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7AB9" w:rsidRPr="00C97AB9" w:rsidRDefault="00C97AB9" w:rsidP="00C97AB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97AB9">
        <w:rPr>
          <w:rFonts w:ascii="Times New Roman" w:hAnsi="Times New Roman" w:cs="Times New Roman"/>
          <w:b/>
          <w:sz w:val="40"/>
          <w:szCs w:val="40"/>
        </w:rPr>
        <w:t>УВАЖАЕМЫЕ АБОНЕНТЫ</w:t>
      </w:r>
    </w:p>
    <w:p w:rsidR="00C97AB9" w:rsidRPr="00C97AB9" w:rsidRDefault="00C97AB9" w:rsidP="00C97AB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97AB9">
        <w:rPr>
          <w:rFonts w:ascii="Times New Roman" w:hAnsi="Times New Roman" w:cs="Times New Roman"/>
          <w:b/>
          <w:sz w:val="40"/>
          <w:szCs w:val="40"/>
        </w:rPr>
        <w:t>ООО «КРЫМСКАЯ ВОДНАЯ КОМПАНИЯ»!!!</w:t>
      </w:r>
    </w:p>
    <w:p w:rsidR="00C97AB9" w:rsidRPr="00C97AB9" w:rsidRDefault="00C97AB9" w:rsidP="00C97AB9">
      <w:pPr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 w:rsidRPr="00C97AB9">
        <w:rPr>
          <w:rFonts w:ascii="Times New Roman" w:hAnsi="Times New Roman" w:cs="Times New Roman"/>
          <w:sz w:val="40"/>
          <w:szCs w:val="40"/>
        </w:rPr>
        <w:t>Напоминаем о необходимости своевременно и в полном объеме оплачивать коммунальные услуги по водоснабжению и водоотведению.</w:t>
      </w:r>
    </w:p>
    <w:p w:rsidR="00C97AB9" w:rsidRPr="00C97AB9" w:rsidRDefault="00C97AB9" w:rsidP="00C97AB9">
      <w:pPr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 w:rsidRPr="00C97AB9">
        <w:rPr>
          <w:rFonts w:ascii="Times New Roman" w:hAnsi="Times New Roman" w:cs="Times New Roman"/>
          <w:sz w:val="40"/>
          <w:szCs w:val="40"/>
        </w:rPr>
        <w:t>Своевременная оплата позволяет обеспечить бесперебойную работу систем водоснабжения и водоотведения, а также качественное предоставление услуг всем абонентам.</w:t>
      </w:r>
    </w:p>
    <w:p w:rsidR="00C97AB9" w:rsidRPr="00C97AB9" w:rsidRDefault="00C97AB9" w:rsidP="00C97AB9">
      <w:pPr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 w:rsidRPr="00C97AB9">
        <w:rPr>
          <w:rFonts w:ascii="Times New Roman" w:hAnsi="Times New Roman" w:cs="Times New Roman"/>
          <w:sz w:val="40"/>
          <w:szCs w:val="40"/>
        </w:rPr>
        <w:t>Обращаем Ваше внимание: при несвоевременной оплате задолженности начисляются, пени в соответствии с действующим законодательством и условиями предоставления коммунальных услуг.</w:t>
      </w:r>
    </w:p>
    <w:p w:rsidR="00C97AB9" w:rsidRPr="00C97AB9" w:rsidRDefault="00C97AB9" w:rsidP="00C97AB9">
      <w:pPr>
        <w:jc w:val="both"/>
        <w:rPr>
          <w:rFonts w:ascii="Times New Roman" w:hAnsi="Times New Roman" w:cs="Times New Roman"/>
          <w:sz w:val="40"/>
          <w:szCs w:val="40"/>
        </w:rPr>
      </w:pPr>
      <w:r w:rsidRPr="00C97AB9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ab/>
      </w:r>
      <w:r w:rsidRPr="00C97AB9">
        <w:rPr>
          <w:rFonts w:ascii="Times New Roman" w:hAnsi="Times New Roman" w:cs="Times New Roman"/>
          <w:sz w:val="40"/>
          <w:szCs w:val="40"/>
        </w:rPr>
        <w:t>В случае длительной неоплаты и образования задолженности ООО «Крымская Водная Компания» вправе принять предусмотренные законодательством меры, в том числе ограничить предоставление услуг водоснабжения.</w:t>
      </w:r>
    </w:p>
    <w:p w:rsidR="00C97AB9" w:rsidRPr="00C97AB9" w:rsidRDefault="00C97AB9" w:rsidP="00C97AB9">
      <w:pPr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 w:rsidRPr="00C97AB9">
        <w:rPr>
          <w:rFonts w:ascii="Times New Roman" w:hAnsi="Times New Roman" w:cs="Times New Roman"/>
          <w:sz w:val="40"/>
          <w:szCs w:val="40"/>
        </w:rPr>
        <w:t>Просим своевременно оплачивать потребленные коммунальные услуги и не допускать образование задолженности.</w:t>
      </w:r>
    </w:p>
    <w:p w:rsidR="00C97AB9" w:rsidRPr="00C97AB9" w:rsidRDefault="00C97AB9" w:rsidP="00C97AB9">
      <w:pPr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 w:rsidRPr="00C97AB9">
        <w:rPr>
          <w:rFonts w:ascii="Times New Roman" w:hAnsi="Times New Roman" w:cs="Times New Roman"/>
          <w:sz w:val="40"/>
          <w:szCs w:val="40"/>
        </w:rPr>
        <w:t>Благодарим за своевременную оплату и ответственное отношение к своим обязательствам</w:t>
      </w:r>
    </w:p>
    <w:p w:rsidR="00C97AB9" w:rsidRPr="00C97AB9" w:rsidRDefault="00C97AB9" w:rsidP="00C97AB9">
      <w:pPr>
        <w:jc w:val="both"/>
        <w:rPr>
          <w:rFonts w:ascii="Times New Roman" w:hAnsi="Times New Roman" w:cs="Times New Roman"/>
          <w:sz w:val="40"/>
          <w:szCs w:val="40"/>
        </w:rPr>
      </w:pPr>
      <w:r w:rsidRPr="00C97AB9">
        <w:rPr>
          <w:rFonts w:ascii="Times New Roman" w:hAnsi="Times New Roman" w:cs="Times New Roman"/>
          <w:sz w:val="40"/>
          <w:szCs w:val="40"/>
        </w:rPr>
        <w:t xml:space="preserve"> </w:t>
      </w:r>
    </w:p>
    <w:p w:rsidR="00241ED2" w:rsidRPr="00C97AB9" w:rsidRDefault="00C97AB9" w:rsidP="00C97AB9">
      <w:pPr>
        <w:ind w:left="3540" w:firstLine="708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Администрация</w:t>
      </w:r>
      <w:r w:rsidR="00965BDA">
        <w:rPr>
          <w:rFonts w:ascii="Times New Roman" w:hAnsi="Times New Roman" w:cs="Times New Roman"/>
          <w:sz w:val="40"/>
          <w:szCs w:val="40"/>
        </w:rPr>
        <w:t xml:space="preserve"> </w:t>
      </w:r>
      <w:bookmarkStart w:id="0" w:name="_GoBack"/>
      <w:bookmarkEnd w:id="0"/>
      <w:r w:rsidRPr="00C97AB9">
        <w:rPr>
          <w:rFonts w:ascii="Times New Roman" w:hAnsi="Times New Roman" w:cs="Times New Roman"/>
          <w:sz w:val="40"/>
          <w:szCs w:val="40"/>
        </w:rPr>
        <w:t>ООО «</w:t>
      </w:r>
      <w:proofErr w:type="spellStart"/>
      <w:r w:rsidRPr="00C97AB9">
        <w:rPr>
          <w:rFonts w:ascii="Times New Roman" w:hAnsi="Times New Roman" w:cs="Times New Roman"/>
          <w:sz w:val="40"/>
          <w:szCs w:val="40"/>
        </w:rPr>
        <w:t>КрымВК</w:t>
      </w:r>
      <w:proofErr w:type="spellEnd"/>
      <w:r w:rsidRPr="00C97AB9">
        <w:rPr>
          <w:rFonts w:ascii="Times New Roman" w:hAnsi="Times New Roman" w:cs="Times New Roman"/>
          <w:sz w:val="40"/>
          <w:szCs w:val="40"/>
        </w:rPr>
        <w:t>»</w:t>
      </w:r>
    </w:p>
    <w:sectPr w:rsidR="00241ED2" w:rsidRPr="00C97AB9" w:rsidSect="00C97AB9">
      <w:pgSz w:w="11906" w:h="16838"/>
      <w:pgMar w:top="1134" w:right="568" w:bottom="82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29C"/>
    <w:rsid w:val="001F06D2"/>
    <w:rsid w:val="00241ED2"/>
    <w:rsid w:val="004E129C"/>
    <w:rsid w:val="005E0E66"/>
    <w:rsid w:val="0067024E"/>
    <w:rsid w:val="00965BDA"/>
    <w:rsid w:val="009B4459"/>
    <w:rsid w:val="00C97AB9"/>
    <w:rsid w:val="00E9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42318"/>
  <w15:chartTrackingRefBased/>
  <w15:docId w15:val="{46EFB55B-72A2-4BD2-9D74-A11E6D652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5A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95A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Алампиев1</cp:lastModifiedBy>
  <cp:revision>3</cp:revision>
  <cp:lastPrinted>2026-09-02T05:47:00Z</cp:lastPrinted>
  <dcterms:created xsi:type="dcterms:W3CDTF">2026-09-02T05:48:00Z</dcterms:created>
  <dcterms:modified xsi:type="dcterms:W3CDTF">2026-09-02T05:52:00Z</dcterms:modified>
</cp:coreProperties>
</file>