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D3" w:rsidRPr="00E71E99" w:rsidRDefault="005C3CD3" w:rsidP="005C3CD3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-335915</wp:posOffset>
            </wp:positionV>
            <wp:extent cx="542290" cy="619125"/>
            <wp:effectExtent l="0" t="0" r="0" b="9525"/>
            <wp:wrapTight wrapText="bothSides">
              <wp:wrapPolygon edited="0">
                <wp:start x="6070" y="0"/>
                <wp:lineTo x="0" y="1329"/>
                <wp:lineTo x="0" y="19938"/>
                <wp:lineTo x="6829" y="21268"/>
                <wp:lineTo x="13658" y="21268"/>
                <wp:lineTo x="20487" y="19938"/>
                <wp:lineTo x="20487" y="1329"/>
                <wp:lineTo x="14417" y="0"/>
                <wp:lineTo x="6070" y="0"/>
              </wp:wrapPolygon>
            </wp:wrapTight>
            <wp:docPr id="1" name="Рисунок 1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1E99">
        <w:t> </w:t>
      </w:r>
    </w:p>
    <w:p w:rsidR="005C3CD3" w:rsidRDefault="005C3CD3" w:rsidP="005C3CD3">
      <w:pPr>
        <w:tabs>
          <w:tab w:val="right" w:pos="4414"/>
        </w:tabs>
        <w:rPr>
          <w:sz w:val="28"/>
          <w:szCs w:val="28"/>
        </w:rPr>
      </w:pPr>
    </w:p>
    <w:p w:rsidR="005C3CD3" w:rsidRPr="00BA72BC" w:rsidRDefault="005C3CD3" w:rsidP="005C3CD3">
      <w:pPr>
        <w:jc w:val="center"/>
        <w:rPr>
          <w:rFonts w:ascii="Times New Roman" w:hAnsi="Times New Roman"/>
          <w:sz w:val="28"/>
          <w:szCs w:val="28"/>
        </w:rPr>
      </w:pPr>
      <w:r w:rsidRPr="00BA72BC">
        <w:rPr>
          <w:rFonts w:ascii="Times New Roman" w:hAnsi="Times New Roman"/>
          <w:sz w:val="28"/>
          <w:szCs w:val="28"/>
        </w:rPr>
        <w:t>АДМИНИСТРАЦИЯ</w:t>
      </w:r>
    </w:p>
    <w:p w:rsidR="005C3CD3" w:rsidRPr="00BA72BC" w:rsidRDefault="005C3CD3" w:rsidP="005C3CD3">
      <w:pPr>
        <w:jc w:val="center"/>
        <w:rPr>
          <w:rFonts w:ascii="Times New Roman" w:hAnsi="Times New Roman"/>
          <w:sz w:val="28"/>
          <w:szCs w:val="28"/>
        </w:rPr>
      </w:pPr>
      <w:r w:rsidRPr="00BA72BC">
        <w:rPr>
          <w:rFonts w:ascii="Times New Roman" w:hAnsi="Times New Roman"/>
          <w:sz w:val="28"/>
          <w:szCs w:val="28"/>
        </w:rPr>
        <w:t>ЖУРАВЛЁВСКОГО СЕЛЬСКОГО ПОСЕЛЕНИЯ</w:t>
      </w:r>
    </w:p>
    <w:p w:rsidR="005C3CD3" w:rsidRPr="00BA72BC" w:rsidRDefault="005C3CD3" w:rsidP="005C3CD3">
      <w:pPr>
        <w:jc w:val="center"/>
        <w:rPr>
          <w:rFonts w:ascii="Times New Roman" w:hAnsi="Times New Roman"/>
          <w:sz w:val="28"/>
          <w:szCs w:val="28"/>
        </w:rPr>
      </w:pPr>
      <w:r w:rsidRPr="00BA72BC">
        <w:rPr>
          <w:rFonts w:ascii="Times New Roman" w:hAnsi="Times New Roman"/>
          <w:sz w:val="28"/>
          <w:szCs w:val="28"/>
        </w:rPr>
        <w:t>СИМФЕРОПОЛЬСКОГО РАЙОНА</w:t>
      </w:r>
    </w:p>
    <w:p w:rsidR="005C3CD3" w:rsidRPr="00BA72BC" w:rsidRDefault="005C3CD3" w:rsidP="0036284D">
      <w:pPr>
        <w:jc w:val="center"/>
        <w:rPr>
          <w:rFonts w:ascii="Times New Roman" w:hAnsi="Times New Roman"/>
          <w:sz w:val="28"/>
          <w:szCs w:val="28"/>
        </w:rPr>
      </w:pPr>
      <w:r w:rsidRPr="00BA72BC">
        <w:rPr>
          <w:rFonts w:ascii="Times New Roman" w:hAnsi="Times New Roman"/>
          <w:sz w:val="28"/>
          <w:szCs w:val="28"/>
        </w:rPr>
        <w:t>РЕСПУБЛИКИ КРЫМ</w:t>
      </w:r>
    </w:p>
    <w:p w:rsidR="00054552" w:rsidRPr="00BA72BC" w:rsidRDefault="00054552" w:rsidP="0036284D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5C3CD3" w:rsidRPr="00BA72BC" w:rsidRDefault="005C3CD3" w:rsidP="0036284D">
      <w:pPr>
        <w:jc w:val="center"/>
        <w:rPr>
          <w:rFonts w:ascii="Times New Roman" w:hAnsi="Times New Roman"/>
          <w:b/>
          <w:sz w:val="28"/>
          <w:szCs w:val="28"/>
        </w:rPr>
      </w:pPr>
      <w:r w:rsidRPr="00BA72BC">
        <w:rPr>
          <w:rFonts w:ascii="Times New Roman" w:hAnsi="Times New Roman"/>
          <w:b/>
          <w:sz w:val="28"/>
          <w:szCs w:val="28"/>
        </w:rPr>
        <w:t>ПОСТАНОВЛЕНИЕ</w:t>
      </w:r>
    </w:p>
    <w:p w:rsidR="005C3CD3" w:rsidRPr="00BA72BC" w:rsidRDefault="005C3CD3" w:rsidP="003628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3CD3" w:rsidRPr="00BA72BC" w:rsidRDefault="005C3CD3" w:rsidP="0036284D">
      <w:pPr>
        <w:jc w:val="center"/>
        <w:rPr>
          <w:rFonts w:ascii="Times New Roman" w:hAnsi="Times New Roman"/>
          <w:b/>
          <w:sz w:val="28"/>
          <w:szCs w:val="28"/>
        </w:rPr>
      </w:pPr>
      <w:r w:rsidRPr="00BA72BC">
        <w:rPr>
          <w:rFonts w:ascii="Times New Roman" w:hAnsi="Times New Roman"/>
          <w:b/>
          <w:sz w:val="28"/>
          <w:szCs w:val="28"/>
        </w:rPr>
        <w:t>№</w:t>
      </w:r>
      <w:r w:rsidR="00F638E3" w:rsidRPr="00BA72BC">
        <w:rPr>
          <w:rFonts w:ascii="Times New Roman" w:hAnsi="Times New Roman"/>
          <w:b/>
          <w:sz w:val="28"/>
          <w:szCs w:val="28"/>
        </w:rPr>
        <w:t>36</w:t>
      </w:r>
    </w:p>
    <w:p w:rsidR="005C3CD3" w:rsidRPr="0036284D" w:rsidRDefault="005C3CD3" w:rsidP="0036284D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A72BC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BA72BC">
        <w:rPr>
          <w:rFonts w:ascii="Times New Roman" w:hAnsi="Times New Roman"/>
          <w:b/>
          <w:bCs/>
          <w:sz w:val="28"/>
          <w:szCs w:val="28"/>
        </w:rPr>
        <w:t xml:space="preserve">. Журавлёвка </w:t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bCs/>
          <w:sz w:val="28"/>
          <w:szCs w:val="28"/>
        </w:rPr>
        <w:tab/>
      </w:r>
      <w:r w:rsidRPr="00BA72BC">
        <w:rPr>
          <w:rFonts w:ascii="Times New Roman" w:hAnsi="Times New Roman"/>
          <w:b/>
          <w:sz w:val="28"/>
          <w:szCs w:val="28"/>
        </w:rPr>
        <w:t>от 12.05.2016</w:t>
      </w:r>
    </w:p>
    <w:p w:rsidR="00BD518F" w:rsidRDefault="00BD518F" w:rsidP="0036284D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ПОСТАНОВЛЕНИЕ</w:t>
      </w:r>
    </w:p>
    <w:p w:rsidR="00D3103E" w:rsidRPr="00D3103E" w:rsidRDefault="00D3103E" w:rsidP="00D3103E"/>
    <w:p w:rsidR="00D3103E" w:rsidRDefault="00DB55E8" w:rsidP="00D3103E">
      <w:pPr>
        <w:pStyle w:val="1"/>
        <w:spacing w:before="0"/>
        <w:jc w:val="both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«</w:t>
      </w:r>
      <w:r w:rsidR="00BD518F" w:rsidRPr="00BA72BC">
        <w:rPr>
          <w:rFonts w:ascii="Times New Roman" w:hAnsi="Times New Roman"/>
          <w:sz w:val="28"/>
          <w:szCs w:val="28"/>
          <w:u w:val="none"/>
        </w:rPr>
        <w:t xml:space="preserve">Об утверждении </w:t>
      </w:r>
      <w:proofErr w:type="gramStart"/>
      <w:r w:rsidR="00BD518F" w:rsidRPr="00BA72BC">
        <w:rPr>
          <w:rFonts w:ascii="Times New Roman" w:hAnsi="Times New Roman"/>
          <w:sz w:val="28"/>
          <w:szCs w:val="28"/>
          <w:u w:val="none"/>
        </w:rPr>
        <w:t>административного</w:t>
      </w:r>
      <w:proofErr w:type="gramEnd"/>
    </w:p>
    <w:p w:rsidR="00D3103E" w:rsidRDefault="00BD518F" w:rsidP="00D3103E">
      <w:pPr>
        <w:pStyle w:val="1"/>
        <w:spacing w:before="0"/>
        <w:jc w:val="left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 xml:space="preserve"> регламента по предоставлению </w:t>
      </w:r>
      <w:r w:rsidR="00D3103E">
        <w:rPr>
          <w:rFonts w:ascii="Times New Roman" w:hAnsi="Times New Roman"/>
          <w:sz w:val="28"/>
          <w:szCs w:val="28"/>
          <w:u w:val="none"/>
        </w:rPr>
        <w:t xml:space="preserve">  </w:t>
      </w:r>
    </w:p>
    <w:p w:rsidR="00D3103E" w:rsidRDefault="00D3103E" w:rsidP="00D3103E">
      <w:pPr>
        <w:pStyle w:val="1"/>
        <w:spacing w:before="0"/>
        <w:jc w:val="left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 </w:t>
      </w:r>
      <w:r w:rsidR="00BD518F" w:rsidRPr="00BA72BC">
        <w:rPr>
          <w:rFonts w:ascii="Times New Roman" w:hAnsi="Times New Roman"/>
          <w:sz w:val="28"/>
          <w:szCs w:val="28"/>
          <w:u w:val="none"/>
        </w:rPr>
        <w:t>муниципальной услуги</w:t>
      </w:r>
    </w:p>
    <w:p w:rsidR="00D3103E" w:rsidRDefault="00DB55E8" w:rsidP="00D3103E">
      <w:pPr>
        <w:pStyle w:val="1"/>
        <w:spacing w:before="0"/>
        <w:jc w:val="left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«</w:t>
      </w:r>
      <w:r w:rsidR="00463B9B" w:rsidRPr="00BA72BC">
        <w:rPr>
          <w:rFonts w:ascii="Times New Roman" w:hAnsi="Times New Roman"/>
          <w:sz w:val="28"/>
          <w:szCs w:val="28"/>
          <w:u w:val="none"/>
        </w:rPr>
        <w:t xml:space="preserve">Формирование земельных участков </w:t>
      </w:r>
      <w:proofErr w:type="gramStart"/>
      <w:r w:rsidR="00463B9B" w:rsidRPr="00BA72BC">
        <w:rPr>
          <w:rFonts w:ascii="Times New Roman" w:hAnsi="Times New Roman"/>
          <w:sz w:val="28"/>
          <w:szCs w:val="28"/>
          <w:u w:val="none"/>
        </w:rPr>
        <w:t>для</w:t>
      </w:r>
      <w:proofErr w:type="gramEnd"/>
      <w:r w:rsidR="00463B9B" w:rsidRPr="00BA72BC">
        <w:rPr>
          <w:rFonts w:ascii="Times New Roman" w:hAnsi="Times New Roman"/>
          <w:sz w:val="28"/>
          <w:szCs w:val="28"/>
          <w:u w:val="none"/>
        </w:rPr>
        <w:t xml:space="preserve"> </w:t>
      </w:r>
    </w:p>
    <w:p w:rsidR="00BD518F" w:rsidRPr="00BA72BC" w:rsidRDefault="00463B9B" w:rsidP="00D3103E">
      <w:pPr>
        <w:pStyle w:val="1"/>
        <w:spacing w:before="0"/>
        <w:jc w:val="left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эксплуатации многоквартирных домов</w:t>
      </w:r>
      <w:r w:rsidR="00DB55E8" w:rsidRPr="00BA72BC">
        <w:rPr>
          <w:rFonts w:ascii="Times New Roman" w:hAnsi="Times New Roman"/>
          <w:sz w:val="28"/>
          <w:szCs w:val="28"/>
          <w:u w:val="none"/>
        </w:rPr>
        <w:t>»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Руководствуясь Федеральным законом от 27.07.2010 № 210-ФЗ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, в соответствии с Федеральным законом от 06.10.2003 № 131-ФЗ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, Уставом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Журавлёвского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Журавлёвского</w:t>
      </w:r>
      <w:proofErr w:type="spellEnd"/>
      <w:r w:rsidR="00DB1449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сельского поселения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b/>
          <w:sz w:val="28"/>
          <w:szCs w:val="28"/>
        </w:rPr>
      </w:pPr>
      <w:r w:rsidRPr="00BA72BC">
        <w:rPr>
          <w:rStyle w:val="affc"/>
          <w:rFonts w:ascii="Times New Roman" w:hAnsi="Times New Roman"/>
          <w:b/>
          <w:sz w:val="28"/>
          <w:szCs w:val="28"/>
        </w:rPr>
        <w:t>ПОСТАНОВЛЯЕТ: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="00463B9B" w:rsidRPr="00BA72BC">
        <w:rPr>
          <w:rStyle w:val="affc"/>
          <w:rFonts w:ascii="Times New Roman" w:hAnsi="Times New Roman"/>
          <w:sz w:val="28"/>
          <w:szCs w:val="28"/>
        </w:rPr>
        <w:t>Формирование земельных участков для эксплуатации многоквартирных домов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="002C0BCA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>согласно приложению.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 Настоящее постановление вступает в законную силу с момента подписания и подлежит официальному опубликованию (обнародованию).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3.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Контроль за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04"/>
        <w:gridCol w:w="3401"/>
      </w:tblGrid>
      <w:tr w:rsidR="00BD518F" w:rsidRPr="00BA72B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DB1449" w:rsidP="004A370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BA72BC">
              <w:rPr>
                <w:rFonts w:ascii="Times New Roman" w:hAnsi="Times New Roman"/>
                <w:sz w:val="28"/>
                <w:szCs w:val="28"/>
              </w:rPr>
              <w:t>Журавлёвского</w:t>
            </w:r>
            <w:proofErr w:type="spell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сельского совета –</w:t>
            </w:r>
          </w:p>
          <w:p w:rsidR="00D3103E" w:rsidRDefault="00DB1449" w:rsidP="00D3103E">
            <w:pPr>
              <w:ind w:right="-3510" w:firstLine="34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BA72BC">
              <w:rPr>
                <w:rFonts w:ascii="Times New Roman" w:hAnsi="Times New Roman"/>
                <w:sz w:val="28"/>
                <w:szCs w:val="28"/>
              </w:rPr>
              <w:t>Журавлёвского</w:t>
            </w:r>
            <w:proofErr w:type="spell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1449" w:rsidRPr="00BA72BC" w:rsidRDefault="00DB1449" w:rsidP="00D3103E">
            <w:pPr>
              <w:ind w:right="-3510" w:firstLine="34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="00D310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D3103E" w:rsidRDefault="00D3103E" w:rsidP="00D3103E">
            <w:pPr>
              <w:pStyle w:val="af3"/>
              <w:ind w:left="2302"/>
              <w:rPr>
                <w:rFonts w:ascii="Times New Roman" w:hAnsi="Times New Roman"/>
                <w:sz w:val="28"/>
                <w:szCs w:val="28"/>
              </w:rPr>
            </w:pPr>
          </w:p>
          <w:p w:rsidR="00D3103E" w:rsidRPr="00D3103E" w:rsidRDefault="00D3103E" w:rsidP="00D3103E"/>
          <w:p w:rsidR="00BD518F" w:rsidRPr="00D3103E" w:rsidRDefault="00D3103E" w:rsidP="00D3103E">
            <w:pPr>
              <w:tabs>
                <w:tab w:val="left" w:pos="1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 w:rsidRPr="00D3103E">
              <w:rPr>
                <w:rFonts w:ascii="Times New Roman" w:hAnsi="Times New Roman"/>
                <w:sz w:val="28"/>
                <w:szCs w:val="28"/>
              </w:rPr>
              <w:t>Драница С.</w:t>
            </w:r>
            <w:proofErr w:type="gramStart"/>
            <w:r w:rsidRPr="00D3103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</w:tc>
      </w:tr>
    </w:tbl>
    <w:p w:rsidR="002C0BCA" w:rsidRPr="00BA72BC" w:rsidRDefault="002C0BCA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2C0BCA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br w:type="page"/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b/>
          <w:sz w:val="28"/>
          <w:szCs w:val="28"/>
        </w:rPr>
      </w:pPr>
      <w:r w:rsidRPr="00BA72BC">
        <w:rPr>
          <w:rStyle w:val="affc"/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b/>
          <w:sz w:val="28"/>
          <w:szCs w:val="28"/>
        </w:rPr>
      </w:pPr>
      <w:r w:rsidRPr="00BA72BC">
        <w:rPr>
          <w:rStyle w:val="affc"/>
          <w:rFonts w:ascii="Times New Roman" w:hAnsi="Times New Roman"/>
          <w:b/>
          <w:sz w:val="28"/>
          <w:szCs w:val="28"/>
        </w:rPr>
        <w:t>к постановлению</w:t>
      </w:r>
      <w:r w:rsidR="005C3CD3" w:rsidRPr="00BA72BC">
        <w:rPr>
          <w:rStyle w:val="affc"/>
          <w:rFonts w:ascii="Times New Roman" w:hAnsi="Times New Roman"/>
          <w:b/>
          <w:sz w:val="28"/>
          <w:szCs w:val="28"/>
        </w:rPr>
        <w:t xml:space="preserve"> №</w:t>
      </w:r>
      <w:r w:rsidR="00C20005" w:rsidRPr="00BA72BC">
        <w:rPr>
          <w:rStyle w:val="affc"/>
          <w:rFonts w:ascii="Times New Roman" w:hAnsi="Times New Roman"/>
          <w:b/>
          <w:sz w:val="28"/>
          <w:szCs w:val="28"/>
        </w:rPr>
        <w:t>36</w:t>
      </w:r>
      <w:r w:rsidR="005C3CD3" w:rsidRPr="00BA72BC">
        <w:rPr>
          <w:rStyle w:val="affc"/>
          <w:rFonts w:ascii="Times New Roman" w:hAnsi="Times New Roman"/>
          <w:b/>
          <w:sz w:val="28"/>
          <w:szCs w:val="28"/>
        </w:rPr>
        <w:t xml:space="preserve"> от</w:t>
      </w:r>
      <w:r w:rsidR="00C20005" w:rsidRPr="00BA72BC">
        <w:rPr>
          <w:rStyle w:val="affc"/>
          <w:rFonts w:ascii="Times New Roman" w:hAnsi="Times New Roman"/>
          <w:b/>
          <w:sz w:val="28"/>
          <w:szCs w:val="28"/>
        </w:rPr>
        <w:t>12.05.2016</w:t>
      </w:r>
      <w:bookmarkStart w:id="0" w:name="_GoBack"/>
      <w:bookmarkEnd w:id="0"/>
      <w:r w:rsidR="005C3CD3" w:rsidRPr="00BA72BC">
        <w:rPr>
          <w:rStyle w:val="affc"/>
          <w:rFonts w:ascii="Times New Roman" w:hAnsi="Times New Roman"/>
          <w:b/>
          <w:sz w:val="28"/>
          <w:szCs w:val="28"/>
        </w:rPr>
        <w:t xml:space="preserve"> 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Административный регламент</w:t>
      </w:r>
      <w:r w:rsidRPr="00BA72BC">
        <w:rPr>
          <w:rFonts w:ascii="Times New Roman" w:hAnsi="Times New Roman"/>
          <w:sz w:val="28"/>
          <w:szCs w:val="28"/>
          <w:u w:val="none"/>
        </w:rPr>
        <w:br/>
        <w:t xml:space="preserve">предоставления муниципальной услуги </w:t>
      </w:r>
      <w:r w:rsidR="00DB55E8" w:rsidRPr="00BA72BC">
        <w:rPr>
          <w:rFonts w:ascii="Times New Roman" w:hAnsi="Times New Roman"/>
          <w:sz w:val="28"/>
          <w:szCs w:val="28"/>
          <w:u w:val="none"/>
        </w:rPr>
        <w:t>«</w:t>
      </w:r>
      <w:r w:rsidR="00463B9B" w:rsidRPr="00BA72BC">
        <w:rPr>
          <w:rFonts w:ascii="Times New Roman" w:hAnsi="Times New Roman"/>
          <w:sz w:val="28"/>
          <w:szCs w:val="28"/>
          <w:u w:val="none"/>
        </w:rPr>
        <w:t>Формирование земельных участков для эксплуатации многоквартирных домов</w:t>
      </w:r>
      <w:r w:rsidR="00DB55E8" w:rsidRPr="00BA72BC">
        <w:rPr>
          <w:rFonts w:ascii="Times New Roman" w:hAnsi="Times New Roman"/>
          <w:sz w:val="28"/>
          <w:szCs w:val="28"/>
          <w:u w:val="none"/>
        </w:rPr>
        <w:t>»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1. Общие положения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Административный регламент по предоставлению муниципальной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 xml:space="preserve"> услуги «</w:t>
      </w:r>
      <w:r w:rsidR="00463B9B" w:rsidRPr="00BA72BC">
        <w:rPr>
          <w:rStyle w:val="affc"/>
          <w:rFonts w:ascii="Times New Roman" w:hAnsi="Times New Roman"/>
          <w:sz w:val="28"/>
          <w:szCs w:val="28"/>
        </w:rPr>
        <w:t>Формирование земельных участков для эксплуатации многоквартирных домов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="002C0BCA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>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1.2. Круг заявителей.</w:t>
      </w:r>
    </w:p>
    <w:p w:rsidR="00463B9B" w:rsidRPr="00BA72BC" w:rsidRDefault="00463B9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Заявителями, имеющим право на получение муниципальной услуги, являются физические или юридические лица, имеющие в собственности помещения в многоквартирных домах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От имени заявител</w:t>
      </w:r>
      <w:r w:rsidR="004A370E" w:rsidRPr="00BA72BC">
        <w:rPr>
          <w:rStyle w:val="affc"/>
          <w:rFonts w:ascii="Times New Roman" w:hAnsi="Times New Roman"/>
          <w:sz w:val="28"/>
          <w:szCs w:val="28"/>
        </w:rPr>
        <w:t>ей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могут выступать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1.3.1. Заявитель может получить информацию о правилах предоставления муниципальной услуги: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непосредственно в Администрации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Журавлёвского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сельского поселения (далее - Администрация);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с использованием средств телефонной и почтовой связи и электронной почты;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1.3.2. Информация о месте нахождения и графике работы, а также иных реквизитах Администрации представлена в приложении №1.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1.3.3. При ответах на телефонные звонки и устные обращения, должностные лица Администрации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отчестве, должности лица, принявшего телефонный звонок.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1.3.4. Информация, указанная в подпунктах 1.3.1, 1.3.2, размещается на стендах непосредственно в Администрации.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2. Стандарт предоставления муниципальной услуги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2.1. Наименование муниципальной услуги.</w:t>
      </w:r>
    </w:p>
    <w:p w:rsidR="00BD518F" w:rsidRPr="00BA72BC" w:rsidRDefault="00DB55E8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«</w:t>
      </w:r>
      <w:r w:rsidR="00463B9B" w:rsidRPr="00BA72BC">
        <w:rPr>
          <w:rStyle w:val="affc"/>
          <w:rFonts w:ascii="Times New Roman" w:hAnsi="Times New Roman"/>
          <w:sz w:val="28"/>
          <w:szCs w:val="28"/>
        </w:rPr>
        <w:t>Формирование земельных участков для эксплуатации многоквартирных домов</w:t>
      </w:r>
      <w:r w:rsidRPr="00BA72BC">
        <w:rPr>
          <w:rStyle w:val="affc"/>
          <w:rFonts w:ascii="Times New Roman" w:hAnsi="Times New Roman"/>
          <w:sz w:val="28"/>
          <w:szCs w:val="28"/>
        </w:rPr>
        <w:t>»</w:t>
      </w:r>
      <w:r w:rsidR="00BD518F" w:rsidRPr="00BA72BC">
        <w:rPr>
          <w:rStyle w:val="affc"/>
          <w:rFonts w:ascii="Times New Roman" w:hAnsi="Times New Roman"/>
          <w:sz w:val="28"/>
          <w:szCs w:val="28"/>
        </w:rPr>
        <w:t>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2.2. Наименование органа, предоставляющего муниципальную услугу.</w:t>
      </w:r>
    </w:p>
    <w:p w:rsidR="001B6ACC" w:rsidRPr="00BA72BC" w:rsidRDefault="00BD518F" w:rsidP="001B6ACC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Муниципальную услугу предоставляет Администрация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Журавлёвского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сельского поселения (далее - Администрация).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proofErr w:type="gramStart"/>
      <w:r w:rsidR="001B6ACC" w:rsidRPr="00BA72BC">
        <w:rPr>
          <w:rStyle w:val="affc"/>
          <w:rFonts w:ascii="Times New Roman" w:hAnsi="Times New Roman"/>
          <w:sz w:val="28"/>
          <w:szCs w:val="28"/>
        </w:rPr>
        <w:t xml:space="preserve">В соответствии с пунктом 3 части 1 статьи 7 Федерального закона от 27.07.2010 № 210-ФЗ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 xml:space="preserve"> органы, предоставляющие государственные услуги, и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</w:t>
      </w:r>
      <w:proofErr w:type="gramEnd"/>
      <w:r w:rsidR="001B6ACC" w:rsidRPr="00BA72BC">
        <w:rPr>
          <w:rStyle w:val="affc"/>
          <w:rFonts w:ascii="Times New Roman" w:hAnsi="Times New Roman"/>
          <w:sz w:val="28"/>
          <w:szCs w:val="28"/>
        </w:rPr>
        <w:t xml:space="preserve">, за исключением получения услуг и получения документов и информации, предоставляемых в результате таких услуг, включенных в перечни, указанные в части 1 статьи 9 Федерального закона от 27.07.2010 № 210-ФЗ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>.</w:t>
      </w:r>
    </w:p>
    <w:p w:rsidR="003F7C2C" w:rsidRPr="00BA72BC" w:rsidRDefault="003F7C2C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463B9B" w:rsidRPr="00BA72BC" w:rsidRDefault="00463B9B" w:rsidP="00463B9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Результатом предоставления муниципальной услуги является принятие решения о формировании земельного участка в форме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 либо мотивированный отказ в предоставлении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2.4. Срок предоставления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Срок предоставления муниципальной услуги составляет не более </w:t>
      </w:r>
      <w:r w:rsidR="00ED6618" w:rsidRPr="00BA72BC">
        <w:rPr>
          <w:rStyle w:val="affc"/>
          <w:rFonts w:ascii="Times New Roman" w:hAnsi="Times New Roman"/>
          <w:sz w:val="28"/>
          <w:szCs w:val="28"/>
        </w:rPr>
        <w:t>трех месяцев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со дня поступления заявления и прилагаемых к нему документов в Администрацию.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2.5. Перечень нормативных правовых актов Российской Федерации и нормативных правовых актов субъекта РФ, регулирующих предоставление муниципальной услуги.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bookmarkStart w:id="1" w:name="sub_1025"/>
      <w:r w:rsidRPr="00BA72BC">
        <w:rPr>
          <w:rStyle w:val="affc"/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с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>:</w:t>
      </w:r>
    </w:p>
    <w:bookmarkEnd w:id="1"/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Земельным кодексом Российской Федерации;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Жилищным кодексом Российской Федерации;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Федеральным законом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 введении в действие Земельного кодекса Российской Федерации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Федеральным законом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 введении в действие Жилищного кодекса Российской Федерации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Федеральным законом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Федеральным законом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ED6618" w:rsidRPr="00BA72BC" w:rsidRDefault="00ED6618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Федеральным законом 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электронной подписи</w:t>
      </w:r>
      <w:r w:rsidR="00DB55E8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Устав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ом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Журавлёвского</w:t>
      </w:r>
      <w:proofErr w:type="spellEnd"/>
      <w:r w:rsidR="00B12D4F" w:rsidRPr="00BA72BC">
        <w:rPr>
          <w:rStyle w:val="affc"/>
          <w:rFonts w:ascii="Times New Roman" w:hAnsi="Times New Roman"/>
          <w:sz w:val="28"/>
          <w:szCs w:val="28"/>
        </w:rPr>
        <w:t xml:space="preserve"> сельского поселения.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2.6.1.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услуги:</w:t>
      </w:r>
    </w:p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заявление;</w:t>
      </w:r>
    </w:p>
    <w:p w:rsidR="00B12D4F" w:rsidRPr="00BA72BC" w:rsidRDefault="002C0A0A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B12D4F" w:rsidRPr="00BA72BC" w:rsidRDefault="002C0A0A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доверенность, оформленная надлежащим образом (в случае подачи заявления представителем);</w:t>
      </w:r>
    </w:p>
    <w:p w:rsidR="00B12D4F" w:rsidRPr="00BA72BC" w:rsidRDefault="002C0A0A" w:rsidP="00B12D4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учредительные документы (для юридических лиц).</w:t>
      </w:r>
    </w:p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2" w:name="sub_10263"/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копии документов, удостоверяющих (устанавливающих) права на помещения в многоквартирном доме, если право на такие помещения возникло независимо от его регистрации в ЕГРП.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3" w:name="sub_1027"/>
      <w:bookmarkEnd w:id="2"/>
      <w:r w:rsidRPr="00BA72BC">
        <w:rPr>
          <w:rStyle w:val="affc"/>
          <w:rFonts w:ascii="Times New Roman" w:hAnsi="Times New Roman"/>
          <w:sz w:val="28"/>
          <w:szCs w:val="28"/>
        </w:rPr>
        <w:t>2.6.2. Документы и информация, необходимые для предоставления муниципальной услуги, которые находятся в распоряжении органов и иных организаций:</w:t>
      </w:r>
    </w:p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4" w:name="sub_10272"/>
      <w:bookmarkEnd w:id="3"/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выписка из ЕГРП о правах на помещения в жилом доме, находящиеся на земельном участке;</w:t>
      </w:r>
    </w:p>
    <w:bookmarkEnd w:id="4"/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сведения, о земельном участке, внесенные в государственный кадастр недвижимости.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Для предоставления муниципальной услуги должностное лицо и (или) специалист </w:t>
      </w:r>
      <w:proofErr w:type="spellStart"/>
      <w:r w:rsidRPr="00BA72BC">
        <w:rPr>
          <w:rStyle w:val="affc"/>
          <w:rFonts w:ascii="Times New Roman" w:hAnsi="Times New Roman"/>
          <w:sz w:val="28"/>
          <w:szCs w:val="28"/>
        </w:rPr>
        <w:t>Адмнистрации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запрашивает в рамках межведомственного информационного взаимодействия: в службе государственной регистрации, кадастра и картографии:</w:t>
      </w:r>
    </w:p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выписку из ЕГРП о правах на помещения в жилом доме, находящиеся на земельном участке;</w:t>
      </w:r>
    </w:p>
    <w:p w:rsidR="00B12D4F" w:rsidRPr="00BA72BC" w:rsidRDefault="002C0A0A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сведения, о земельном участке, внесенные в государственный кадастр недвижимости.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2.6.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3</w:t>
      </w:r>
      <w:r w:rsidRPr="00BA72BC">
        <w:rPr>
          <w:rStyle w:val="affc"/>
          <w:rFonts w:ascii="Times New Roman" w:hAnsi="Times New Roman"/>
          <w:sz w:val="28"/>
          <w:szCs w:val="28"/>
        </w:rPr>
        <w:t>.</w:t>
      </w:r>
      <w:r w:rsidR="001B6ACC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>Запрещается требовать от заявителя: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6 статьи 7 Федерального закона от 27.07.2010 № 210-ФЗ 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1) отсутствие одного или нескольких документов, необходимых для получения муниципальной услуги, наличие которых предусмотрено настоящим Административным регламентом;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2) отсутствие у заявителя соответствующих полномочий на получение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3) представление заявителем не надлежаще оформленных документов, (наличие исправлений, серьёзных повреждений, не позволяющих однозначно истолковать их содержание, отсутствие обратного адреса, отсутствие подписи, печати).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Не может быть отказано заявителю в приёме дополнительных документов при наличии намерения их сдать.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2.8.1. Основанием для отказа в предоставлении муниципальной услуги является: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1) не предоставление заявителем определенных пунктом 2.6.1. настоящего Административного регламента документов, обязанность по предоставлению которых возложена на заявителя;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2) поступление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необходимых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для </w:t>
      </w:r>
      <w:r w:rsidR="00D60ABE" w:rsidRPr="00BA72BC">
        <w:rPr>
          <w:rStyle w:val="affc"/>
          <w:rFonts w:ascii="Times New Roman" w:hAnsi="Times New Roman"/>
          <w:sz w:val="28"/>
          <w:szCs w:val="28"/>
        </w:rPr>
        <w:t>предоставления муниципальной услуги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, если соответствующий документ не представлен заявителем по собственной инициативе.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 xml:space="preserve">Отказ в </w:t>
      </w:r>
      <w:r w:rsidR="00D60ABE" w:rsidRPr="00BA72BC">
        <w:rPr>
          <w:rStyle w:val="affc"/>
          <w:rFonts w:ascii="Times New Roman" w:hAnsi="Times New Roman"/>
          <w:sz w:val="28"/>
          <w:szCs w:val="28"/>
        </w:rPr>
        <w:t xml:space="preserve">предоставлении муниципальной услуги 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по указанному основанию допускается в случае, если Администрация после получения указанного ответа уведомила заявителя о получении такого ответа, предложила заявителю представить документ и (или) информацию, необходимые для </w:t>
      </w:r>
      <w:r w:rsidR="00D60ABE" w:rsidRPr="00BA72BC">
        <w:rPr>
          <w:rStyle w:val="affc"/>
          <w:rFonts w:ascii="Times New Roman" w:hAnsi="Times New Roman"/>
          <w:sz w:val="28"/>
          <w:szCs w:val="28"/>
        </w:rPr>
        <w:t>предоставления муниципальной услуги,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в соответствии с пунктом 2.6.1. настоящего Административного регламента, и не получила от заявителя такие документ и (или) информацию в течение пятнадцати рабочих дней со дня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направления уведомления;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3) предоставление документов в ненадлежащий орган;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4) </w:t>
      </w:r>
      <w:r w:rsidR="00D60ABE" w:rsidRPr="00BA72BC">
        <w:rPr>
          <w:rStyle w:val="affc"/>
          <w:rFonts w:ascii="Times New Roman" w:hAnsi="Times New Roman"/>
          <w:sz w:val="28"/>
          <w:szCs w:val="28"/>
        </w:rPr>
        <w:t>обращение за оказанием муниципальной услуги ненадлежащего лица;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5) </w:t>
      </w:r>
      <w:r w:rsidR="00D60ABE" w:rsidRPr="00BA72BC">
        <w:rPr>
          <w:rStyle w:val="affc"/>
          <w:rFonts w:ascii="Times New Roman" w:hAnsi="Times New Roman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</w:t>
      </w:r>
      <w:r w:rsidRPr="00BA72BC">
        <w:rPr>
          <w:rStyle w:val="affc"/>
          <w:rFonts w:ascii="Times New Roman" w:hAnsi="Times New Roman"/>
          <w:sz w:val="28"/>
          <w:szCs w:val="28"/>
        </w:rPr>
        <w:t>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2.8.2. Основанием для прекращения процедуры предоставления муниципальной услуги является подача заявителем либо его представителем заявления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о прекращении делопроизводства по предоставлению муниципальной услуги по форме в соответствии с приложением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№ 4.</w:t>
      </w:r>
    </w:p>
    <w:p w:rsidR="00D60ABE" w:rsidRPr="00BA72BC" w:rsidRDefault="00D60ABE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2.9.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Муниципальная услуга предоставляется бесплатно.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2.10.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 предоставлении муниципальной услуги оснований взимания платы за предоставление муниципальной услуги не предусмотрено.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2.11.2. Максимальное время ожидания в очереди на получение результата предоставления муниципальной услуги не должно превышать 15 минут.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Основанием для начала административной процедуры является регистрация ответственным лицом Администрации обращения заинтересованного лица с приложением комплекта документов, необходимых для оказания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мультимедийной информации о порядке предоставления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2.13.3. Прием заявителей осуществляется в Администрации.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номера кабинета;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фамилии и инициалов работников министерства, осуществляющих прием.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На стендах размещается следующая информация: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общий режим работы Администрации;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номера телефонов работников Администрации, осуществляющих прием заявлений и заявителей;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бланк заявления о пред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оставлении муниципальной услуги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образец заполнения заявления о </w:t>
      </w:r>
      <w:r w:rsidR="00B12D4F" w:rsidRPr="00BA72BC">
        <w:rPr>
          <w:rStyle w:val="affc"/>
          <w:rFonts w:ascii="Times New Roman" w:hAnsi="Times New Roman"/>
          <w:sz w:val="28"/>
          <w:szCs w:val="28"/>
        </w:rPr>
        <w:t>предоставлении муниципальной услуги</w:t>
      </w:r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порядок получения консультаций.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2.13.9.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Помещения оборудуются расширенными проходами, позволяющими обеспечить беспрепятственный доступ инвалидов. Вход в здание, в котором предоставляется муниципальная услуга, оборудован пандусом, расширенным переходом, позволяющим обеспечить беспрепятственный вход инвалидов (инвалидов-колясочников).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2.14. Показатели доступности и качества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2.14.1. Показателями оценки доступности услуги являются: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размещение информации о порядке предоставления услуги на официальном сайте Администрации;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оказание персоналом учреждения помощи инвалидам в посадке в транспортное средство и высадке из него перед входом в учреждение, в том числе с использованием кресла-коляски;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беспрепятственный вход инвалидов в учреждение и выход из него;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возможность самостоятельного передвижения инвалидов по территории учреждения;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оказания им помощи на территории учреждения;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учреждение и к услугам, с учетом ограничений их жизнедеятельности;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- допуск в учреждение </w:t>
      </w:r>
      <w:proofErr w:type="spellStart"/>
      <w:r w:rsidRPr="00BA72BC">
        <w:rPr>
          <w:rStyle w:val="affc"/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и </w:t>
      </w:r>
      <w:proofErr w:type="spellStart"/>
      <w:r w:rsidRPr="00BA72BC">
        <w:rPr>
          <w:rStyle w:val="affc"/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>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допуск в учреждение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предоставление, при необходимости, услуги по месту жительства инвалида или в дистанционном режиме;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оказание должностными лицами учреждения иной необходимой инвалидам помощи в преодолении барьеров, мешающих в получении ими услуг наравне с другими лицами.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 (не менее 10 процентов). За пользование парковочным местом плата не взимается.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2.16. Особенности предоставления муниципальной услуги в многофункциональном центре.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г»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, иными нормативно-правовыми актами РФ, нормативными правовыми актами субъекта РФ, муниципальными правовыми актами по принципу 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одного окна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>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3.1. Исчерпывающий перечень административных процедур (действий):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прием, регистрация заявления и документов;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анализ представленных документов, принятие решения по дальнейшему осуществлению мероприятий по подготовке схемы расположения земельного участка на кадастровом плане и кадастровой карте территории или направление заявителю мотивированного отказа в предоставлении муниципальной услуги;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организация межведомственного информационного взаимодействия (в рамках административной процедуры рассмотрение заявления и документов);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подготовка схемы расположения земельного участка на кадастровом плане и кадастровой карте территории;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принятие решения о формировании земельного участка в форме постановления администрации;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выдача (направление) документов.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5" w:name="sub_1032"/>
      <w:r w:rsidRPr="00BA72BC">
        <w:rPr>
          <w:rStyle w:val="affc"/>
          <w:rFonts w:ascii="Times New Roman" w:hAnsi="Times New Roman"/>
          <w:sz w:val="28"/>
          <w:szCs w:val="28"/>
        </w:rPr>
        <w:t>3.2. Прием, регистрация заявления и документов.</w:t>
      </w:r>
    </w:p>
    <w:bookmarkEnd w:id="5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Основанием для начала данной административной процедуры является поступление в Администрацию заявления и прилагаемых к нему документов.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Ответственными за исполнение данной административной процедуры являются должностные лица и (или) специалисты Администрации, ответственные за прием и регистрацию документов (далее - должностные лица и (или) специалисты, ответственные за прием и регистрацию документов).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 личном обращении заявителя должностное лицо и (или) специалист, ответственный за прием и регистрацию документов удостоверяет личность заявителя, принимает заявление и прилагаемые к нему документы, выполняя при этом следующие действия: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регистрирует заявление и прилагаемые к нему документы;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выдает расписку в получении заявления с указанием перечня прилагаемых документов, регистрационного номера, даты приема и ставит подпись.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 поступлении документов по почте заказным письмом (бандеролью с описью вложенных документов и уведомлением о вручении) (далее - заказанное письмо) должностное лицо и (или) специалист, ответственный за прием и регистрацию документов, принимает документы, выполняя при этом следующие действия: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вскрывает конверт, проверяет наличие в нем документов, к тексту заявления прилагает конверт;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регистрирует заявление и приложенные к нему документы.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При поступлении заявления в электронной форме, в том числе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через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единый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и региональный порталы, должностное лицо и (или) специалист, ответственный за прием и регистрацию документов, принимает заявление, выполняя при этом следующие действия: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распечатывает заявление;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регистрирует заявление.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Результатом исполнения данной административной процедуры является прием и регистрация заявления и прилагаемых к нему документов либо направление заявителю уведомления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об отказе в приеме к рассмотрению заявления о предоставлении муниципальной услуги с указанием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причины отказа.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Срок выполнения данной административной процедуры составляет 3 дня.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6" w:name="sub_1033"/>
      <w:r w:rsidRPr="00BA72BC">
        <w:rPr>
          <w:rStyle w:val="affc"/>
          <w:rFonts w:ascii="Times New Roman" w:hAnsi="Times New Roman"/>
          <w:sz w:val="28"/>
          <w:szCs w:val="28"/>
        </w:rPr>
        <w:t>3.3. Анализ представленных документов, принятие решения по дальнейшему осуществлению мероприятий по подготовке схемы расположения земельного участка на кадастровом плане и кадастровой карте территории или направление заявителю мотивированного отказа в предоставлении муниципальной услуги.</w:t>
      </w:r>
    </w:p>
    <w:bookmarkEnd w:id="6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Основанием для начала данной административной процедуры является поступление зарегистрированного заявления и прилагаемых к нему документов должностному лицу и (или) специалисту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на рассмотрение.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Ответственными за исполнение данной административной процедуры являются должностные лица и (или) специалисты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, ответственные за предоставление муниципальной услуги.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Должностное лицо и (или) специалист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, ответственный за предоставление муниципальной услуги, при рассмотрении заявления о предоставлении муниципальной услуги и прилагаемых к нему документов выполняет следующие действия: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проверяет наличие либо отсутствие оснований для отказа в предоставлении муниципальной услуги, предусмотренных пунктом 2.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8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 случае непредставления заявителем по собственной инициативе документов, указанных в пункте 2.6 административного регламента, организует межведомственное информационное взаимодействие;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рассматривает ответы на межведомственные запросы, поступившие в порядке межведомственного информационного взаимодействия.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 наличии оснований для отказа в предоставлении муниципальной услуги, предусмотренных пунктом 2.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8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административного регламента, должностное лицо и (или) специалист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, ответственный за предоставление муниципальной услуги подготавливает мотивированный отказ с указанием причин отказа.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Мотивированный отказ в предоставлении муниципальной услуги выдается либо направляется заявителю способом, указанным в заявлении о предоставлении муниципальной услуги, в течение 5 дней со дня выявления оснований для отказа в предоставлении муниципальной услуги, предусмотренных пунктом 2.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8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При отсутствии оснований для отказа в предоставлении муниципальной услуги должностное лицо и (или) специалист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, ответственный за предоставление муниципальной услуги, принимает решение по дальнейшему осуществлению мероприятий по подготовке схемы расположения земельного участка на кадастровом плане и кадастровой карте территории.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Результатом исполнения данной административной процедуры является принятие решения по дальнейшему осуществлению мероприятий по подготовке схемы расположения земельного участка на кадастровом плане и кадастровой карте территории или направление заявителю мотивированного отказа в предоставлении муниципальной услуги.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Срок выполнения данной административной процедуры не может превышать 7 рабочих дней.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7" w:name="sub_1034"/>
      <w:r w:rsidRPr="00BA72BC">
        <w:rPr>
          <w:rStyle w:val="affc"/>
          <w:rFonts w:ascii="Times New Roman" w:hAnsi="Times New Roman"/>
          <w:sz w:val="28"/>
          <w:szCs w:val="28"/>
        </w:rPr>
        <w:t>3.4. Организация межведомственного информационного взаимодействия.</w:t>
      </w:r>
    </w:p>
    <w:bookmarkEnd w:id="7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Основанием для начала данной административной процедуры является проверка наличия либо отсутствия оснований для отказа в предоставлении муниципальной услуги, предусмотренных пунктом 2.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8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Ответственными за исполнение данной административной процедуры являются должностные лица и (или) специалисты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, ответственные за предоставление муниципальной услуги.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Должностное лицо и (или) специалист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не позднее 1 дня со дня поступления заявления и прилагаемых к нему документов на рассмотрение запрашивает в рамках межведомственного информационного взаимодействия: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 Федеральной службе государственной регистрации, кадастра и картографии: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выписку из Единого государственного реестра прав на недвижимое имущество и сделок с ним (содержащую общедоступные сведения о зарегистрированных правах на объект недвижимости);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кадастровую выписку о земельном участке;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в Федеральной налоговой службе - выписку из Единого государственного реестра юридических лиц.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Результатом исполнения данной административной процедуры является получение должностным лицом и (или) специалистом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ответа на межведомственный запрос.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Срок подготовки и направления ответа на межведомственный запрос о представлении документов для предоставления муниципальной услуги с использованием межведомственного информационного взаимодействия в соответствии с Федеральным законом "Об организации предоставления государственных и муниципальных услуг" не может превышать пять рабочих дней со дня поступления межведомственного запроса в Федеральную службу государственной регистрации, кадастра и картографии, Федеральную налоговую службу.</w:t>
      </w:r>
      <w:proofErr w:type="gramEnd"/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8" w:name="sub_1035"/>
      <w:r w:rsidRPr="00BA72BC">
        <w:rPr>
          <w:rStyle w:val="affc"/>
          <w:rFonts w:ascii="Times New Roman" w:hAnsi="Times New Roman"/>
          <w:sz w:val="28"/>
          <w:szCs w:val="28"/>
        </w:rPr>
        <w:t>3.5. Подготовка схемы расположения земельного участка на кадастровом плане и кадастровой карте территории.</w:t>
      </w:r>
    </w:p>
    <w:p w:rsidR="00BB72DD" w:rsidRPr="00BA72BC" w:rsidRDefault="00BB72DD" w:rsidP="00BB72DD">
      <w:pPr>
        <w:rPr>
          <w:rStyle w:val="affc"/>
          <w:rFonts w:ascii="Times New Roman" w:hAnsi="Times New Roman"/>
          <w:sz w:val="28"/>
          <w:szCs w:val="28"/>
        </w:rPr>
      </w:pPr>
      <w:bookmarkStart w:id="9" w:name="sub_114"/>
      <w:r w:rsidRPr="00BA72BC">
        <w:rPr>
          <w:rStyle w:val="affc"/>
          <w:rFonts w:ascii="Times New Roman" w:hAnsi="Times New Roman"/>
          <w:sz w:val="28"/>
          <w:szCs w:val="28"/>
        </w:rPr>
        <w:t xml:space="preserve">Подготовка схемы расположения земельного участка осуществляется Администрацией в бумажной или электронной форме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 (далее - </w:t>
      </w:r>
      <w:proofErr w:type="spellStart"/>
      <w:r w:rsidRPr="00BA72BC">
        <w:rPr>
          <w:rStyle w:val="affc"/>
          <w:rFonts w:ascii="Times New Roman" w:hAnsi="Times New Roman"/>
          <w:sz w:val="28"/>
          <w:szCs w:val="28"/>
        </w:rPr>
        <w:t>Росреестр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), в информационно-телекоммуникационной сети 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«</w:t>
      </w:r>
      <w:r w:rsidRPr="00BA72BC">
        <w:rPr>
          <w:rStyle w:val="affc"/>
          <w:rFonts w:ascii="Times New Roman" w:hAnsi="Times New Roman"/>
          <w:sz w:val="28"/>
          <w:szCs w:val="28"/>
        </w:rPr>
        <w:t>Интернет</w:t>
      </w:r>
      <w:r w:rsidR="002C0A0A" w:rsidRPr="00BA72BC">
        <w:rPr>
          <w:rStyle w:val="affc"/>
          <w:rFonts w:ascii="Times New Roman" w:hAnsi="Times New Roman"/>
          <w:sz w:val="28"/>
          <w:szCs w:val="28"/>
        </w:rPr>
        <w:t>»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или с использованием иных технологических и программных средств.</w:t>
      </w:r>
      <w:bookmarkStart w:id="10" w:name="sub_118"/>
      <w:r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</w:p>
    <w:p w:rsidR="00BB72DD" w:rsidRPr="00BA72BC" w:rsidRDefault="00BB72DD" w:rsidP="00BB72DD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 xml:space="preserve">Администрация в течение 5 рабочих дней со дня принятия решения об утверждении схемы расположения земельного участка обязана направить указанное решение с приложением схемы расположения земельного участка в Государственный комитет по государственной регистрации и кадастру Республики Крым, который </w:t>
      </w:r>
      <w:bookmarkEnd w:id="10"/>
      <w:r w:rsidRPr="00BA72BC">
        <w:rPr>
          <w:rStyle w:val="affc"/>
          <w:rFonts w:ascii="Times New Roman" w:hAnsi="Times New Roman"/>
          <w:sz w:val="28"/>
          <w:szCs w:val="28"/>
        </w:rPr>
        <w:t>обеспечивает отображение на кадастровых картах сведений, содержащихся в решениях об утверждении схемы расположения земельного участка и прилагаемой к нему схеме.</w:t>
      </w:r>
      <w:proofErr w:type="gramEnd"/>
    </w:p>
    <w:bookmarkEnd w:id="8"/>
    <w:bookmarkEnd w:id="9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Срок изготовления схемы расположения земельного участка на кадастровом плане территории составляет 30 дней.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11" w:name="sub_1036"/>
      <w:r w:rsidRPr="00BA72BC">
        <w:rPr>
          <w:rStyle w:val="affc"/>
          <w:rFonts w:ascii="Times New Roman" w:hAnsi="Times New Roman"/>
          <w:sz w:val="28"/>
          <w:szCs w:val="28"/>
        </w:rPr>
        <w:t xml:space="preserve">3.6. Принятие решения о формировании земельного участка в форме постановления администрации муниципального </w:t>
      </w:r>
      <w:proofErr w:type="spellStart"/>
      <w:r w:rsidRPr="00BA72BC">
        <w:rPr>
          <w:rStyle w:val="affc"/>
          <w:rFonts w:ascii="Times New Roman" w:hAnsi="Times New Roman"/>
          <w:sz w:val="28"/>
          <w:szCs w:val="28"/>
        </w:rPr>
        <w:t>образования</w:t>
      </w:r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поселение.</w:t>
      </w:r>
    </w:p>
    <w:bookmarkEnd w:id="11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BB72DD" w:rsidRPr="00BA72BC">
        <w:rPr>
          <w:rStyle w:val="affc"/>
          <w:rFonts w:ascii="Times New Roman" w:hAnsi="Times New Roman"/>
          <w:sz w:val="28"/>
          <w:szCs w:val="28"/>
        </w:rPr>
        <w:t>Администрацию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подготовленной схемы расположения земельного участка.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Ответственными за исполнение данной административной процедуры являются должностные лица и (или) специалисты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>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 xml:space="preserve">После получения подготовленной схемы расположения земельного участка, должностное лицо и (или) специалист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, ответственный за предоставление муниципальной услуги, подготавливает решение о формировании земельного участка для эксплуатации многоквартирного жилого дома в форме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поселение, согласовывает его с должностными лицами </w:t>
      </w:r>
      <w:r w:rsidR="00421479" w:rsidRPr="00BA72BC">
        <w:rPr>
          <w:rStyle w:val="affc"/>
          <w:rFonts w:ascii="Times New Roman" w:hAnsi="Times New Roman"/>
          <w:sz w:val="28"/>
          <w:szCs w:val="28"/>
        </w:rPr>
        <w:t>Администрации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и направляет в администрацию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="00DB1449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 для дальнейшего согласования и принятия.</w:t>
      </w:r>
      <w:proofErr w:type="gramEnd"/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Результатом исполнения данной административной процедуры является принятие решения о формировании земельного участка для эксплуатации многоквартирного жилого дома в форме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Срок исполнения данной административной процедуры составляет 20 дней.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bookmarkStart w:id="12" w:name="sub_1037"/>
      <w:r w:rsidRPr="00BA72BC">
        <w:rPr>
          <w:rStyle w:val="affc"/>
          <w:rFonts w:ascii="Times New Roman" w:hAnsi="Times New Roman"/>
          <w:sz w:val="28"/>
          <w:szCs w:val="28"/>
        </w:rPr>
        <w:t>3.7. Выдача (направление) документов.</w:t>
      </w:r>
    </w:p>
    <w:bookmarkEnd w:id="12"/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Основанием для начала исполнения данного административного действия является принятие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="00DB1449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>сельское поселение о формировании земельного участка для эксплуатации многоквартирного жилого дома или подписанный мотивированный отказ в предоставлении муниципальной услуги.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Ответственными за исполнение данного административного действия являются должностные лица и (или) специалисты, ответственные за выдачу документов.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Должностное лицо и (или) специалист, ответственный за выдачу документов, выдает заявителю один экземпляр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 о формировании земельного участка для эксплуатации многоквартирного жилого дома.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В случае взаимодействия с заявителем по почте должностное лицо и (или) специалист, ответственный за выдачу документов, направляет подписанный мотивированный отказ в предоставлении муниципальной услуги соответственно по почте с уведомлением о вручении.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В случае взаимодействия с заявителем в электронной форме должностное лицо и (или) специалист, ответственный за выдачу документов, направляет постановление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="00DB1449" w:rsidRPr="00BA72BC">
        <w:rPr>
          <w:rStyle w:val="affc"/>
          <w:rFonts w:ascii="Times New Roman" w:hAnsi="Times New Roman"/>
          <w:sz w:val="28"/>
          <w:szCs w:val="28"/>
        </w:rPr>
        <w:t xml:space="preserve"> </w:t>
      </w:r>
      <w:r w:rsidRPr="00BA72BC">
        <w:rPr>
          <w:rStyle w:val="affc"/>
          <w:rFonts w:ascii="Times New Roman" w:hAnsi="Times New Roman"/>
          <w:sz w:val="28"/>
          <w:szCs w:val="28"/>
        </w:rPr>
        <w:t>сельское поселение о формировании земельного участка для эксплуатации многоквартирного жилого дома или подписанный мотивированный отказ в предоставлении муниципальной услуги в электронной форме.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 xml:space="preserve">В случае если заявитель указал в своем заявлении личное получение документов, являющихся результатом предоставления муниципальной услуги, должностное лицо и (или) специалист, ответственный за выдачу документов, при личном обращении выдает заявителю под роспись копию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 о формировании земельного участка для эксплуатации многоквартирного жилого дома или подписанный мотивированный отказ в предоставлении муниципальной услуг.</w:t>
      </w:r>
      <w:proofErr w:type="gramEnd"/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Результатом исполнения данного административного действия является выдача заявителю постановления администрации муниципального образования </w:t>
      </w:r>
      <w:proofErr w:type="spellStart"/>
      <w:r w:rsidR="00DB1449" w:rsidRPr="00BA72BC">
        <w:rPr>
          <w:rStyle w:val="affc"/>
          <w:rFonts w:ascii="Times New Roman" w:hAnsi="Times New Roman"/>
          <w:sz w:val="28"/>
          <w:szCs w:val="28"/>
        </w:rPr>
        <w:t>Журавлёвское</w:t>
      </w:r>
      <w:proofErr w:type="spellEnd"/>
      <w:r w:rsidRPr="00BA72BC">
        <w:rPr>
          <w:rStyle w:val="affc"/>
          <w:rFonts w:ascii="Times New Roman" w:hAnsi="Times New Roman"/>
          <w:sz w:val="28"/>
          <w:szCs w:val="28"/>
        </w:rPr>
        <w:t xml:space="preserve"> сельское поселение о формировании земельного участка для эксплуатации многоквартирного жилого дома либо мотивированного отказа в предоставлении муниципальной услуги.</w:t>
      </w:r>
    </w:p>
    <w:p w:rsidR="00B12D4F" w:rsidRPr="00BA72BC" w:rsidRDefault="00B12D4F" w:rsidP="0089310B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Срок исполнения данной административной процедуры - 1 день.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 xml:space="preserve">4. Формы </w:t>
      </w:r>
      <w:proofErr w:type="gramStart"/>
      <w:r w:rsidRPr="00BA72BC">
        <w:rPr>
          <w:rFonts w:ascii="Times New Roman" w:hAnsi="Times New Roman"/>
          <w:sz w:val="28"/>
          <w:szCs w:val="28"/>
          <w:u w:val="none"/>
        </w:rPr>
        <w:t>контроля за</w:t>
      </w:r>
      <w:proofErr w:type="gramEnd"/>
      <w:r w:rsidRPr="00BA72BC">
        <w:rPr>
          <w:rFonts w:ascii="Times New Roman" w:hAnsi="Times New Roman"/>
          <w:sz w:val="28"/>
          <w:szCs w:val="28"/>
          <w:u w:val="none"/>
        </w:rPr>
        <w:t xml:space="preserve"> исполнением Административного регламента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4.1</w:t>
      </w:r>
      <w:r w:rsidR="003F7C2C" w:rsidRPr="00BA72BC">
        <w:rPr>
          <w:rStyle w:val="affc"/>
          <w:rFonts w:ascii="Times New Roman" w:hAnsi="Times New Roman"/>
          <w:sz w:val="28"/>
          <w:szCs w:val="28"/>
        </w:rPr>
        <w:t xml:space="preserve">. 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Текущий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контроль за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исполнением Административного регламента при предоставлении муниципальной услуги осуществляется Администрацией.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4.2. Текущий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контроль за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5.1. Заявитель имеет право обратиться с жалобой</w:t>
      </w:r>
      <w:r w:rsidR="002C0BCA" w:rsidRPr="00BA72BC">
        <w:rPr>
          <w:rStyle w:val="affc"/>
          <w:rFonts w:ascii="Times New Roman" w:hAnsi="Times New Roman"/>
          <w:sz w:val="28"/>
          <w:szCs w:val="28"/>
        </w:rPr>
        <w:t>,</w:t>
      </w:r>
      <w:r w:rsidRPr="00BA72BC">
        <w:rPr>
          <w:rStyle w:val="affc"/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нарушение срока регистрации заявления о предоставлении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нарушение срока предоставления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  <w:proofErr w:type="gramEnd"/>
    </w:p>
    <w:p w:rsidR="00493106" w:rsidRPr="00BA72BC" w:rsidRDefault="00493106" w:rsidP="00493106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5.2. Жалоба подается в письменной форме на бумажном носителе, в электронной форме:</w:t>
      </w:r>
    </w:p>
    <w:p w:rsidR="00493106" w:rsidRPr="00BA72BC" w:rsidRDefault="00493106" w:rsidP="00493106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главе Администрации на решения, действия (бездействие) ответственного исполнителя.</w:t>
      </w:r>
    </w:p>
    <w:p w:rsidR="00493106" w:rsidRPr="00BA72BC" w:rsidRDefault="00493106" w:rsidP="00493106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Жалобы на решения, принятые Главой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493106" w:rsidRPr="00BA72BC" w:rsidRDefault="00493106" w:rsidP="00493106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5.3. Жалоба должна содержать: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5.4.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её регистрации.</w:t>
      </w:r>
      <w:proofErr w:type="gramEnd"/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5.5. По результатам рассмотрения жалобы Администрация принимает одно из следующих решений: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- отказывает в удовлетворении жалобы.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 xml:space="preserve">5.7. В случае установления в ходе или по результатам </w:t>
      </w:r>
      <w:proofErr w:type="gramStart"/>
      <w:r w:rsidRPr="00BA72BC">
        <w:rPr>
          <w:rStyle w:val="affc"/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A72BC">
        <w:rPr>
          <w:rStyle w:val="affc"/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6284D" w:rsidRDefault="002C0BCA" w:rsidP="00DB1449">
      <w:pPr>
        <w:jc w:val="center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br w:type="page"/>
      </w:r>
      <w:r w:rsidR="0036284D">
        <w:rPr>
          <w:rStyle w:val="affc"/>
          <w:rFonts w:ascii="Times New Roman" w:hAnsi="Times New Roman"/>
          <w:sz w:val="28"/>
          <w:szCs w:val="28"/>
        </w:rPr>
        <w:t xml:space="preserve">                                          </w:t>
      </w:r>
      <w:r w:rsidR="0092573E" w:rsidRPr="00BA72BC">
        <w:rPr>
          <w:rStyle w:val="affc"/>
          <w:rFonts w:ascii="Times New Roman" w:hAnsi="Times New Roman"/>
          <w:sz w:val="28"/>
          <w:szCs w:val="28"/>
        </w:rPr>
        <w:t>Приложение №1</w:t>
      </w:r>
    </w:p>
    <w:p w:rsidR="00DB1449" w:rsidRPr="00BA72BC" w:rsidRDefault="0036284D" w:rsidP="00DB1449">
      <w:pPr>
        <w:jc w:val="center"/>
        <w:rPr>
          <w:rStyle w:val="affc"/>
          <w:rFonts w:ascii="Times New Roman" w:hAnsi="Times New Roman"/>
          <w:sz w:val="28"/>
          <w:szCs w:val="28"/>
        </w:rPr>
      </w:pPr>
      <w:r>
        <w:rPr>
          <w:rStyle w:val="affc"/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92573E" w:rsidRPr="00BA72BC">
        <w:rPr>
          <w:rStyle w:val="affc"/>
          <w:rFonts w:ascii="Times New Roman" w:hAnsi="Times New Roman"/>
          <w:sz w:val="28"/>
          <w:szCs w:val="28"/>
        </w:rPr>
        <w:t xml:space="preserve"> к административному регламенту</w:t>
      </w:r>
    </w:p>
    <w:p w:rsidR="00DB1449" w:rsidRPr="00BA72BC" w:rsidRDefault="00DB1449" w:rsidP="00DB1449">
      <w:pPr>
        <w:jc w:val="center"/>
        <w:rPr>
          <w:rFonts w:ascii="Times New Roman" w:hAnsi="Times New Roman"/>
          <w:b/>
          <w:sz w:val="28"/>
          <w:szCs w:val="28"/>
        </w:rPr>
      </w:pPr>
      <w:r w:rsidRPr="00BA72BC">
        <w:rPr>
          <w:rFonts w:ascii="Times New Roman" w:hAnsi="Times New Roman"/>
          <w:b/>
          <w:sz w:val="28"/>
          <w:szCs w:val="28"/>
        </w:rPr>
        <w:t>Контактная информация</w:t>
      </w:r>
    </w:p>
    <w:p w:rsidR="00DB1449" w:rsidRPr="00BA72BC" w:rsidRDefault="00DB1449" w:rsidP="0092573E">
      <w:pPr>
        <w:jc w:val="center"/>
        <w:rPr>
          <w:rFonts w:ascii="Times New Roman" w:hAnsi="Times New Roman"/>
          <w:b/>
          <w:sz w:val="28"/>
          <w:szCs w:val="28"/>
        </w:rPr>
      </w:pPr>
      <w:r w:rsidRPr="00BA72BC">
        <w:rPr>
          <w:rFonts w:ascii="Times New Roman" w:hAnsi="Times New Roman"/>
          <w:b/>
          <w:sz w:val="28"/>
          <w:szCs w:val="28"/>
        </w:rPr>
        <w:t xml:space="preserve">Общая информация об администрации </w:t>
      </w:r>
      <w:proofErr w:type="spellStart"/>
      <w:r w:rsidRPr="00BA72BC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Pr="00BA72BC">
        <w:rPr>
          <w:rFonts w:ascii="Times New Roman" w:hAnsi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DB1449" w:rsidRPr="00BA72BC" w:rsidTr="008F64B8">
        <w:trPr>
          <w:trHeight w:val="764"/>
        </w:trPr>
        <w:tc>
          <w:tcPr>
            <w:tcW w:w="4785" w:type="dxa"/>
          </w:tcPr>
          <w:p w:rsidR="00DB1449" w:rsidRPr="00BA72BC" w:rsidRDefault="00DB1449" w:rsidP="0092573E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Почтовый адрес для направления корреспонденции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297512</w:t>
            </w:r>
          </w:p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ул. Мира, 40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2B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. Журавлёвка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Симферопольский район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Республика Крым</w:t>
            </w:r>
          </w:p>
        </w:tc>
      </w:tr>
      <w:tr w:rsidR="00DB1449" w:rsidRPr="00BA72BC" w:rsidTr="008F64B8">
        <w:tc>
          <w:tcPr>
            <w:tcW w:w="4785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Фактический адрес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ул. Мира, 40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2B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. Журавлёвка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Симферопольский район </w:t>
            </w:r>
          </w:p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Республика Крым</w:t>
            </w:r>
          </w:p>
        </w:tc>
      </w:tr>
      <w:tr w:rsidR="00DB1449" w:rsidRPr="00BA72BC" w:rsidTr="008F64B8">
        <w:tc>
          <w:tcPr>
            <w:tcW w:w="4785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786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72BC">
              <w:rPr>
                <w:rFonts w:ascii="Times New Roman" w:hAnsi="Times New Roman"/>
                <w:sz w:val="28"/>
                <w:szCs w:val="28"/>
                <w:lang w:val="en-US"/>
              </w:rPr>
              <w:t>Zhuravlivka_sovet@mail.ru</w:t>
            </w:r>
          </w:p>
        </w:tc>
      </w:tr>
      <w:tr w:rsidR="00DB1449" w:rsidRPr="00BA72BC" w:rsidTr="008F64B8">
        <w:tc>
          <w:tcPr>
            <w:tcW w:w="4785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Телефон для справок</w:t>
            </w:r>
          </w:p>
        </w:tc>
        <w:tc>
          <w:tcPr>
            <w:tcW w:w="4786" w:type="dxa"/>
          </w:tcPr>
          <w:p w:rsidR="00DB1449" w:rsidRPr="00BA72BC" w:rsidRDefault="00DB1449" w:rsidP="0092573E">
            <w:pPr>
              <w:ind w:firstLine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72BC">
              <w:rPr>
                <w:rFonts w:ascii="Times New Roman" w:hAnsi="Times New Roman"/>
                <w:sz w:val="28"/>
                <w:szCs w:val="28"/>
                <w:lang w:val="en-US"/>
              </w:rPr>
              <w:t>325-118</w:t>
            </w:r>
          </w:p>
        </w:tc>
      </w:tr>
      <w:tr w:rsidR="00DB1449" w:rsidRPr="00BA72BC" w:rsidTr="008F64B8">
        <w:tc>
          <w:tcPr>
            <w:tcW w:w="4785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Официальный сайт в сети Интернет</w:t>
            </w:r>
          </w:p>
        </w:tc>
        <w:tc>
          <w:tcPr>
            <w:tcW w:w="4786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B1449" w:rsidRPr="00BA72BC" w:rsidTr="008F64B8">
        <w:tc>
          <w:tcPr>
            <w:tcW w:w="4785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786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BA72BC">
              <w:rPr>
                <w:rFonts w:ascii="Times New Roman" w:hAnsi="Times New Roman"/>
                <w:sz w:val="28"/>
                <w:szCs w:val="28"/>
              </w:rPr>
              <w:t>Журавлёвского</w:t>
            </w:r>
            <w:proofErr w:type="spell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A72BC">
              <w:rPr>
                <w:rFonts w:ascii="Times New Roman" w:hAnsi="Times New Roman"/>
                <w:sz w:val="28"/>
                <w:szCs w:val="28"/>
              </w:rPr>
              <w:t>сельского</w:t>
            </w:r>
            <w:proofErr w:type="gram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72BC">
              <w:rPr>
                <w:rFonts w:ascii="Times New Roman" w:hAnsi="Times New Roman"/>
                <w:sz w:val="28"/>
                <w:szCs w:val="28"/>
              </w:rPr>
              <w:t>совета-Глава</w:t>
            </w:r>
            <w:proofErr w:type="spell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</w:p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72BC">
              <w:rPr>
                <w:rFonts w:ascii="Times New Roman" w:hAnsi="Times New Roman"/>
                <w:sz w:val="28"/>
                <w:szCs w:val="28"/>
              </w:rPr>
              <w:t>Журавлёвского</w:t>
            </w:r>
            <w:proofErr w:type="spellEnd"/>
            <w:r w:rsidRPr="00BA72BC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Драница Светлана Константиновна</w:t>
            </w:r>
          </w:p>
        </w:tc>
      </w:tr>
    </w:tbl>
    <w:p w:rsidR="00DB1449" w:rsidRPr="00BA72BC" w:rsidRDefault="00DB1449" w:rsidP="00DB1449">
      <w:pPr>
        <w:rPr>
          <w:rFonts w:ascii="Times New Roman" w:hAnsi="Times New Roman"/>
          <w:sz w:val="28"/>
          <w:szCs w:val="28"/>
        </w:rPr>
      </w:pPr>
    </w:p>
    <w:p w:rsidR="00DB1449" w:rsidRPr="00BA72BC" w:rsidRDefault="00DB1449" w:rsidP="0092573E">
      <w:pPr>
        <w:jc w:val="center"/>
        <w:rPr>
          <w:rFonts w:ascii="Times New Roman" w:hAnsi="Times New Roman"/>
          <w:b/>
          <w:sz w:val="28"/>
          <w:szCs w:val="28"/>
        </w:rPr>
      </w:pPr>
      <w:r w:rsidRPr="00BA72BC">
        <w:rPr>
          <w:rFonts w:ascii="Times New Roman" w:hAnsi="Times New Roman"/>
          <w:b/>
          <w:sz w:val="28"/>
          <w:szCs w:val="28"/>
        </w:rPr>
        <w:t xml:space="preserve">График работы администрации </w:t>
      </w:r>
      <w:proofErr w:type="spellStart"/>
      <w:r w:rsidRPr="00BA72BC">
        <w:rPr>
          <w:rFonts w:ascii="Times New Roman" w:hAnsi="Times New Roman"/>
          <w:b/>
          <w:sz w:val="28"/>
          <w:szCs w:val="28"/>
        </w:rPr>
        <w:t>Журавлёского</w:t>
      </w:r>
      <w:proofErr w:type="spellEnd"/>
      <w:r w:rsidRPr="00BA72BC">
        <w:rPr>
          <w:rFonts w:ascii="Times New Roman" w:hAnsi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</w:p>
    <w:p w:rsidR="00DB1449" w:rsidRPr="00BA72BC" w:rsidRDefault="00DB1449" w:rsidP="00DB1449">
      <w:pPr>
        <w:rPr>
          <w:rFonts w:ascii="Times New Roman" w:hAnsi="Times New Roman"/>
          <w:sz w:val="28"/>
          <w:szCs w:val="28"/>
        </w:rPr>
      </w:pPr>
      <w:r w:rsidRPr="00BA72B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DB1449" w:rsidRPr="00BA72BC" w:rsidRDefault="0092573E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Часы </w:t>
            </w:r>
            <w:r w:rsidR="00DB1449" w:rsidRPr="00BA72BC">
              <w:rPr>
                <w:rFonts w:ascii="Times New Roman" w:hAnsi="Times New Roman"/>
                <w:sz w:val="28"/>
                <w:szCs w:val="28"/>
              </w:rPr>
              <w:t xml:space="preserve">работы  (обеденный перерыв) </w:t>
            </w:r>
          </w:p>
        </w:tc>
        <w:tc>
          <w:tcPr>
            <w:tcW w:w="3191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Часы приема граждан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B1449" w:rsidRPr="00BA72BC" w:rsidRDefault="00DB1449" w:rsidP="0092573E">
            <w:pPr>
              <w:ind w:firstLine="71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 8-00 до 17-00(перерыв с 12-00 до 13-00)</w:t>
            </w:r>
          </w:p>
        </w:tc>
        <w:tc>
          <w:tcPr>
            <w:tcW w:w="3191" w:type="dxa"/>
          </w:tcPr>
          <w:p w:rsidR="00DB1449" w:rsidRPr="0036284D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6284D">
              <w:rPr>
                <w:rFonts w:ascii="Times New Roman" w:hAnsi="Times New Roman"/>
                <w:sz w:val="28"/>
                <w:szCs w:val="28"/>
              </w:rPr>
              <w:t>с 8-00 до 16-00(перерыв с 12-00 до 13-00)</w:t>
            </w:r>
          </w:p>
        </w:tc>
      </w:tr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 8-00 до 17-00(перерыв с 12-00 до 12-00)</w:t>
            </w:r>
          </w:p>
        </w:tc>
        <w:tc>
          <w:tcPr>
            <w:tcW w:w="3191" w:type="dxa"/>
          </w:tcPr>
          <w:p w:rsidR="00DB1449" w:rsidRPr="0036284D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 8-00 до 17-00(перерыв с 12-00 до 13-00)</w:t>
            </w:r>
          </w:p>
        </w:tc>
        <w:tc>
          <w:tcPr>
            <w:tcW w:w="3191" w:type="dxa"/>
          </w:tcPr>
          <w:p w:rsidR="00DB1449" w:rsidRPr="0036284D" w:rsidRDefault="0036284D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6284D">
              <w:rPr>
                <w:rFonts w:ascii="Times New Roman" w:hAnsi="Times New Roman"/>
                <w:sz w:val="28"/>
                <w:szCs w:val="28"/>
              </w:rPr>
              <w:t>с 8-00</w:t>
            </w:r>
            <w:r w:rsidR="00DB1449" w:rsidRPr="0036284D">
              <w:rPr>
                <w:rFonts w:ascii="Times New Roman" w:hAnsi="Times New Roman"/>
                <w:sz w:val="28"/>
                <w:szCs w:val="28"/>
              </w:rPr>
              <w:t xml:space="preserve"> до 16-00(перерыв с 12-00 до 13-00)</w:t>
            </w:r>
          </w:p>
        </w:tc>
      </w:tr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 8-00 до 17-00(перерыв с 12-00 до 13-00)</w:t>
            </w:r>
          </w:p>
        </w:tc>
        <w:tc>
          <w:tcPr>
            <w:tcW w:w="3191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449" w:rsidRPr="00BA72BC" w:rsidTr="008F64B8"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DB1449" w:rsidRPr="00BA72BC" w:rsidRDefault="00DB1449" w:rsidP="0092573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 8-00 до 17-00(перерыв с 12-00 до 13-00)</w:t>
            </w:r>
          </w:p>
        </w:tc>
        <w:tc>
          <w:tcPr>
            <w:tcW w:w="3191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449" w:rsidRPr="00BA72BC" w:rsidTr="008F64B8">
        <w:trPr>
          <w:trHeight w:val="428"/>
        </w:trPr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3190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Выходной день </w:t>
            </w:r>
          </w:p>
        </w:tc>
        <w:tc>
          <w:tcPr>
            <w:tcW w:w="3191" w:type="dxa"/>
          </w:tcPr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Выходной день </w:t>
            </w:r>
          </w:p>
          <w:p w:rsidR="00DB1449" w:rsidRPr="00BA72BC" w:rsidRDefault="00DB1449" w:rsidP="008F64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1449" w:rsidRPr="00BA72BC" w:rsidRDefault="00DB1449" w:rsidP="00DB1449">
      <w:pPr>
        <w:rPr>
          <w:rFonts w:ascii="Times New Roman" w:hAnsi="Times New Roman"/>
          <w:sz w:val="28"/>
          <w:szCs w:val="28"/>
        </w:rPr>
      </w:pPr>
    </w:p>
    <w:p w:rsidR="0092573E" w:rsidRPr="00BA72BC" w:rsidRDefault="0092573E" w:rsidP="0092573E">
      <w:pPr>
        <w:ind w:left="5760" w:firstLine="0"/>
        <w:rPr>
          <w:rStyle w:val="affc"/>
          <w:rFonts w:ascii="Times New Roman" w:hAnsi="Times New Roman"/>
          <w:sz w:val="28"/>
          <w:szCs w:val="28"/>
        </w:rPr>
      </w:pPr>
    </w:p>
    <w:p w:rsidR="005C3CD3" w:rsidRPr="00BA72BC" w:rsidRDefault="005C3CD3" w:rsidP="005C3CD3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Приложение № 2</w:t>
      </w:r>
    </w:p>
    <w:p w:rsidR="005C3CD3" w:rsidRPr="00BA72BC" w:rsidRDefault="005C3CD3" w:rsidP="005C3CD3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к Административному регламенту</w:t>
      </w:r>
    </w:p>
    <w:p w:rsidR="005C3CD3" w:rsidRPr="00BA72BC" w:rsidRDefault="005C3CD3" w:rsidP="005C3CD3">
      <w:pPr>
        <w:rPr>
          <w:rStyle w:val="affc"/>
          <w:rFonts w:ascii="Times New Roman" w:hAnsi="Times New Roman"/>
          <w:sz w:val="28"/>
          <w:szCs w:val="28"/>
        </w:rPr>
      </w:pPr>
    </w:p>
    <w:p w:rsidR="005C3CD3" w:rsidRPr="00BA72BC" w:rsidRDefault="005C3CD3" w:rsidP="005C3CD3">
      <w:pPr>
        <w:pStyle w:val="1"/>
        <w:rPr>
          <w:rFonts w:ascii="Times New Roman" w:hAnsi="Times New Roman"/>
          <w:sz w:val="28"/>
          <w:szCs w:val="28"/>
          <w:u w:val="none"/>
        </w:rPr>
      </w:pPr>
      <w:r w:rsidRPr="00BA72BC">
        <w:rPr>
          <w:rFonts w:ascii="Times New Roman" w:hAnsi="Times New Roman"/>
          <w:sz w:val="28"/>
          <w:szCs w:val="28"/>
          <w:u w:val="none"/>
        </w:rPr>
        <w:t>Блок-схема предоставления муниципальной услуги</w:t>
      </w:r>
    </w:p>
    <w:p w:rsidR="005C3CD3" w:rsidRPr="00BA72BC" w:rsidRDefault="005C3CD3" w:rsidP="005C3CD3">
      <w:pPr>
        <w:rPr>
          <w:rStyle w:val="affc"/>
          <w:rFonts w:ascii="Times New Roman" w:hAnsi="Times New Roman"/>
          <w:sz w:val="28"/>
          <w:szCs w:val="28"/>
        </w:rPr>
      </w:pPr>
    </w:p>
    <w:p w:rsidR="005C3CD3" w:rsidRPr="0036284D" w:rsidRDefault="0036284D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Прием, регистрация заявления</w:t>
      </w:r>
    </w:p>
    <w:p w:rsidR="005C3CD3" w:rsidRPr="0036284D" w:rsidRDefault="0036284D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документов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▼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Анализ представленных документов, прин</w:t>
      </w:r>
      <w:r w:rsidR="0036284D">
        <w:rPr>
          <w:rFonts w:ascii="Times New Roman" w:hAnsi="Times New Roman"/>
          <w:sz w:val="24"/>
          <w:szCs w:val="24"/>
        </w:rPr>
        <w:t>ятие                               Организация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решения по дальнейшему осуществлени</w:t>
      </w:r>
      <w:r w:rsidR="0036284D">
        <w:rPr>
          <w:rFonts w:ascii="Times New Roman" w:hAnsi="Times New Roman"/>
          <w:sz w:val="24"/>
          <w:szCs w:val="24"/>
        </w:rPr>
        <w:t>ю                                        межведомственного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мероприятий по подго</w:t>
      </w:r>
      <w:r w:rsidR="0036284D">
        <w:rPr>
          <w:rFonts w:ascii="Times New Roman" w:hAnsi="Times New Roman"/>
          <w:sz w:val="24"/>
          <w:szCs w:val="24"/>
        </w:rPr>
        <w:t>товке схемы расположения ─────►        информационного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 xml:space="preserve">земельного </w:t>
      </w:r>
      <w:r w:rsidR="0036284D">
        <w:rPr>
          <w:rFonts w:ascii="Times New Roman" w:hAnsi="Times New Roman"/>
          <w:sz w:val="24"/>
          <w:szCs w:val="24"/>
        </w:rPr>
        <w:t>участка на кадастровом плане                                        взаимодействия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кадастро</w:t>
      </w:r>
      <w:r w:rsidR="0036284D">
        <w:rPr>
          <w:rFonts w:ascii="Times New Roman" w:hAnsi="Times New Roman"/>
          <w:sz w:val="24"/>
          <w:szCs w:val="24"/>
        </w:rPr>
        <w:t>вой карте территории или</w:t>
      </w:r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направлени</w:t>
      </w:r>
      <w:r w:rsidR="0036284D">
        <w:rPr>
          <w:rFonts w:ascii="Times New Roman" w:hAnsi="Times New Roman"/>
          <w:sz w:val="24"/>
          <w:szCs w:val="24"/>
        </w:rPr>
        <w:t xml:space="preserve">е заявителю </w:t>
      </w:r>
      <w:proofErr w:type="gramStart"/>
      <w:r w:rsidR="0036284D">
        <w:rPr>
          <w:rFonts w:ascii="Times New Roman" w:hAnsi="Times New Roman"/>
          <w:sz w:val="24"/>
          <w:szCs w:val="24"/>
        </w:rPr>
        <w:t>мотивированного</w:t>
      </w:r>
      <w:proofErr w:type="gramEnd"/>
    </w:p>
    <w:p w:rsidR="005C3CD3" w:rsidRPr="0036284D" w:rsidRDefault="005C3CD3" w:rsidP="0036284D">
      <w:pPr>
        <w:ind w:firstLine="0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отказа в пред</w:t>
      </w:r>
      <w:r w:rsidR="0036284D">
        <w:rPr>
          <w:rFonts w:ascii="Times New Roman" w:hAnsi="Times New Roman"/>
          <w:sz w:val="24"/>
          <w:szCs w:val="24"/>
        </w:rPr>
        <w:t>оставлении муниципальной услуги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▼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Подготовка, изготовление и утверждение</w:t>
      </w:r>
      <w:r w:rsidR="0036284D">
        <w:rPr>
          <w:rFonts w:ascii="Times New Roman" w:hAnsi="Times New Roman"/>
          <w:sz w:val="24"/>
          <w:szCs w:val="24"/>
        </w:rPr>
        <w:t xml:space="preserve"> схемы расположения земельного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участка на кадастровом п</w:t>
      </w:r>
      <w:r w:rsidR="0036284D">
        <w:rPr>
          <w:rFonts w:ascii="Times New Roman" w:hAnsi="Times New Roman"/>
          <w:sz w:val="24"/>
          <w:szCs w:val="24"/>
        </w:rPr>
        <w:t>лане территории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▼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Принятие решения о формиров</w:t>
      </w:r>
      <w:r w:rsidR="0036284D">
        <w:rPr>
          <w:rFonts w:ascii="Times New Roman" w:hAnsi="Times New Roman"/>
          <w:sz w:val="24"/>
          <w:szCs w:val="24"/>
        </w:rPr>
        <w:t>ании земельного участка в форме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постановления администрац</w:t>
      </w:r>
      <w:r w:rsidR="0036284D">
        <w:rPr>
          <w:rFonts w:ascii="Times New Roman" w:hAnsi="Times New Roman"/>
          <w:sz w:val="24"/>
          <w:szCs w:val="24"/>
        </w:rPr>
        <w:t>ии муниципального  образования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6284D">
        <w:rPr>
          <w:rFonts w:ascii="Times New Roman" w:hAnsi="Times New Roman"/>
          <w:sz w:val="24"/>
          <w:szCs w:val="24"/>
        </w:rPr>
        <w:t>Журавлёвское</w:t>
      </w:r>
      <w:proofErr w:type="spellEnd"/>
      <w:r w:rsidRPr="0036284D">
        <w:rPr>
          <w:rFonts w:ascii="Times New Roman" w:hAnsi="Times New Roman"/>
          <w:sz w:val="24"/>
          <w:szCs w:val="24"/>
        </w:rPr>
        <w:t xml:space="preserve"> с</w:t>
      </w:r>
      <w:r w:rsidR="0036284D">
        <w:rPr>
          <w:rFonts w:ascii="Times New Roman" w:hAnsi="Times New Roman"/>
          <w:sz w:val="24"/>
          <w:szCs w:val="24"/>
        </w:rPr>
        <w:t>ельское поселение</w:t>
      </w: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C3CD3" w:rsidRPr="0036284D" w:rsidRDefault="005C3CD3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36284D">
        <w:rPr>
          <w:rFonts w:ascii="Times New Roman" w:hAnsi="Times New Roman"/>
          <w:sz w:val="24"/>
          <w:szCs w:val="24"/>
        </w:rPr>
        <w:t>▼</w:t>
      </w:r>
    </w:p>
    <w:p w:rsidR="005C3CD3" w:rsidRPr="0036284D" w:rsidRDefault="0036284D" w:rsidP="0036284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(направление)</w:t>
      </w:r>
    </w:p>
    <w:p w:rsidR="005C3CD3" w:rsidRPr="00BA72BC" w:rsidRDefault="005C3CD3" w:rsidP="0036284D">
      <w:pPr>
        <w:ind w:firstLine="0"/>
        <w:jc w:val="center"/>
        <w:rPr>
          <w:rFonts w:ascii="Courier New" w:hAnsi="Courier New" w:cs="Courier New"/>
          <w:sz w:val="28"/>
          <w:szCs w:val="28"/>
        </w:rPr>
      </w:pPr>
      <w:r w:rsidRPr="0036284D">
        <w:rPr>
          <w:rFonts w:ascii="Times New Roman" w:hAnsi="Times New Roman"/>
          <w:sz w:val="24"/>
          <w:szCs w:val="24"/>
        </w:rPr>
        <w:t>документов</w:t>
      </w:r>
    </w:p>
    <w:p w:rsidR="005C3CD3" w:rsidRPr="00BA72BC" w:rsidRDefault="005C3CD3" w:rsidP="0036284D">
      <w:pPr>
        <w:ind w:firstLine="0"/>
        <w:jc w:val="center"/>
        <w:rPr>
          <w:rFonts w:ascii="Courier New" w:hAnsi="Courier New" w:cs="Courier New"/>
          <w:sz w:val="28"/>
          <w:szCs w:val="28"/>
        </w:rPr>
      </w:pPr>
    </w:p>
    <w:p w:rsidR="005C3CD3" w:rsidRPr="00BA72BC" w:rsidRDefault="005C3CD3" w:rsidP="005C3CD3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2C0BCA" w:rsidP="0092573E">
      <w:pPr>
        <w:ind w:firstLine="0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br w:type="page"/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Приложение № 3</w:t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к Административному регламенту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0"/>
        <w:gridCol w:w="840"/>
        <w:gridCol w:w="700"/>
        <w:gridCol w:w="1820"/>
        <w:gridCol w:w="560"/>
        <w:gridCol w:w="140"/>
        <w:gridCol w:w="140"/>
        <w:gridCol w:w="420"/>
        <w:gridCol w:w="140"/>
        <w:gridCol w:w="3640"/>
      </w:tblGrid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кому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44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BD518F" w:rsidP="003F7C2C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2BC">
              <w:rPr>
                <w:rFonts w:ascii="Times New Roman" w:hAnsi="Times New Roman"/>
                <w:sz w:val="28"/>
                <w:szCs w:val="28"/>
              </w:rPr>
              <w:t>(ФИО заявителя</w:t>
            </w:r>
            <w:r w:rsidR="003F7C2C" w:rsidRPr="00BA72BC">
              <w:rPr>
                <w:rFonts w:ascii="Times New Roman" w:hAnsi="Times New Roman"/>
                <w:sz w:val="28"/>
                <w:szCs w:val="28"/>
              </w:rPr>
              <w:t>/наименование</w:t>
            </w:r>
            <w:proofErr w:type="gramEnd"/>
          </w:p>
          <w:p w:rsidR="00BD518F" w:rsidRPr="00BA72BC" w:rsidRDefault="003F7C2C" w:rsidP="003F7C2C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организации, должность, ФИО</w:t>
            </w:r>
            <w:r w:rsidR="00BD518F" w:rsidRPr="00BA72B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 w:rsidP="003F7C2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5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 w:rsidP="00BB72DD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Заявление</w:t>
            </w:r>
          </w:p>
        </w:tc>
      </w:tr>
      <w:tr w:rsidR="00BD518F" w:rsidRPr="00BA72BC" w:rsidTr="00BB72DD">
        <w:trPr>
          <w:trHeight w:val="352"/>
        </w:trPr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A0A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B72DD" w:rsidP="002C0A0A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 xml:space="preserve">Прошу в соответствии со ст. 16 Федерального закона от 29.12.2004 </w:t>
            </w:r>
            <w:r w:rsidR="002C0A0A"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№</w:t>
            </w: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 xml:space="preserve"> 189-ФЗ </w:t>
            </w:r>
            <w:r w:rsidR="002C0A0A"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О введении в действие Жилищного кодекса РФ</w:t>
            </w:r>
            <w:r w:rsidR="002C0A0A"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»</w:t>
            </w: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 xml:space="preserve"> провести работы по формированию земельного участка для эксплуатации многоквартирного жилого дома, расположенного по адресу</w:t>
            </w:r>
            <w:r w:rsidR="003F7C2C"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:</w:t>
            </w: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89310B" w:rsidRPr="00BA72BC" w:rsidRDefault="0089310B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Результат предоставления муниципальной услуги прошу (</w:t>
            </w:r>
            <w:proofErr w:type="gramStart"/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нужное</w:t>
            </w:r>
            <w:proofErr w:type="gramEnd"/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 xml:space="preserve"> отметить):</w:t>
            </w:r>
          </w:p>
          <w:p w:rsidR="0089310B" w:rsidRPr="00BA72BC" w:rsidRDefault="0089310B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- выдать на руки;</w:t>
            </w:r>
          </w:p>
          <w:p w:rsidR="0089310B" w:rsidRPr="00BA72BC" w:rsidRDefault="0089310B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- направить почтовой связью;</w:t>
            </w:r>
          </w:p>
          <w:p w:rsidR="0089310B" w:rsidRPr="00BA72BC" w:rsidRDefault="0089310B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- направить копии документов, являющихся результатом предоставления муниципальной услуги, по адресу электронной почты</w:t>
            </w:r>
          </w:p>
          <w:p w:rsidR="0089310B" w:rsidRPr="00BA72BC" w:rsidRDefault="0089310B" w:rsidP="0089310B">
            <w:pPr>
              <w:pStyle w:val="affb"/>
              <w:jc w:val="both"/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D518F" w:rsidRPr="00BA72BC"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Приложения:</w:t>
            </w:r>
          </w:p>
        </w:tc>
        <w:tc>
          <w:tcPr>
            <w:tcW w:w="84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(ФИО заявителя)</w:t>
            </w:r>
          </w:p>
        </w:tc>
      </w:tr>
      <w:tr w:rsidR="00BD518F" w:rsidRPr="00BA72BC">
        <w:tc>
          <w:tcPr>
            <w:tcW w:w="102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0BCA" w:rsidRPr="00BA72BC" w:rsidRDefault="002C0BCA">
      <w:pPr>
        <w:rPr>
          <w:rStyle w:val="affc"/>
          <w:rFonts w:ascii="Times New Roman" w:hAnsi="Times New Roman"/>
          <w:sz w:val="28"/>
          <w:szCs w:val="28"/>
        </w:rPr>
      </w:pPr>
    </w:p>
    <w:p w:rsidR="00BD518F" w:rsidRPr="00BA72BC" w:rsidRDefault="002C0BCA">
      <w:pPr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br w:type="page"/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Приложение № 4</w:t>
      </w:r>
    </w:p>
    <w:p w:rsidR="00BD518F" w:rsidRPr="00BA72BC" w:rsidRDefault="00BD518F">
      <w:pPr>
        <w:jc w:val="right"/>
        <w:rPr>
          <w:rStyle w:val="affc"/>
          <w:rFonts w:ascii="Times New Roman" w:hAnsi="Times New Roman"/>
          <w:sz w:val="28"/>
          <w:szCs w:val="28"/>
        </w:rPr>
      </w:pPr>
      <w:r w:rsidRPr="00BA72BC">
        <w:rPr>
          <w:rStyle w:val="affc"/>
          <w:rFonts w:ascii="Times New Roman" w:hAnsi="Times New Roman"/>
          <w:sz w:val="28"/>
          <w:szCs w:val="28"/>
        </w:rPr>
        <w:t>к Административному регламенту</w:t>
      </w:r>
    </w:p>
    <w:p w:rsidR="00BD518F" w:rsidRPr="00BA72BC" w:rsidRDefault="00BD518F">
      <w:pPr>
        <w:rPr>
          <w:rStyle w:val="affc"/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700"/>
        <w:gridCol w:w="1820"/>
        <w:gridCol w:w="560"/>
        <w:gridCol w:w="280"/>
        <w:gridCol w:w="420"/>
        <w:gridCol w:w="280"/>
        <w:gridCol w:w="3500"/>
      </w:tblGrid>
      <w:tr w:rsidR="003F7C2C" w:rsidRPr="00BA72BC" w:rsidTr="00D85EB3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кому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2BC">
              <w:rPr>
                <w:rFonts w:ascii="Times New Roman" w:hAnsi="Times New Roman"/>
                <w:sz w:val="28"/>
                <w:szCs w:val="28"/>
              </w:rPr>
              <w:t>(ФИО заявителя/наименование</w:t>
            </w:r>
            <w:proofErr w:type="gramEnd"/>
          </w:p>
          <w:p w:rsidR="003F7C2C" w:rsidRPr="00BA72BC" w:rsidRDefault="003F7C2C" w:rsidP="00D85EB3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организации, должность, ФИО)</w:t>
            </w: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C2C" w:rsidRPr="00BA72BC" w:rsidTr="00D85EB3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7C2C" w:rsidRPr="00BA72BC" w:rsidRDefault="003F7C2C" w:rsidP="00D85EB3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Style w:val="a3"/>
                <w:rFonts w:ascii="Times New Roman" w:hAnsi="Times New Roman"/>
                <w:color w:val="auto"/>
                <w:sz w:val="28"/>
                <w:szCs w:val="28"/>
              </w:rPr>
              <w:t>Заявление</w:t>
            </w:r>
          </w:p>
        </w:tc>
      </w:tr>
      <w:tr w:rsidR="00BD518F" w:rsidRPr="00BA72B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 w:rsidP="0089310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 xml:space="preserve">Прошу прекратить делопроизводство и возвратить ранее представленный пакет документов согласно приложенной расписке в получении документов по заявлению от </w:t>
            </w:r>
            <w:r w:rsidR="0089310B" w:rsidRPr="00BA72BC">
              <w:rPr>
                <w:rFonts w:ascii="Times New Roman" w:hAnsi="Times New Roman"/>
                <w:sz w:val="28"/>
                <w:szCs w:val="28"/>
              </w:rPr>
              <w:t>00.00.0000</w:t>
            </w:r>
            <w:r w:rsidRPr="00BA72BC">
              <w:rPr>
                <w:rFonts w:ascii="Times New Roman" w:hAnsi="Times New Roman"/>
                <w:sz w:val="28"/>
                <w:szCs w:val="28"/>
              </w:rPr>
              <w:t xml:space="preserve"> № ____________.</w:t>
            </w:r>
          </w:p>
        </w:tc>
      </w:tr>
      <w:tr w:rsidR="00BD518F" w:rsidRPr="00BA72B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518F" w:rsidRPr="00BA72BC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fb"/>
              <w:rPr>
                <w:rFonts w:ascii="Times New Roman" w:hAnsi="Times New Roman"/>
                <w:sz w:val="28"/>
                <w:szCs w:val="28"/>
              </w:rPr>
            </w:pPr>
            <w:r w:rsidRPr="00BA72BC">
              <w:rPr>
                <w:rFonts w:ascii="Times New Roman" w:hAnsi="Times New Roman"/>
                <w:sz w:val="28"/>
                <w:szCs w:val="28"/>
              </w:rPr>
              <w:t>(Ф.И.О.)</w:t>
            </w:r>
          </w:p>
        </w:tc>
      </w:tr>
      <w:tr w:rsidR="00BD518F" w:rsidRPr="00BA72B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BA72BC" w:rsidRDefault="00BD518F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518F" w:rsidRPr="00DB1449" w:rsidRDefault="00BD518F">
      <w:pPr>
        <w:rPr>
          <w:rStyle w:val="affc"/>
          <w:rFonts w:ascii="Times New Roman" w:hAnsi="Times New Roman"/>
          <w:sz w:val="28"/>
          <w:szCs w:val="28"/>
        </w:rPr>
      </w:pPr>
    </w:p>
    <w:sectPr w:rsidR="00BD518F" w:rsidRPr="00DB1449" w:rsidSect="0036284D">
      <w:pgSz w:w="11906" w:h="16838"/>
      <w:pgMar w:top="1134" w:right="567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/>
  <w:rsids>
    <w:rsidRoot w:val="002C0BCA"/>
    <w:rsid w:val="00054552"/>
    <w:rsid w:val="001B6ACC"/>
    <w:rsid w:val="002C0A0A"/>
    <w:rsid w:val="002C0BCA"/>
    <w:rsid w:val="0036284D"/>
    <w:rsid w:val="003F7C2C"/>
    <w:rsid w:val="00421479"/>
    <w:rsid w:val="00463B9B"/>
    <w:rsid w:val="00493106"/>
    <w:rsid w:val="004A370E"/>
    <w:rsid w:val="005C3CD3"/>
    <w:rsid w:val="0089310B"/>
    <w:rsid w:val="0092573E"/>
    <w:rsid w:val="009B099D"/>
    <w:rsid w:val="00A13D3A"/>
    <w:rsid w:val="00AD5532"/>
    <w:rsid w:val="00B12D4F"/>
    <w:rsid w:val="00BA72BC"/>
    <w:rsid w:val="00BB34B1"/>
    <w:rsid w:val="00BB44B9"/>
    <w:rsid w:val="00BB72DD"/>
    <w:rsid w:val="00BD518F"/>
    <w:rsid w:val="00C20005"/>
    <w:rsid w:val="00D3103E"/>
    <w:rsid w:val="00D602B0"/>
    <w:rsid w:val="00D60ABE"/>
    <w:rsid w:val="00D85EB3"/>
    <w:rsid w:val="00DB1449"/>
    <w:rsid w:val="00DB55E8"/>
    <w:rsid w:val="00E3469D"/>
    <w:rsid w:val="00E45DB3"/>
    <w:rsid w:val="00ED6618"/>
    <w:rsid w:val="00F6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2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D602B0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qFormat/>
    <w:rsid w:val="00D602B0"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qFormat/>
    <w:rsid w:val="00D602B0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qFormat/>
    <w:rsid w:val="00D602B0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602B0"/>
    <w:rPr>
      <w:color w:val="0000FF"/>
    </w:rPr>
  </w:style>
  <w:style w:type="character" w:customStyle="1" w:styleId="a4">
    <w:name w:val="Гипертекстовая ссылка"/>
    <w:rsid w:val="00D602B0"/>
    <w:rPr>
      <w:color w:val="008000"/>
    </w:rPr>
  </w:style>
  <w:style w:type="paragraph" w:customStyle="1" w:styleId="a5">
    <w:name w:val="Внимание"/>
    <w:basedOn w:val="a"/>
    <w:next w:val="a"/>
    <w:rsid w:val="00D602B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!"/>
    <w:basedOn w:val="a5"/>
    <w:next w:val="a"/>
    <w:rsid w:val="00D602B0"/>
  </w:style>
  <w:style w:type="paragraph" w:customStyle="1" w:styleId="a7">
    <w:name w:val="Внимание: недобросовестность!"/>
    <w:basedOn w:val="a5"/>
    <w:next w:val="a"/>
    <w:rsid w:val="00D602B0"/>
  </w:style>
  <w:style w:type="paragraph" w:customStyle="1" w:styleId="a8">
    <w:name w:val="Заголовок статьи"/>
    <w:basedOn w:val="a"/>
    <w:next w:val="a"/>
    <w:rsid w:val="00D602B0"/>
    <w:pPr>
      <w:ind w:left="2321" w:hanging="1601"/>
    </w:pPr>
  </w:style>
  <w:style w:type="paragraph" w:customStyle="1" w:styleId="a9">
    <w:name w:val="Заголовок ЭР (левое окно)"/>
    <w:basedOn w:val="a"/>
    <w:next w:val="a"/>
    <w:rsid w:val="00D602B0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rsid w:val="00D602B0"/>
    <w:pPr>
      <w:spacing w:after="0"/>
      <w:jc w:val="left"/>
    </w:pPr>
  </w:style>
  <w:style w:type="paragraph" w:customStyle="1" w:styleId="ab">
    <w:name w:val="Интерфейс"/>
    <w:basedOn w:val="a"/>
    <w:next w:val="a"/>
    <w:rsid w:val="00D602B0"/>
    <w:rPr>
      <w:color w:val="000000"/>
    </w:rPr>
  </w:style>
  <w:style w:type="paragraph" w:customStyle="1" w:styleId="ac">
    <w:name w:val="Нормальный (справка)"/>
    <w:basedOn w:val="a"/>
    <w:next w:val="a"/>
    <w:rsid w:val="00D602B0"/>
    <w:pPr>
      <w:ind w:left="170" w:right="170" w:firstLine="0"/>
      <w:jc w:val="left"/>
    </w:pPr>
  </w:style>
  <w:style w:type="paragraph" w:customStyle="1" w:styleId="ad">
    <w:name w:val="Комментарий"/>
    <w:basedOn w:val="ac"/>
    <w:next w:val="a"/>
    <w:rsid w:val="00D602B0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rsid w:val="00D602B0"/>
    <w:rPr>
      <w:color w:val="000080"/>
    </w:rPr>
  </w:style>
  <w:style w:type="paragraph" w:customStyle="1" w:styleId="af">
    <w:name w:val="Информация об изменениях"/>
    <w:rsid w:val="00D602B0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rsid w:val="00D602B0"/>
    <w:pPr>
      <w:ind w:firstLine="0"/>
    </w:pPr>
  </w:style>
  <w:style w:type="paragraph" w:customStyle="1" w:styleId="af1">
    <w:name w:val="Нормальный (лев. подпись)"/>
    <w:basedOn w:val="af0"/>
    <w:next w:val="a"/>
    <w:rsid w:val="00D602B0"/>
    <w:pPr>
      <w:jc w:val="left"/>
    </w:pPr>
  </w:style>
  <w:style w:type="paragraph" w:customStyle="1" w:styleId="af2">
    <w:name w:val="Колонтитул (левый)"/>
    <w:basedOn w:val="af1"/>
    <w:next w:val="a"/>
    <w:rsid w:val="00D602B0"/>
    <w:rPr>
      <w:sz w:val="12"/>
      <w:szCs w:val="12"/>
    </w:rPr>
  </w:style>
  <w:style w:type="paragraph" w:customStyle="1" w:styleId="af3">
    <w:name w:val="Нормальный (прав. подпись)"/>
    <w:basedOn w:val="af0"/>
    <w:next w:val="a"/>
    <w:rsid w:val="00D602B0"/>
    <w:pPr>
      <w:jc w:val="right"/>
    </w:pPr>
  </w:style>
  <w:style w:type="paragraph" w:customStyle="1" w:styleId="af4">
    <w:name w:val="Колонтитул (правый)"/>
    <w:basedOn w:val="af3"/>
    <w:next w:val="a"/>
    <w:rsid w:val="00D602B0"/>
    <w:rPr>
      <w:sz w:val="12"/>
      <w:szCs w:val="12"/>
    </w:rPr>
  </w:style>
  <w:style w:type="paragraph" w:customStyle="1" w:styleId="af5">
    <w:name w:val="Комментарий пользователя"/>
    <w:basedOn w:val="ad"/>
    <w:next w:val="a"/>
    <w:rsid w:val="00D602B0"/>
    <w:pPr>
      <w:jc w:val="left"/>
    </w:pPr>
    <w:rPr>
      <w:color w:val="000000"/>
    </w:rPr>
  </w:style>
  <w:style w:type="paragraph" w:customStyle="1" w:styleId="af6">
    <w:name w:val="Куда обратиться?"/>
    <w:basedOn w:val="a5"/>
    <w:next w:val="a"/>
    <w:rsid w:val="00D602B0"/>
  </w:style>
  <w:style w:type="paragraph" w:customStyle="1" w:styleId="af7">
    <w:name w:val="Моноширинный"/>
    <w:basedOn w:val="a"/>
    <w:next w:val="a"/>
    <w:rsid w:val="00D602B0"/>
    <w:pPr>
      <w:ind w:firstLine="0"/>
      <w:jc w:val="left"/>
    </w:pPr>
    <w:rPr>
      <w:rFonts w:ascii="Courier New" w:hAnsi="Courier New" w:cs="Courier New"/>
    </w:rPr>
  </w:style>
  <w:style w:type="character" w:customStyle="1" w:styleId="af8">
    <w:name w:val="Найденные слова"/>
    <w:rsid w:val="00D602B0"/>
    <w:rPr>
      <w:b/>
      <w:bCs/>
      <w:color w:val="FFFFFF"/>
    </w:rPr>
  </w:style>
  <w:style w:type="paragraph" w:customStyle="1" w:styleId="af9">
    <w:name w:val="Напишите нам"/>
    <w:basedOn w:val="a"/>
    <w:next w:val="a"/>
    <w:rsid w:val="00D602B0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a">
    <w:name w:val="Утратил силу"/>
    <w:rsid w:val="00D602B0"/>
    <w:rPr>
      <w:color w:val="808000"/>
    </w:rPr>
  </w:style>
  <w:style w:type="character" w:customStyle="1" w:styleId="afb">
    <w:name w:val="Не вступил в силу"/>
    <w:rsid w:val="00D602B0"/>
    <w:rPr>
      <w:color w:val="008080"/>
    </w:rPr>
  </w:style>
  <w:style w:type="paragraph" w:customStyle="1" w:styleId="afc">
    <w:name w:val="Необходимые документы"/>
    <w:basedOn w:val="a5"/>
    <w:next w:val="a"/>
    <w:rsid w:val="00D602B0"/>
    <w:pPr>
      <w:ind w:firstLine="118"/>
    </w:pPr>
  </w:style>
  <w:style w:type="paragraph" w:customStyle="1" w:styleId="OEM">
    <w:name w:val="Нормальный (OEM)"/>
    <w:basedOn w:val="af7"/>
    <w:next w:val="a"/>
    <w:rsid w:val="00D602B0"/>
  </w:style>
  <w:style w:type="paragraph" w:customStyle="1" w:styleId="afd">
    <w:name w:val="Нормальный (аннотация)"/>
    <w:basedOn w:val="a"/>
    <w:next w:val="a"/>
    <w:rsid w:val="00D602B0"/>
  </w:style>
  <w:style w:type="paragraph" w:customStyle="1" w:styleId="afe">
    <w:name w:val="Объект"/>
    <w:basedOn w:val="a"/>
    <w:next w:val="a"/>
    <w:rsid w:val="00D602B0"/>
    <w:rPr>
      <w:sz w:val="24"/>
      <w:szCs w:val="24"/>
    </w:rPr>
  </w:style>
  <w:style w:type="paragraph" w:customStyle="1" w:styleId="aff">
    <w:name w:val="Оглавление"/>
    <w:basedOn w:val="af7"/>
    <w:next w:val="a"/>
    <w:rsid w:val="00D602B0"/>
    <w:rPr>
      <w:vanish/>
      <w:shd w:val="clear" w:color="auto" w:fill="C0C0C0"/>
    </w:rPr>
  </w:style>
  <w:style w:type="paragraph" w:customStyle="1" w:styleId="aff0">
    <w:name w:val="Подчёркнутый текст"/>
    <w:basedOn w:val="a"/>
    <w:next w:val="a"/>
    <w:rsid w:val="00D602B0"/>
    <w:pPr>
      <w:pBdr>
        <w:bottom w:val="single" w:sz="4" w:space="0" w:color="auto"/>
      </w:pBdr>
    </w:pPr>
  </w:style>
  <w:style w:type="paragraph" w:customStyle="1" w:styleId="aff1">
    <w:name w:val="Прижатый влево"/>
    <w:basedOn w:val="a"/>
    <w:next w:val="a"/>
    <w:rsid w:val="00D602B0"/>
    <w:pPr>
      <w:ind w:firstLine="0"/>
      <w:jc w:val="left"/>
    </w:pPr>
  </w:style>
  <w:style w:type="paragraph" w:customStyle="1" w:styleId="aff2">
    <w:name w:val="Пример."/>
    <w:basedOn w:val="a5"/>
    <w:next w:val="a"/>
    <w:rsid w:val="00D602B0"/>
  </w:style>
  <w:style w:type="paragraph" w:customStyle="1" w:styleId="aff3">
    <w:name w:val="Примечание."/>
    <w:basedOn w:val="a5"/>
    <w:next w:val="a"/>
    <w:rsid w:val="00D602B0"/>
  </w:style>
  <w:style w:type="character" w:customStyle="1" w:styleId="aff4">
    <w:name w:val="Продолжение ссылки"/>
    <w:basedOn w:val="a4"/>
    <w:rsid w:val="00D602B0"/>
    <w:rPr>
      <w:color w:val="008000"/>
    </w:rPr>
  </w:style>
  <w:style w:type="paragraph" w:customStyle="1" w:styleId="aff5">
    <w:name w:val="Словарная статья"/>
    <w:basedOn w:val="a"/>
    <w:next w:val="a"/>
    <w:rsid w:val="00D602B0"/>
    <w:pPr>
      <w:ind w:right="170" w:firstLine="0"/>
    </w:pPr>
  </w:style>
  <w:style w:type="character" w:customStyle="1" w:styleId="aff6">
    <w:name w:val="Ссылка на утративший силу документ"/>
    <w:rsid w:val="00D602B0"/>
    <w:rPr>
      <w:color w:val="749232"/>
    </w:rPr>
  </w:style>
  <w:style w:type="paragraph" w:customStyle="1" w:styleId="aff7">
    <w:name w:val="Текст в таблице"/>
    <w:basedOn w:val="af0"/>
    <w:next w:val="a"/>
    <w:rsid w:val="00D602B0"/>
    <w:pPr>
      <w:ind w:firstLine="720"/>
    </w:pPr>
  </w:style>
  <w:style w:type="paragraph" w:customStyle="1" w:styleId="aff8">
    <w:name w:val="Текст ЭР (см. также)"/>
    <w:basedOn w:val="a"/>
    <w:next w:val="a"/>
    <w:rsid w:val="00D602B0"/>
    <w:pPr>
      <w:spacing w:before="200"/>
      <w:ind w:firstLine="0"/>
      <w:jc w:val="left"/>
    </w:pPr>
    <w:rPr>
      <w:sz w:val="22"/>
      <w:szCs w:val="22"/>
    </w:rPr>
  </w:style>
  <w:style w:type="paragraph" w:customStyle="1" w:styleId="aff9">
    <w:name w:val="Технический комментарий"/>
    <w:basedOn w:val="a"/>
    <w:next w:val="a"/>
    <w:rsid w:val="00D602B0"/>
    <w:pPr>
      <w:ind w:firstLine="0"/>
      <w:jc w:val="left"/>
    </w:pPr>
    <w:rPr>
      <w:shd w:val="clear" w:color="auto" w:fill="FFFF00"/>
    </w:rPr>
  </w:style>
  <w:style w:type="paragraph" w:customStyle="1" w:styleId="affa">
    <w:name w:val="Формула"/>
    <w:basedOn w:val="a"/>
    <w:next w:val="a"/>
    <w:rsid w:val="00D602B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Центрированный (таблица)"/>
    <w:basedOn w:val="af0"/>
    <w:next w:val="a"/>
    <w:rsid w:val="00D602B0"/>
    <w:pPr>
      <w:jc w:val="center"/>
    </w:pPr>
  </w:style>
  <w:style w:type="paragraph" w:customStyle="1" w:styleId="-">
    <w:name w:val="ЭР-содержание (правое окно)"/>
    <w:basedOn w:val="a"/>
    <w:next w:val="a"/>
    <w:rsid w:val="00D602B0"/>
    <w:pPr>
      <w:spacing w:before="300"/>
      <w:ind w:firstLine="0"/>
      <w:jc w:val="left"/>
    </w:pPr>
    <w:rPr>
      <w:sz w:val="26"/>
      <w:szCs w:val="26"/>
    </w:rPr>
  </w:style>
  <w:style w:type="character" w:customStyle="1" w:styleId="affc">
    <w:name w:val="Цветовое выделение для Нормальный"/>
    <w:rsid w:val="00D602B0"/>
  </w:style>
  <w:style w:type="paragraph" w:customStyle="1" w:styleId="s1">
    <w:name w:val="s_1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d">
    <w:name w:val="Hyperlink"/>
    <w:uiPriority w:val="99"/>
    <w:unhideWhenUsed/>
    <w:rsid w:val="001B6A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ACC"/>
  </w:style>
  <w:style w:type="paragraph" w:customStyle="1" w:styleId="s22">
    <w:name w:val="s_22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9">
    <w:name w:val="s_9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highlightsearch">
    <w:name w:val="highlightsearch"/>
    <w:basedOn w:val="a0"/>
    <w:rsid w:val="001B6ACC"/>
  </w:style>
  <w:style w:type="paragraph" w:styleId="affe">
    <w:name w:val="Normal (Web)"/>
    <w:basedOn w:val="a"/>
    <w:uiPriority w:val="99"/>
    <w:unhideWhenUsed/>
    <w:rsid w:val="004931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BB72DD"/>
    <w:rPr>
      <w:rFonts w:ascii="Arial" w:hAnsi="Arial"/>
      <w:b/>
      <w:bCs/>
      <w:u w:val="single"/>
    </w:rPr>
  </w:style>
  <w:style w:type="paragraph" w:styleId="afff">
    <w:name w:val="Balloon Text"/>
    <w:basedOn w:val="a"/>
    <w:link w:val="afff0"/>
    <w:rsid w:val="00C20005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rsid w:val="00C20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color w:val="0000FF"/>
    </w:rPr>
  </w:style>
  <w:style w:type="character" w:customStyle="1" w:styleId="a4">
    <w:name w:val="Гипертекстовая ссылка"/>
    <w:rPr>
      <w:color w:val="008000"/>
    </w:rPr>
  </w:style>
  <w:style w:type="paragraph" w:customStyle="1" w:styleId="a5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!"/>
    <w:basedOn w:val="a5"/>
    <w:next w:val="a"/>
  </w:style>
  <w:style w:type="paragraph" w:customStyle="1" w:styleId="a7">
    <w:name w:val="Внимание: недобросовестность!"/>
    <w:basedOn w:val="a5"/>
    <w:next w:val="a"/>
  </w:style>
  <w:style w:type="paragraph" w:customStyle="1" w:styleId="a8">
    <w:name w:val="Заголовок статьи"/>
    <w:basedOn w:val="a"/>
    <w:next w:val="a"/>
    <w:pPr>
      <w:ind w:left="2321" w:hanging="1601"/>
    </w:pPr>
  </w:style>
  <w:style w:type="paragraph" w:customStyle="1" w:styleId="a9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pPr>
      <w:spacing w:after="0"/>
      <w:jc w:val="left"/>
    </w:pPr>
  </w:style>
  <w:style w:type="paragraph" w:customStyle="1" w:styleId="ab">
    <w:name w:val="Интерфейс"/>
    <w:basedOn w:val="a"/>
    <w:next w:val="a"/>
    <w:rPr>
      <w:color w:val="000000"/>
    </w:rPr>
  </w:style>
  <w:style w:type="paragraph" w:customStyle="1" w:styleId="ac">
    <w:name w:val="Нормальный (справка)"/>
    <w:basedOn w:val="a"/>
    <w:next w:val="a"/>
    <w:pPr>
      <w:ind w:left="170" w:right="170" w:firstLine="0"/>
      <w:jc w:val="left"/>
    </w:pPr>
  </w:style>
  <w:style w:type="paragraph" w:customStyle="1" w:styleId="ad">
    <w:name w:val="Комментарий"/>
    <w:basedOn w:val="ac"/>
    <w:next w:val="a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rPr>
      <w:color w:val="000080"/>
    </w:rPr>
  </w:style>
  <w:style w:type="paragraph" w:customStyle="1" w:styleId="af">
    <w:name w:val="Информация об изменениях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pPr>
      <w:ind w:firstLine="0"/>
    </w:pPr>
  </w:style>
  <w:style w:type="paragraph" w:customStyle="1" w:styleId="af1">
    <w:name w:val="Нормальный (лев. подпись)"/>
    <w:basedOn w:val="af0"/>
    <w:next w:val="a"/>
    <w:pPr>
      <w:jc w:val="left"/>
    </w:pPr>
  </w:style>
  <w:style w:type="paragraph" w:customStyle="1" w:styleId="af2">
    <w:name w:val="Колонтитул (левый)"/>
    <w:basedOn w:val="af1"/>
    <w:next w:val="a"/>
    <w:rPr>
      <w:sz w:val="12"/>
      <w:szCs w:val="12"/>
    </w:rPr>
  </w:style>
  <w:style w:type="paragraph" w:customStyle="1" w:styleId="af3">
    <w:name w:val="Нормальный (прав. подпись)"/>
    <w:basedOn w:val="af0"/>
    <w:next w:val="a"/>
    <w:pPr>
      <w:jc w:val="right"/>
    </w:pPr>
  </w:style>
  <w:style w:type="paragraph" w:customStyle="1" w:styleId="af4">
    <w:name w:val="Колонтитул (правый)"/>
    <w:basedOn w:val="af3"/>
    <w:next w:val="a"/>
    <w:rPr>
      <w:sz w:val="12"/>
      <w:szCs w:val="12"/>
    </w:rPr>
  </w:style>
  <w:style w:type="paragraph" w:customStyle="1" w:styleId="af5">
    <w:name w:val="Комментарий пользователя"/>
    <w:basedOn w:val="ad"/>
    <w:next w:val="a"/>
    <w:pPr>
      <w:jc w:val="left"/>
    </w:pPr>
    <w:rPr>
      <w:color w:val="000000"/>
    </w:rPr>
  </w:style>
  <w:style w:type="paragraph" w:customStyle="1" w:styleId="af6">
    <w:name w:val="Куда обратиться?"/>
    <w:basedOn w:val="a5"/>
    <w:next w:val="a"/>
  </w:style>
  <w:style w:type="paragraph" w:customStyle="1" w:styleId="af7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character" w:customStyle="1" w:styleId="af8">
    <w:name w:val="Найденные слова"/>
    <w:rPr>
      <w:b/>
      <w:bCs/>
      <w:color w:val="FFFFFF"/>
    </w:rPr>
  </w:style>
  <w:style w:type="paragraph" w:customStyle="1" w:styleId="af9">
    <w:name w:val="Напишите нам"/>
    <w:basedOn w:val="a"/>
    <w:next w:val="a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a">
    <w:name w:val="Утратил силу"/>
    <w:rPr>
      <w:color w:val="808000"/>
    </w:rPr>
  </w:style>
  <w:style w:type="character" w:customStyle="1" w:styleId="afb">
    <w:name w:val="Не вступил в силу"/>
    <w:rPr>
      <w:color w:val="008080"/>
    </w:rPr>
  </w:style>
  <w:style w:type="paragraph" w:customStyle="1" w:styleId="afc">
    <w:name w:val="Необходимые документы"/>
    <w:basedOn w:val="a5"/>
    <w:next w:val="a"/>
    <w:pPr>
      <w:ind w:firstLine="118"/>
    </w:pPr>
  </w:style>
  <w:style w:type="paragraph" w:customStyle="1" w:styleId="OEM">
    <w:name w:val="Нормальный (OEM)"/>
    <w:basedOn w:val="af7"/>
    <w:next w:val="a"/>
  </w:style>
  <w:style w:type="paragraph" w:customStyle="1" w:styleId="afd">
    <w:name w:val="Нормальный (аннотация)"/>
    <w:basedOn w:val="a"/>
    <w:next w:val="a"/>
  </w:style>
  <w:style w:type="paragraph" w:customStyle="1" w:styleId="afe">
    <w:name w:val="Объект"/>
    <w:basedOn w:val="a"/>
    <w:next w:val="a"/>
    <w:rPr>
      <w:sz w:val="24"/>
      <w:szCs w:val="24"/>
    </w:rPr>
  </w:style>
  <w:style w:type="paragraph" w:customStyle="1" w:styleId="aff">
    <w:name w:val="Оглавление"/>
    <w:basedOn w:val="af7"/>
    <w:next w:val="a"/>
    <w:rPr>
      <w:vanish/>
      <w:shd w:val="clear" w:color="auto" w:fill="C0C0C0"/>
    </w:rPr>
  </w:style>
  <w:style w:type="paragraph" w:customStyle="1" w:styleId="aff0">
    <w:name w:val="Подчёркнутый текст"/>
    <w:basedOn w:val="a"/>
    <w:next w:val="a"/>
    <w:pPr>
      <w:pBdr>
        <w:bottom w:val="single" w:sz="4" w:space="0" w:color="auto"/>
      </w:pBdr>
    </w:pPr>
  </w:style>
  <w:style w:type="paragraph" w:customStyle="1" w:styleId="aff1">
    <w:name w:val="Прижатый влево"/>
    <w:basedOn w:val="a"/>
    <w:next w:val="a"/>
    <w:pPr>
      <w:ind w:firstLine="0"/>
      <w:jc w:val="left"/>
    </w:pPr>
  </w:style>
  <w:style w:type="paragraph" w:customStyle="1" w:styleId="aff2">
    <w:name w:val="Пример."/>
    <w:basedOn w:val="a5"/>
    <w:next w:val="a"/>
  </w:style>
  <w:style w:type="paragraph" w:customStyle="1" w:styleId="aff3">
    <w:name w:val="Примечание."/>
    <w:basedOn w:val="a5"/>
    <w:next w:val="a"/>
  </w:style>
  <w:style w:type="character" w:customStyle="1" w:styleId="aff4">
    <w:name w:val="Продолжение ссылки"/>
    <w:basedOn w:val="a4"/>
    <w:rPr>
      <w:color w:val="008000"/>
    </w:rPr>
  </w:style>
  <w:style w:type="paragraph" w:customStyle="1" w:styleId="aff5">
    <w:name w:val="Словарная статья"/>
    <w:basedOn w:val="a"/>
    <w:next w:val="a"/>
    <w:pPr>
      <w:ind w:right="170" w:firstLine="0"/>
    </w:pPr>
  </w:style>
  <w:style w:type="character" w:customStyle="1" w:styleId="aff6">
    <w:name w:val="Ссылка на утративший силу документ"/>
    <w:rPr>
      <w:color w:val="749232"/>
    </w:rPr>
  </w:style>
  <w:style w:type="paragraph" w:customStyle="1" w:styleId="aff7">
    <w:name w:val="Текст в таблице"/>
    <w:basedOn w:val="af0"/>
    <w:next w:val="a"/>
    <w:pPr>
      <w:ind w:firstLine="720"/>
    </w:pPr>
  </w:style>
  <w:style w:type="paragraph" w:customStyle="1" w:styleId="aff8">
    <w:name w:val="Текст ЭР (см. также)"/>
    <w:basedOn w:val="a"/>
    <w:next w:val="a"/>
    <w:pPr>
      <w:spacing w:before="200"/>
      <w:ind w:firstLine="0"/>
      <w:jc w:val="left"/>
    </w:pPr>
    <w:rPr>
      <w:sz w:val="22"/>
      <w:szCs w:val="22"/>
    </w:rPr>
  </w:style>
  <w:style w:type="paragraph" w:customStyle="1" w:styleId="aff9">
    <w:name w:val="Технический комментарий"/>
    <w:basedOn w:val="a"/>
    <w:next w:val="a"/>
    <w:pPr>
      <w:ind w:firstLine="0"/>
      <w:jc w:val="left"/>
    </w:pPr>
    <w:rPr>
      <w:shd w:val="clear" w:color="auto" w:fill="FFFF00"/>
    </w:rPr>
  </w:style>
  <w:style w:type="paragraph" w:customStyle="1" w:styleId="affa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Центрированный (таблица)"/>
    <w:basedOn w:val="af0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  <w:rPr>
      <w:sz w:val="26"/>
      <w:szCs w:val="26"/>
    </w:rPr>
  </w:style>
  <w:style w:type="character" w:customStyle="1" w:styleId="affc">
    <w:name w:val="Цветовое выделение для Нормальный"/>
  </w:style>
  <w:style w:type="paragraph" w:customStyle="1" w:styleId="s1">
    <w:name w:val="s_1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d">
    <w:name w:val="Hyperlink"/>
    <w:uiPriority w:val="99"/>
    <w:unhideWhenUsed/>
    <w:rsid w:val="001B6A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ACC"/>
  </w:style>
  <w:style w:type="paragraph" w:customStyle="1" w:styleId="s22">
    <w:name w:val="s_22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9">
    <w:name w:val="s_9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highlightsearch">
    <w:name w:val="highlightsearch"/>
    <w:basedOn w:val="a0"/>
    <w:rsid w:val="001B6ACC"/>
  </w:style>
  <w:style w:type="paragraph" w:styleId="affe">
    <w:name w:val="Normal (Web)"/>
    <w:basedOn w:val="a"/>
    <w:uiPriority w:val="99"/>
    <w:unhideWhenUsed/>
    <w:rsid w:val="004931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BB72DD"/>
    <w:rPr>
      <w:rFonts w:ascii="Arial" w:hAnsi="Arial"/>
      <w:b/>
      <w:bCs/>
      <w:u w:val="single"/>
    </w:rPr>
  </w:style>
  <w:style w:type="paragraph" w:styleId="afff">
    <w:name w:val="Balloon Text"/>
    <w:basedOn w:val="a"/>
    <w:link w:val="afff0"/>
    <w:rsid w:val="00C20005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rsid w:val="00C20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upload.wikimedia.org/wikipedia/commons/thumb/c/c8/Emblem_of_Crimea.svg/200px-Emblem_of_Crimea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000F0-E53F-4DEB-B76A-82F1BC23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6258</Words>
  <Characters>35675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41850</CharactersWithSpaces>
  <SharedDoc>false</SharedDoc>
  <HLinks>
    <vt:vector size="6" baseType="variant"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garantf1://12038290.16/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Иван Морозов</dc:creator>
  <cp:lastModifiedBy>Светлана</cp:lastModifiedBy>
  <cp:revision>2</cp:revision>
  <cp:lastPrinted>2016-05-12T06:17:00Z</cp:lastPrinted>
  <dcterms:created xsi:type="dcterms:W3CDTF">2017-01-14T06:56:00Z</dcterms:created>
  <dcterms:modified xsi:type="dcterms:W3CDTF">2017-01-14T06:56:00Z</dcterms:modified>
</cp:coreProperties>
</file>