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551BC" w14:textId="77777777" w:rsidR="00C10212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 wp14:anchorId="021F3AC5" wp14:editId="031E53D0">
            <wp:extent cx="585470" cy="676910"/>
            <wp:effectExtent l="0" t="0" r="508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D8604" w14:textId="77777777" w:rsidR="00C10212" w:rsidRPr="00F838CA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РЕСПУБЛИКА КРЫМ</w:t>
      </w:r>
    </w:p>
    <w:p w14:paraId="372B36CC" w14:textId="77777777" w:rsidR="00C10212" w:rsidRPr="00F838CA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СИМФЕРОПОЛЬСКИЙ РАЙОН</w:t>
      </w:r>
    </w:p>
    <w:p w14:paraId="0FE206CE" w14:textId="77777777" w:rsidR="00C10212" w:rsidRPr="00F838CA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АДМИНИСТРАЦИЯ</w:t>
      </w:r>
    </w:p>
    <w:p w14:paraId="6D2BC661" w14:textId="77777777" w:rsidR="00C10212" w:rsidRPr="00F838CA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ЖУРАВЛЁВСКОГО СЕЛЬСКОГО ПОСЕЛЕНИЯ</w:t>
      </w:r>
    </w:p>
    <w:p w14:paraId="43666442" w14:textId="77777777" w:rsidR="00C10212" w:rsidRPr="00F838CA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4A211CE8" w14:textId="77777777" w:rsidR="00C10212" w:rsidRDefault="00C1021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ПОСТАНОВЛЕНИЕ</w:t>
      </w:r>
    </w:p>
    <w:p w14:paraId="59FE4DC5" w14:textId="77777777" w:rsidR="00E71F02" w:rsidRDefault="00E71F02" w:rsidP="00C10212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14970ECB" w14:textId="6BB35630" w:rsidR="00C10212" w:rsidRDefault="00E71F02" w:rsidP="00C102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21"/>
        </w:tabs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17 июня </w:t>
      </w:r>
      <w:r w:rsidR="00C10212"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026 года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proofErr w:type="spellStart"/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>с</w:t>
      </w:r>
      <w:proofErr w:type="gramStart"/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>.Ж</w:t>
      </w:r>
      <w:proofErr w:type="gramEnd"/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>уравлёвка</w:t>
      </w:r>
      <w:proofErr w:type="spellEnd"/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C10212">
        <w:rPr>
          <w:rFonts w:ascii="Times New Roman" w:eastAsia="Times New Roman" w:hAnsi="Times New Roman"/>
          <w:b/>
          <w:sz w:val="28"/>
          <w:szCs w:val="28"/>
          <w:lang w:eastAsia="zh-CN"/>
        </w:rPr>
        <w:tab/>
        <w:t>№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60</w:t>
      </w:r>
    </w:p>
    <w:p w14:paraId="3D9F7D4C" w14:textId="77777777" w:rsidR="00D34E57" w:rsidRDefault="00D34E57" w:rsidP="00D34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13CCAF" w14:textId="6AF97204" w:rsidR="00A94DA2" w:rsidRPr="00D34E57" w:rsidRDefault="00C10212" w:rsidP="000A1213">
      <w:pPr>
        <w:spacing w:after="0" w:line="240" w:lineRule="auto"/>
        <w:ind w:right="283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94DA2"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</w:t>
      </w:r>
      <w:proofErr w:type="gramStart"/>
      <w:r w:rsidR="00A94DA2"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м-</w:t>
      </w:r>
      <w:proofErr w:type="gramEnd"/>
      <w:r w:rsidR="00A94DA2"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производителям т</w:t>
      </w:r>
      <w:r w:rsidR="000A12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оваров, работ, услуг из бюджета </w:t>
      </w:r>
      <w:proofErr w:type="spellStart"/>
      <w:r w:rsidR="000A12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Журавлёвского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94DA2" w:rsidRPr="00D34E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 поселения</w:t>
      </w:r>
    </w:p>
    <w:p w14:paraId="4E05267F" w14:textId="77777777" w:rsidR="00D34E57" w:rsidRPr="00D34E57" w:rsidRDefault="00D34E57" w:rsidP="00D34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4E949" w14:textId="6DC87D01" w:rsidR="00D34E57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</w:t>
      </w:r>
      <w:r w:rsidRPr="00D34E5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Правительства РФ от 25 октября 2023 г. 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E71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1782 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</w:t>
      </w:r>
      <w:proofErr w:type="gramEnd"/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числе</w:t>
      </w:r>
      <w:proofErr w:type="gramEnd"/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грантов в форме субсидий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</w:t>
      </w:r>
      <w:proofErr w:type="spellStart"/>
      <w:r w:rsidR="000A1213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0A12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="000A1213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E71F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D34E57" w:rsidRPr="00D34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758C138" w14:textId="62081F5F" w:rsidR="00D34E57" w:rsidRDefault="000A1213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94DA2" w:rsidRPr="00D34E57">
        <w:rPr>
          <w:rFonts w:ascii="Times New Roman" w:hAnsi="Times New Roman" w:cs="Times New Roman"/>
          <w:sz w:val="28"/>
          <w:szCs w:val="28"/>
          <w:lang w:eastAsia="ru-RU"/>
        </w:rPr>
        <w:t>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</w:t>
      </w:r>
      <w:proofErr w:type="gramStart"/>
      <w:r w:rsidR="00A94DA2" w:rsidRPr="00D34E57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A94DA2" w:rsidRPr="00D34E57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производителям товаров, работ, услуг из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A94DA2" w:rsidRPr="00D34E57">
        <w:rPr>
          <w:rFonts w:ascii="Times New Roman" w:hAnsi="Times New Roman" w:cs="Times New Roman"/>
          <w:color w:val="000000"/>
          <w:sz w:val="28"/>
          <w:szCs w:val="28"/>
        </w:rPr>
        <w:t> сельского поселения</w:t>
      </w:r>
      <w:r w:rsidR="00A94DA2" w:rsidRPr="00D34E57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14:paraId="28585515" w14:textId="116A4404" w:rsidR="000A1213" w:rsidRPr="00D34E57" w:rsidRDefault="000A1213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2.Настоящее постановление вступает в силу после опубликования (обнародования).</w:t>
      </w:r>
    </w:p>
    <w:p w14:paraId="40127758" w14:textId="47F89937" w:rsidR="00A94DA2" w:rsidRPr="00D34E57" w:rsidRDefault="000A1213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="00A94DA2" w:rsidRPr="00D34E5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94DA2" w:rsidRPr="00D34E5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оставляю за собой</w:t>
      </w:r>
    </w:p>
    <w:p w14:paraId="4FE5DD86" w14:textId="77777777" w:rsidR="00D34E57" w:rsidRDefault="00D34E57" w:rsidP="00D34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17C650" w14:textId="77777777" w:rsidR="000A1213" w:rsidRPr="000A1213" w:rsidRDefault="000A1213" w:rsidP="000A1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0A121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</w:p>
    <w:p w14:paraId="631FBBFC" w14:textId="77777777" w:rsidR="000A1213" w:rsidRPr="000A1213" w:rsidRDefault="000A1213" w:rsidP="000A1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12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Pr="000A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совета-Глава администрации</w:t>
      </w:r>
    </w:p>
    <w:p w14:paraId="18BCC5FE" w14:textId="33A8354F" w:rsidR="000A1213" w:rsidRDefault="000A1213" w:rsidP="000A1213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0A1213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М.В.Обаринчук</w:t>
      </w:r>
      <w:proofErr w:type="spellEnd"/>
      <w:r w:rsidRPr="000A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D646A4" w14:textId="1D04707A" w:rsidR="00A94DA2" w:rsidRPr="000A1213" w:rsidRDefault="00D34E57" w:rsidP="000A12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A94DA2" w:rsidRPr="000A12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14:paraId="7CA8AA09" w14:textId="77777777" w:rsidR="00D34E57" w:rsidRDefault="00D34E57" w:rsidP="00D34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60C2D8" w14:textId="76E89AC8" w:rsidR="00A94DA2" w:rsidRPr="00D34E57" w:rsidRDefault="00A94DA2" w:rsidP="00D34E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proofErr w:type="spellStart"/>
      <w:r w:rsidR="000A12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Журавлёвского</w:t>
      </w:r>
      <w:proofErr w:type="spellEnd"/>
      <w:r w:rsidR="000A12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 поселения</w:t>
      </w:r>
    </w:p>
    <w:p w14:paraId="52827DDE" w14:textId="77777777" w:rsidR="00D34E57" w:rsidRPr="00D34E57" w:rsidRDefault="00D34E57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1F93F6" w14:textId="77777777" w:rsidR="00A94DA2" w:rsidRPr="00D34E57" w:rsidRDefault="00A94DA2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 о предоставлении субсидий</w:t>
      </w:r>
    </w:p>
    <w:p w14:paraId="36E902E0" w14:textId="77777777" w:rsidR="00D34E57" w:rsidRPr="00D34E57" w:rsidRDefault="00D34E57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C26BF" w14:textId="7A8F0BCA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статьей 78 Бюджетного кодекса Российской Федерации, </w:t>
      </w:r>
      <w:r w:rsidRPr="00D34E5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Правительства РФ от 25 октября 2023 г. 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1782 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</w:t>
      </w:r>
      <w:proofErr w:type="gramEnd"/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указанных субсидий, в том числе грантов в форме субсидий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34E57">
        <w:rPr>
          <w:rFonts w:ascii="Times New Roman" w:hAnsi="Times New Roman" w:cs="Times New Roman"/>
          <w:sz w:val="28"/>
          <w:szCs w:val="28"/>
        </w:rPr>
        <w:t>,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устанавливает порядок предоставления на безвозмездной и безвозвратной основе денежных средств из бюджета </w:t>
      </w:r>
      <w:proofErr w:type="spellStart"/>
      <w:r w:rsidR="00FF034F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FF03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D34E57" w:rsidRPr="00D34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юридическим лицам, индивидуальным предпринимателям, физическим лицам.</w:t>
      </w:r>
    </w:p>
    <w:p w14:paraId="7DE75A2E" w14:textId="24765476" w:rsidR="00A94DA2" w:rsidRPr="00D34E57" w:rsidRDefault="00FF034F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 Информация о субсидии, в </w:t>
      </w:r>
      <w:r w:rsidR="00A94DA2"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 числе предусмотренной решением о бюджете (решением о внесении изменений в решение о бюджете),  размещается на </w:t>
      </w:r>
      <w:hyperlink r:id="rId7" w:history="1">
        <w:r w:rsidR="00A94DA2" w:rsidRPr="00D34E5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едином портале</w:t>
        </w:r>
      </w:hyperlink>
      <w:r w:rsidR="00A94DA2"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бюджетной системы Российской Федерации в информационно-телекоммуникационной сети 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94DA2"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r w:rsid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94DA2"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 w14:paraId="2F7B8D06" w14:textId="35932D41" w:rsidR="00A94DA2" w:rsidRPr="00D34E57" w:rsidRDefault="00FF034F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информация </w:t>
      </w:r>
      <w:r w:rsidR="00A94DA2" w:rsidRPr="00D34E57">
        <w:rPr>
          <w:rFonts w:ascii="Times New Roman" w:hAnsi="Times New Roman" w:cs="Times New Roman"/>
          <w:sz w:val="28"/>
          <w:szCs w:val="28"/>
        </w:rPr>
        <w:t>о субсидиях и (или) получателях субс</w:t>
      </w:r>
      <w:r>
        <w:rPr>
          <w:rFonts w:ascii="Times New Roman" w:hAnsi="Times New Roman" w:cs="Times New Roman"/>
          <w:sz w:val="28"/>
          <w:szCs w:val="28"/>
        </w:rPr>
        <w:t xml:space="preserve">идий, в том числе о заключенных </w:t>
      </w:r>
      <w:r w:rsidR="00A94DA2" w:rsidRPr="00D34E57">
        <w:rPr>
          <w:rFonts w:ascii="Times New Roman" w:hAnsi="Times New Roman" w:cs="Times New Roman"/>
          <w:sz w:val="28"/>
          <w:szCs w:val="28"/>
        </w:rPr>
        <w:t>с получателями субсидий соглашениях о предоставлении субсидий, является информацией ограниченного доступа или содержит сведения, составляющие государственную тайну, указанная информация не размещается на едином портале.</w:t>
      </w:r>
    </w:p>
    <w:p w14:paraId="31DDF1D4" w14:textId="28EA988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Предоставление субсидий юридическим лицам, индивидуальным предпринимателям (за исключением субсидий государственным (муниципальным) учреждениям), физическим лицам, осуществляющим свою деятельность на территории </w:t>
      </w:r>
      <w:proofErr w:type="spellStart"/>
      <w:r w:rsidR="00FF034F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FF03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настоящим Порядком, осуществляется в целях финансового обеспечения затрат </w:t>
      </w:r>
      <w:r w:rsidRPr="00D34E57">
        <w:rPr>
          <w:rFonts w:ascii="Times New Roman" w:hAnsi="Times New Roman" w:cs="Times New Roman"/>
          <w:sz w:val="28"/>
          <w:szCs w:val="28"/>
        </w:rPr>
        <w:t>в связи производством (реализацией) товаров, выполнением работ, оказанием услуг Получателям</w:t>
      </w:r>
      <w:r w:rsidRPr="00D34E5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</w:rPr>
        <w:t>субсидии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9312E8" w14:textId="78BA237C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главным распорядителем средств местного бюджета - администрацией </w:t>
      </w:r>
      <w:proofErr w:type="spellStart"/>
      <w:r w:rsidR="00FF034F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FF03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главный распорядитель, уполномоченный орган),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субсидий, на соответствующий финансовый год (и плановый период), по результатам  отбора получателей субсидий (далее - отбор) в соответствии с соглашением, заключенным с</w:t>
      </w:r>
      <w:proofErr w:type="gramEnd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лицом, индивидуальным предпринимателем, физическим лицом.</w:t>
      </w:r>
    </w:p>
    <w:p w14:paraId="67490D4B" w14:textId="77777777" w:rsidR="00A94DA2" w:rsidRPr="00D34E57" w:rsidRDefault="00A94DA2" w:rsidP="00D34E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 xml:space="preserve">1.4. Требования, предъявляемые к участникам отбора,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которым должен соответствовать участник отбора на 1-е число месяца, предшествующего месяцу, в котором планируется проведение отбора</w:t>
      </w:r>
      <w:r w:rsidRPr="00D34E57">
        <w:rPr>
          <w:rFonts w:ascii="Times New Roman" w:hAnsi="Times New Roman" w:cs="Times New Roman"/>
          <w:sz w:val="28"/>
          <w:szCs w:val="28"/>
        </w:rPr>
        <w:t>:</w:t>
      </w:r>
    </w:p>
    <w:p w14:paraId="788FED3B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48CDB5B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AC813B0" w14:textId="5CEC1220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E57">
        <w:rPr>
          <w:rFonts w:ascii="Times New Roman" w:hAnsi="Times New Roman" w:cs="Times New Roman"/>
          <w:sz w:val="28"/>
          <w:szCs w:val="28"/>
        </w:rPr>
        <w:t>- участник отбора не находится в составляемых в рамках реализации полномочий, пре</w:t>
      </w:r>
      <w:r w:rsidR="00FF034F">
        <w:rPr>
          <w:rFonts w:ascii="Times New Roman" w:hAnsi="Times New Roman" w:cs="Times New Roman"/>
          <w:sz w:val="28"/>
          <w:szCs w:val="28"/>
        </w:rPr>
        <w:t xml:space="preserve">дусмотренных </w:t>
      </w:r>
      <w:hyperlink r:id="rId8" w:anchor="/document/2540400/entry/7000" w:history="1">
        <w:r w:rsidRPr="00D34E57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="00FF034F">
        <w:rPr>
          <w:rFonts w:ascii="Times New Roman" w:hAnsi="Times New Roman" w:cs="Times New Roman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18A83AC8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- участник отбора не получает средства из бюджета, из которого планируется предоставление субсидии в соответствии с правовым актом, на основании иных муниципальных правовых актов на цели, установленные правовым актом;</w:t>
      </w:r>
    </w:p>
    <w:p w14:paraId="08E3B73E" w14:textId="49E8128D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- участник отбора не является иност</w:t>
      </w:r>
      <w:r w:rsidR="00FF034F">
        <w:rPr>
          <w:rFonts w:ascii="Times New Roman" w:hAnsi="Times New Roman" w:cs="Times New Roman"/>
          <w:sz w:val="28"/>
          <w:szCs w:val="28"/>
        </w:rPr>
        <w:t xml:space="preserve">ранным агентом в соответствии с </w:t>
      </w:r>
      <w:hyperlink r:id="rId9" w:anchor="/document/404991865/entry/0" w:history="1">
        <w:r w:rsidRPr="00D34E5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FF034F">
        <w:rPr>
          <w:rFonts w:ascii="Times New Roman" w:hAnsi="Times New Roman" w:cs="Times New Roman"/>
          <w:sz w:val="28"/>
          <w:szCs w:val="28"/>
        </w:rPr>
        <w:t xml:space="preserve"> «</w:t>
      </w:r>
      <w:r w:rsidRPr="00D34E5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D34E57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D34E57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</w:t>
      </w:r>
      <w:r w:rsidR="00D34E57">
        <w:rPr>
          <w:rFonts w:ascii="Times New Roman" w:hAnsi="Times New Roman" w:cs="Times New Roman"/>
          <w:sz w:val="28"/>
          <w:szCs w:val="28"/>
        </w:rPr>
        <w:t>»</w:t>
      </w:r>
      <w:r w:rsidRPr="00D34E57">
        <w:rPr>
          <w:rFonts w:ascii="Times New Roman" w:hAnsi="Times New Roman" w:cs="Times New Roman"/>
          <w:sz w:val="28"/>
          <w:szCs w:val="28"/>
        </w:rPr>
        <w:t>;</w:t>
      </w:r>
    </w:p>
    <w:p w14:paraId="22F97BEC" w14:textId="2BBDEF18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 xml:space="preserve">- у участника </w:t>
      </w:r>
      <w:r w:rsidR="00D34E57" w:rsidRPr="00D34E57">
        <w:rPr>
          <w:rFonts w:ascii="Times New Roman" w:hAnsi="Times New Roman" w:cs="Times New Roman"/>
          <w:sz w:val="28"/>
          <w:szCs w:val="28"/>
        </w:rPr>
        <w:t>отбора на</w:t>
      </w:r>
      <w:r w:rsidRPr="00D34E57">
        <w:rPr>
          <w:rFonts w:ascii="Times New Roman" w:hAnsi="Times New Roman" w:cs="Times New Roman"/>
          <w:sz w:val="28"/>
          <w:szCs w:val="28"/>
        </w:rPr>
        <w:t xml:space="preserve"> едином налоговом счете отсутствует или не</w:t>
      </w:r>
      <w:r w:rsidR="00FF034F">
        <w:rPr>
          <w:rFonts w:ascii="Times New Roman" w:hAnsi="Times New Roman" w:cs="Times New Roman"/>
          <w:sz w:val="28"/>
          <w:szCs w:val="28"/>
        </w:rPr>
        <w:t xml:space="preserve"> превышает размер, определенный </w:t>
      </w:r>
      <w:hyperlink r:id="rId10" w:anchor="/document/10900200/entry/473" w:history="1">
        <w:r w:rsidRPr="00D34E57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="00FF034F">
        <w:rPr>
          <w:rFonts w:ascii="Times New Roman" w:hAnsi="Times New Roman" w:cs="Times New Roman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813E1A1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- у участника отбора отсутствуют просроченная задолженность по возврату в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местной администрацией;</w:t>
      </w:r>
    </w:p>
    <w:p w14:paraId="0DC3AF9D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 xml:space="preserve">- участник отбора,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2734D083" w14:textId="77777777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34E57">
        <w:rPr>
          <w:sz w:val="28"/>
          <w:szCs w:val="28"/>
          <w:shd w:val="clear" w:color="auto" w:fill="FFFFFF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лице, являющихся участниками отбора; </w:t>
      </w:r>
    </w:p>
    <w:p w14:paraId="302FE717" w14:textId="0C3A1ABC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  <w:shd w:val="clear" w:color="auto" w:fill="FFFFFF"/>
        </w:rPr>
        <w:t>- в отношении участника отбора – субъекта малого и среднего предпринимательства</w:t>
      </w:r>
      <w:r w:rsidRPr="00D34E57">
        <w:rPr>
          <w:sz w:val="28"/>
          <w:szCs w:val="28"/>
        </w:rPr>
        <w:t xml:space="preserve"> отсутствуют основания отказа в предоставлении поддержки, предусмотренные статьей 14 </w:t>
      </w:r>
      <w:r w:rsidRPr="00D34E57">
        <w:rPr>
          <w:sz w:val="28"/>
          <w:szCs w:val="28"/>
          <w:shd w:val="clear" w:color="auto" w:fill="FFFFFF"/>
        </w:rPr>
        <w:t>Феде</w:t>
      </w:r>
      <w:r w:rsidR="00FF034F">
        <w:rPr>
          <w:sz w:val="28"/>
          <w:szCs w:val="28"/>
          <w:shd w:val="clear" w:color="auto" w:fill="FFFFFF"/>
        </w:rPr>
        <w:t xml:space="preserve">рального закона от 24 июля 2007 </w:t>
      </w:r>
      <w:r w:rsidRPr="00D34E57">
        <w:rPr>
          <w:sz w:val="28"/>
          <w:szCs w:val="28"/>
          <w:shd w:val="clear" w:color="auto" w:fill="FFFFFF"/>
        </w:rPr>
        <w:t xml:space="preserve">г. </w:t>
      </w:r>
      <w:r w:rsidR="00D34E57">
        <w:rPr>
          <w:sz w:val="28"/>
          <w:szCs w:val="28"/>
          <w:shd w:val="clear" w:color="auto" w:fill="FFFFFF"/>
        </w:rPr>
        <w:t>№</w:t>
      </w:r>
      <w:r w:rsidRPr="00D34E57">
        <w:rPr>
          <w:sz w:val="28"/>
          <w:szCs w:val="28"/>
          <w:shd w:val="clear" w:color="auto" w:fill="FFFFFF"/>
        </w:rPr>
        <w:t xml:space="preserve">209-ФЗ </w:t>
      </w:r>
      <w:r w:rsidR="00D34E57">
        <w:rPr>
          <w:sz w:val="28"/>
          <w:szCs w:val="28"/>
          <w:shd w:val="clear" w:color="auto" w:fill="FFFFFF"/>
        </w:rPr>
        <w:t>«</w:t>
      </w:r>
      <w:r w:rsidRPr="00D34E57">
        <w:rPr>
          <w:sz w:val="28"/>
          <w:szCs w:val="28"/>
          <w:shd w:val="clear" w:color="auto" w:fill="FFFFFF"/>
        </w:rPr>
        <w:t>О развитии малого и среднего предпринимательства в Российской Федерации</w:t>
      </w:r>
      <w:r w:rsidR="00D34E57">
        <w:rPr>
          <w:sz w:val="28"/>
          <w:szCs w:val="28"/>
          <w:shd w:val="clear" w:color="auto" w:fill="FFFFFF"/>
        </w:rPr>
        <w:t>»</w:t>
      </w:r>
      <w:r w:rsidRPr="00D34E57">
        <w:rPr>
          <w:sz w:val="28"/>
          <w:szCs w:val="28"/>
          <w:shd w:val="clear" w:color="auto" w:fill="FFFFFF"/>
        </w:rPr>
        <w:t>.</w:t>
      </w:r>
    </w:p>
    <w:p w14:paraId="38C12B5B" w14:textId="77777777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1.5. 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14:paraId="65A91F44" w14:textId="77777777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22EDF8A" w14:textId="77777777" w:rsidR="00A94DA2" w:rsidRPr="00D34E57" w:rsidRDefault="00A94DA2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проведения отбора получателей субсидий для предоставления субсидий</w:t>
      </w:r>
    </w:p>
    <w:p w14:paraId="53A37B13" w14:textId="2C2047F5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B573B9" w14:textId="71420602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2.1. Проведение отбора получателей субсидий обеспечивается государственной интегрированной информационной системой управления общественными финансами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="00FF034F">
        <w:rPr>
          <w:sz w:val="28"/>
          <w:szCs w:val="28"/>
        </w:rPr>
        <w:t xml:space="preserve"> на сайте </w:t>
      </w:r>
      <w:hyperlink r:id="rId11" w:history="1">
        <w:r w:rsidR="00FF034F" w:rsidRPr="00FF034F">
          <w:rPr>
            <w:rStyle w:val="a3"/>
            <w:color w:val="auto"/>
            <w:sz w:val="28"/>
            <w:szCs w:val="28"/>
          </w:rPr>
          <w:t>https://promote.budget.gov.ru/</w:t>
        </w:r>
      </w:hyperlink>
      <w:r w:rsidR="00FF034F">
        <w:rPr>
          <w:sz w:val="28"/>
          <w:szCs w:val="28"/>
        </w:rPr>
        <w:t xml:space="preserve"> </w:t>
      </w:r>
      <w:r w:rsidRPr="00D34E57">
        <w:rPr>
          <w:sz w:val="28"/>
          <w:szCs w:val="28"/>
        </w:rPr>
        <w:t xml:space="preserve">(далее - система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).</w:t>
      </w:r>
    </w:p>
    <w:p w14:paraId="692568A8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Взаимодействие уполномоченного органа с участниками отбора осуществляется с использованием документов в электронной форме.</w:t>
      </w:r>
    </w:p>
    <w:p w14:paraId="5B2CD6D0" w14:textId="47AD9CBF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Участник отбора на дату рассмотрения заявки должен соответствовать требованиям, указанным в </w:t>
      </w:r>
      <w:hyperlink r:id="rId12" w:anchor="/document/45951500/entry/521" w:history="1">
        <w:r w:rsidRPr="00D34E57">
          <w:rPr>
            <w:sz w:val="28"/>
            <w:szCs w:val="28"/>
          </w:rPr>
          <w:t>пункте 1.</w:t>
        </w:r>
      </w:hyperlink>
      <w:r w:rsidR="00FF034F">
        <w:rPr>
          <w:sz w:val="28"/>
          <w:szCs w:val="28"/>
        </w:rPr>
        <w:t xml:space="preserve">4 раздела 1 </w:t>
      </w:r>
      <w:r w:rsidRPr="00D34E57">
        <w:rPr>
          <w:sz w:val="28"/>
          <w:szCs w:val="28"/>
        </w:rPr>
        <w:t>Порядка.</w:t>
      </w:r>
    </w:p>
    <w:p w14:paraId="6239C4F9" w14:textId="7D649F7D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2.2. Обеспечение доступа к системе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 xml:space="preserve"> осуществляется с использованием федеральной государственной информационной системы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.</w:t>
      </w:r>
    </w:p>
    <w:p w14:paraId="5D46755F" w14:textId="6A8095EE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A94DA2" w:rsidRPr="00D34E57">
        <w:rPr>
          <w:sz w:val="28"/>
          <w:szCs w:val="28"/>
        </w:rPr>
        <w:t>Объявление о проведении отбора размещается уполномоченным органом не позднее 5-го календарного дня до наступления даты начала пр</w:t>
      </w:r>
      <w:r>
        <w:rPr>
          <w:sz w:val="28"/>
          <w:szCs w:val="28"/>
        </w:rPr>
        <w:t xml:space="preserve">иема заявок на участие в отборе </w:t>
      </w:r>
      <w:r w:rsidR="00A94DA2" w:rsidRPr="00D34E57">
        <w:rPr>
          <w:sz w:val="28"/>
          <w:szCs w:val="28"/>
        </w:rPr>
        <w:t>(далее – заявки).</w:t>
      </w:r>
    </w:p>
    <w:p w14:paraId="7311B372" w14:textId="22596F4B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A94DA2" w:rsidRPr="00D34E57">
        <w:rPr>
          <w:sz w:val="28"/>
          <w:szCs w:val="28"/>
        </w:rPr>
        <w:t>Объявление о проведении отбора формируется в электронной форме посредством заполнения соответствующих экранных форм веб-интерфейса системы</w:t>
      </w:r>
      <w:r w:rsidR="00D34E57">
        <w:rPr>
          <w:sz w:val="28"/>
          <w:szCs w:val="28"/>
        </w:rPr>
        <w:t xml:space="preserve"> 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="00A94DA2" w:rsidRPr="00D34E57">
        <w:rPr>
          <w:sz w:val="28"/>
          <w:szCs w:val="28"/>
        </w:rPr>
        <w:t xml:space="preserve"> и включает в себя следующую информацию:</w:t>
      </w:r>
    </w:p>
    <w:p w14:paraId="091E18E0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способ проведения отбора в соответствии с пунктом 1.5 настоящего порядка;</w:t>
      </w:r>
    </w:p>
    <w:p w14:paraId="62ACF19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дату начала подачи, а также дату окончания приема заявок;</w:t>
      </w:r>
    </w:p>
    <w:p w14:paraId="1FBDDC45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наименование, место нахождения, почтовый адрес, адрес электронной почты, контактный телефон главного распорядителя бюджетных средств;</w:t>
      </w:r>
    </w:p>
    <w:p w14:paraId="51B7FA70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результаты предоставления субсидии, показатели предоставления субсидии;</w:t>
      </w:r>
    </w:p>
    <w:p w14:paraId="1A0F7D72" w14:textId="6F9BEC78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доменное имя и (или) указатели страниц системы 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 в информационно-телекоммуникационной сети Интернет;</w:t>
      </w:r>
    </w:p>
    <w:p w14:paraId="5F4C4153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требования к участникам отбора, предъявляемые в соответствии с настоящим разделом, а также перечень документов, представляемых участниками отбора для подтверждения их соответствия указанным требованиям;</w:t>
      </w:r>
    </w:p>
    <w:p w14:paraId="0B72EEDD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категории и критерии отбора получателей субсидии;</w:t>
      </w:r>
    </w:p>
    <w:p w14:paraId="5342425D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порядок подачи участниками отбора заявок и требования, предъявляемые к форме и содержанию заявок;</w:t>
      </w:r>
    </w:p>
    <w:p w14:paraId="2FF8DED3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порядок отзыва заявок;</w:t>
      </w:r>
    </w:p>
    <w:p w14:paraId="798913D9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порядок внесения изменений в заявки, а также условия внесения изменений в заявку до окончания срока приема заявок после формирования участниками отбора в электронной форме уведомления об отзыве заявки и последующего формирования новой заявки;</w:t>
      </w:r>
    </w:p>
    <w:p w14:paraId="1ACB6BD0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порядок рассмотрения заявок на предмет их соответствия установленным в объявлении о проведении отбора требованиям, категориям и критериям;</w:t>
      </w:r>
    </w:p>
    <w:p w14:paraId="08F3C755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информацию об отсутствии возможности возврата заявок участниками отбора на доработку;</w:t>
      </w:r>
    </w:p>
    <w:p w14:paraId="0B32C746" w14:textId="164CA8DB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порядок отклонения заявок, а также основ</w:t>
      </w:r>
      <w:r w:rsidR="00FF034F">
        <w:rPr>
          <w:sz w:val="28"/>
          <w:szCs w:val="28"/>
        </w:rPr>
        <w:t xml:space="preserve">ания для их отклонения согласно </w:t>
      </w:r>
      <w:r w:rsidRPr="00D34E57">
        <w:rPr>
          <w:sz w:val="28"/>
          <w:szCs w:val="28"/>
        </w:rPr>
        <w:t>настоящему разделу;</w:t>
      </w:r>
    </w:p>
    <w:p w14:paraId="36136F2B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объем распределяемой в рамках отбора субсидии, правила распределения субсидии по результатам отбора;</w:t>
      </w:r>
    </w:p>
    <w:p w14:paraId="229C9AF1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порядок предоставления участникам отбора разъяснения положений объявления о проведении отбора, даты начала и окончания срока предоставления таких разъяснений;</w:t>
      </w:r>
    </w:p>
    <w:p w14:paraId="6CF0CC9D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срок, в течение которого победитель (победители) отбора должен (должны) подписать соглашение;</w:t>
      </w:r>
    </w:p>
    <w:p w14:paraId="6CE6A4A9" w14:textId="7D14CE7D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условие признания победителя от</w:t>
      </w:r>
      <w:r w:rsidR="00FF034F">
        <w:rPr>
          <w:sz w:val="28"/>
          <w:szCs w:val="28"/>
        </w:rPr>
        <w:t xml:space="preserve">бора </w:t>
      </w:r>
      <w:proofErr w:type="gramStart"/>
      <w:r w:rsidR="00FF034F">
        <w:rPr>
          <w:sz w:val="28"/>
          <w:szCs w:val="28"/>
        </w:rPr>
        <w:t>уклонившимся</w:t>
      </w:r>
      <w:proofErr w:type="gramEnd"/>
      <w:r w:rsidR="00FF034F">
        <w:rPr>
          <w:sz w:val="28"/>
          <w:szCs w:val="28"/>
        </w:rPr>
        <w:t xml:space="preserve"> от заключения </w:t>
      </w:r>
      <w:r w:rsidRPr="00D34E57">
        <w:rPr>
          <w:sz w:val="28"/>
          <w:szCs w:val="28"/>
        </w:rPr>
        <w:t>соглашения;</w:t>
      </w:r>
    </w:p>
    <w:p w14:paraId="6747CA86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сроки размещения протокола подведения итогов отбора на едином портале.</w:t>
      </w:r>
    </w:p>
    <w:p w14:paraId="48315C82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условий:</w:t>
      </w:r>
    </w:p>
    <w:p w14:paraId="28B6BB4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14:paraId="053C24CF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14:paraId="6F5CD6A3" w14:textId="1F7D4F97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внесения </w:t>
      </w:r>
      <w:r w:rsidR="00A94DA2" w:rsidRPr="00D34E57">
        <w:rPr>
          <w:sz w:val="28"/>
          <w:szCs w:val="28"/>
        </w:rPr>
        <w:t>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57A32951" w14:textId="484A83AA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.</w:t>
      </w:r>
    </w:p>
    <w:p w14:paraId="2974FD3E" w14:textId="1F8ACF9A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A94DA2" w:rsidRPr="00D34E57">
        <w:rPr>
          <w:sz w:val="28"/>
          <w:szCs w:val="28"/>
        </w:rPr>
        <w:t>Дата окончания приема заявок не может быть ранее:</w:t>
      </w:r>
    </w:p>
    <w:p w14:paraId="0823EDD2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10-го календарного дня, следующего за днем размещения объявления о проведении отбора получателей субсидий,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субсидий, соответствующих категории и (или) критериям отбора получателей субсидий;</w:t>
      </w:r>
    </w:p>
    <w:p w14:paraId="656750E7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5-го календарного дня, следующего за днем размещения объявления о проведении отбора получателей субсидий, в случае если получатель субсидии определяется по результатам запроса предложений и имеется информация о количестве участников отбора получателей субсидий, соответствующих категории и (или) критериям отбора получателей субсидий.</w:t>
      </w:r>
    </w:p>
    <w:p w14:paraId="47978FED" w14:textId="4257F268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A94DA2" w:rsidRPr="00D34E57">
        <w:rPr>
          <w:sz w:val="28"/>
          <w:szCs w:val="28"/>
        </w:rPr>
        <w:t>Отбор может быть отменен по решению уполномоченного органа. Объявление об отмене отбора, содержащее информацию о причинах отмены отбора, формируется в электронной форме посредством заполнения соответствующих экран</w:t>
      </w:r>
      <w:r>
        <w:rPr>
          <w:sz w:val="28"/>
          <w:szCs w:val="28"/>
        </w:rPr>
        <w:t xml:space="preserve">ных форм веб-интерфейса системы </w:t>
      </w:r>
      <w:r w:rsidR="00D34E57">
        <w:rPr>
          <w:sz w:val="28"/>
          <w:szCs w:val="28"/>
        </w:rPr>
        <w:t>»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="00A94DA2" w:rsidRPr="00D34E57">
        <w:rPr>
          <w:sz w:val="28"/>
          <w:szCs w:val="28"/>
        </w:rPr>
        <w:t>, подписывается усиленной квалифицированной электронной подписью руководителя главного распорядителя бюджетных ср</w:t>
      </w:r>
      <w:r>
        <w:rPr>
          <w:sz w:val="28"/>
          <w:szCs w:val="28"/>
        </w:rPr>
        <w:t>едств (уполномоченного им лица)</w:t>
      </w:r>
      <w:r w:rsidR="00A94DA2" w:rsidRPr="00D34E57">
        <w:rPr>
          <w:sz w:val="28"/>
          <w:szCs w:val="28"/>
        </w:rPr>
        <w:t xml:space="preserve"> и размещается на едином портале не </w:t>
      </w:r>
      <w:proofErr w:type="gramStart"/>
      <w:r w:rsidR="00A94DA2" w:rsidRPr="00D34E57">
        <w:rPr>
          <w:sz w:val="28"/>
          <w:szCs w:val="28"/>
        </w:rPr>
        <w:t>позднее</w:t>
      </w:r>
      <w:proofErr w:type="gramEnd"/>
      <w:r w:rsidR="00A94DA2" w:rsidRPr="00D34E57">
        <w:rPr>
          <w:sz w:val="28"/>
          <w:szCs w:val="28"/>
        </w:rPr>
        <w:t xml:space="preserve"> чем за один рабочий день до даты окончания срока подачи заявок.</w:t>
      </w:r>
    </w:p>
    <w:p w14:paraId="1C79410E" w14:textId="7893D8F1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Участники отбора, подавшие заявки, информируются об отм</w:t>
      </w:r>
      <w:r w:rsidR="00FF034F">
        <w:rPr>
          <w:sz w:val="28"/>
          <w:szCs w:val="28"/>
        </w:rPr>
        <w:t xml:space="preserve">ене проведения отбора в системе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.</w:t>
      </w:r>
    </w:p>
    <w:p w14:paraId="72C17446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Отбор считается отмененным со дня размещения объявления о его отмене на едином портале.</w:t>
      </w:r>
    </w:p>
    <w:p w14:paraId="0296987F" w14:textId="4154996E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Par28"/>
      <w:bookmarkEnd w:id="1"/>
      <w:r>
        <w:rPr>
          <w:sz w:val="28"/>
          <w:szCs w:val="28"/>
        </w:rPr>
        <w:t>2.7.</w:t>
      </w:r>
      <w:r w:rsidR="00A94DA2" w:rsidRPr="00D34E57">
        <w:rPr>
          <w:sz w:val="28"/>
          <w:szCs w:val="28"/>
        </w:rPr>
        <w:t>Критериями отбора получателей субсидии являются:</w:t>
      </w:r>
    </w:p>
    <w:p w14:paraId="6664E560" w14:textId="4E7FB25B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Par29"/>
      <w:bookmarkEnd w:id="2"/>
      <w:r w:rsidRPr="00D34E57">
        <w:rPr>
          <w:sz w:val="28"/>
          <w:szCs w:val="28"/>
        </w:rPr>
        <w:t xml:space="preserve">- регистрация в установленном действующим законодательством порядке и осуществление деятельности на территории </w:t>
      </w:r>
      <w:proofErr w:type="spellStart"/>
      <w:r w:rsidR="00FF034F">
        <w:rPr>
          <w:sz w:val="28"/>
          <w:szCs w:val="28"/>
        </w:rPr>
        <w:t>Журавлёвского</w:t>
      </w:r>
      <w:proofErr w:type="spellEnd"/>
      <w:r w:rsidRPr="00D34E57">
        <w:rPr>
          <w:sz w:val="28"/>
          <w:szCs w:val="28"/>
        </w:rPr>
        <w:t xml:space="preserve"> сельского поселения;</w:t>
      </w:r>
    </w:p>
    <w:p w14:paraId="47C07848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соответствие сферы реализации проекта получателя субсидии цели её предоставления.</w:t>
      </w:r>
    </w:p>
    <w:p w14:paraId="3DD33BEC" w14:textId="634148CC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2.8.</w:t>
      </w:r>
      <w:bookmarkStart w:id="3" w:name="Par39"/>
      <w:bookmarkStart w:id="4" w:name="Par51"/>
      <w:bookmarkEnd w:id="3"/>
      <w:bookmarkEnd w:id="4"/>
      <w:r w:rsidRPr="00D34E57">
        <w:rPr>
          <w:sz w:val="28"/>
          <w:szCs w:val="28"/>
        </w:rPr>
        <w:t xml:space="preserve">Требования, предъявляемые к участникам отбора, </w:t>
      </w:r>
      <w:r w:rsidRPr="00D34E57">
        <w:rPr>
          <w:sz w:val="28"/>
          <w:szCs w:val="28"/>
          <w:shd w:val="clear" w:color="auto" w:fill="FFFFFF"/>
        </w:rPr>
        <w:t>которым должен соответствовать участник отбора на 1-е число месяца, предшествующего месяцу, в котором планируется проведение отбора</w:t>
      </w:r>
      <w:r w:rsidRPr="00D34E57">
        <w:rPr>
          <w:sz w:val="28"/>
          <w:szCs w:val="28"/>
        </w:rPr>
        <w:t>, предусмотрены пунктом 1.4 настоящего Порядка.</w:t>
      </w:r>
    </w:p>
    <w:p w14:paraId="6BAE976F" w14:textId="72369D95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A94DA2" w:rsidRPr="00D34E57">
        <w:rPr>
          <w:sz w:val="28"/>
          <w:szCs w:val="28"/>
        </w:rPr>
        <w:t>Для участия в отборе участник отбора в течение срока, указанного в объявлении о проведении отбора:</w:t>
      </w:r>
    </w:p>
    <w:p w14:paraId="23F48133" w14:textId="554CF16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Par52"/>
      <w:bookmarkEnd w:id="5"/>
      <w:r w:rsidRPr="00D34E57">
        <w:rPr>
          <w:sz w:val="28"/>
          <w:szCs w:val="28"/>
        </w:rPr>
        <w:t>формирует в электронной форме заявку посредством заполнения соответствующих экран</w:t>
      </w:r>
      <w:r w:rsidR="00FF034F">
        <w:rPr>
          <w:sz w:val="28"/>
          <w:szCs w:val="28"/>
        </w:rPr>
        <w:t xml:space="preserve">ных форм веб-интерфейса системы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;</w:t>
      </w:r>
    </w:p>
    <w:p w14:paraId="760D4F60" w14:textId="3DF6AEBC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 в системе 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94DA2" w:rsidRPr="00D34E57">
        <w:rPr>
          <w:sz w:val="28"/>
          <w:szCs w:val="28"/>
        </w:rPr>
        <w:t>электронные копии следующих документов, полученные в результате сканирования документов на бумажном носителе:</w:t>
      </w:r>
    </w:p>
    <w:p w14:paraId="77AB0B82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утвержденную руководителем участника отбора смету расходов на реализацию программы (проекта), 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информация).</w:t>
      </w:r>
    </w:p>
    <w:p w14:paraId="77E58152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Участник отбора вправе представить выписку из Единого государственного реестра юридических лиц, Единого государственного реестра индивидуальных предпринимателей.</w:t>
      </w:r>
    </w:p>
    <w:p w14:paraId="3A9F13CF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В случае непредставления участником отбора указанных выписок, уполномоченный орган запрашивает их в порядке межведомственного информационного взаимодействия.</w:t>
      </w:r>
    </w:p>
    <w:p w14:paraId="03C7D122" w14:textId="603CC09A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A94DA2" w:rsidRPr="00D34E57">
        <w:rPr>
          <w:sz w:val="28"/>
          <w:szCs w:val="28"/>
        </w:rPr>
        <w:t>Электронные копии документов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23AEAC2B" w14:textId="7C01CB26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2.11.Заявка должна содержать </w:t>
      </w:r>
      <w:r w:rsidR="00A94DA2" w:rsidRPr="00D34E57">
        <w:rPr>
          <w:sz w:val="28"/>
          <w:szCs w:val="28"/>
        </w:rPr>
        <w:t>следующие сведения:</w:t>
      </w:r>
    </w:p>
    <w:p w14:paraId="7F0FA48A" w14:textId="196ECE1A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2.11.1. </w:t>
      </w:r>
      <w:r w:rsidR="00A94DA2" w:rsidRPr="00D34E57">
        <w:rPr>
          <w:sz w:val="28"/>
          <w:szCs w:val="28"/>
        </w:rPr>
        <w:t>Информацию об участнике отбора:</w:t>
      </w:r>
    </w:p>
    <w:p w14:paraId="162847CF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полное и сокращенное (при наличии) наименование участника отбора получателей субсидий (для юридических лиц);</w:t>
      </w:r>
    </w:p>
    <w:p w14:paraId="2257857A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фамилия, имя, отчество (при наличии), пол и сведения о паспорте гражданина Российской Федерации (паспорте иностранного гражданина), включающие в себя информацию о его серии, номере и дате выдачи, а также о наименовании органа и коде подразделения органа, выдавшего документ (при наличии), дате и месте рождения (для физических лиц);</w:t>
      </w:r>
    </w:p>
    <w:p w14:paraId="12A8526B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фамилия, имя, отчество (при наличии) индивидуального предпринимателя;</w:t>
      </w:r>
    </w:p>
    <w:p w14:paraId="5E6E9615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основной государственный регистрационный номер участника отбора получателей субсидий (для юридических лиц и индивидуальных предпринимателей);</w:t>
      </w:r>
    </w:p>
    <w:p w14:paraId="53807AD8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идентификационный номер налогоплательщика;</w:t>
      </w:r>
    </w:p>
    <w:p w14:paraId="02F59AC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дата постановки на учет в налоговом органе (для физических лиц, в том числе индивидуальных предпринимателей);</w:t>
      </w:r>
    </w:p>
    <w:p w14:paraId="23402DE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дата и код причины постановки на учет в налоговом органе (для юридических лиц);</w:t>
      </w:r>
    </w:p>
    <w:p w14:paraId="702E77D9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дата государственной регистрации физического лица в качестве индивидуального предпринимателя;</w:t>
      </w:r>
    </w:p>
    <w:p w14:paraId="41B8AAC1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дата и место рождения (для физических лиц, в том числе индивидуальных предпринимателей);</w:t>
      </w:r>
    </w:p>
    <w:p w14:paraId="647B8FBE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страховой номер индивидуального лицевого счета (для физических лиц, в том числе индивидуальных предпринимателей);</w:t>
      </w:r>
    </w:p>
    <w:p w14:paraId="73465FD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адрес юридического лица, адрес регистрации (для физических лиц, в том числе индивидуальных предпринимателей);</w:t>
      </w:r>
    </w:p>
    <w:p w14:paraId="6DD87414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14:paraId="23EA1888" w14:textId="08C18370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34E57">
        <w:rPr>
          <w:sz w:val="28"/>
          <w:szCs w:val="28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</w:t>
      </w:r>
      <w:r w:rsidR="00FF034F">
        <w:rPr>
          <w:sz w:val="28"/>
          <w:szCs w:val="28"/>
        </w:rPr>
        <w:t xml:space="preserve">вов, созданных в соответствии с </w:t>
      </w:r>
      <w:hyperlink r:id="rId13" w:anchor="/document/10105638/entry/0" w:history="1">
        <w:r w:rsidRPr="00D34E57">
          <w:rPr>
            <w:sz w:val="28"/>
            <w:szCs w:val="28"/>
          </w:rPr>
          <w:t>Федеральным законом</w:t>
        </w:r>
      </w:hyperlink>
      <w:r w:rsidR="00FF034F">
        <w:rPr>
          <w:sz w:val="28"/>
          <w:szCs w:val="28"/>
        </w:rPr>
        <w:t xml:space="preserve"> 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О сельскохозяйственной кооперации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) или наименование юридического лица - учредителя участника отбора получателей субсидий, членов коллегиального исполнительного органа, лица, исполняющего функции единоличного исполнительного органа (для юридических лиц);;</w:t>
      </w:r>
      <w:proofErr w:type="gramEnd"/>
    </w:p>
    <w:p w14:paraId="66BBD738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должность).</w:t>
      </w:r>
    </w:p>
    <w:p w14:paraId="4F3C79ED" w14:textId="74211065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2.11.2. </w:t>
      </w:r>
      <w:r w:rsidR="00A94DA2" w:rsidRPr="00D34E57">
        <w:rPr>
          <w:sz w:val="28"/>
          <w:szCs w:val="28"/>
        </w:rPr>
        <w:t>Информацию и документы, подтверждающие соответствие участника отбора установленным в объявлении о проведении отбора требованиям.</w:t>
      </w:r>
    </w:p>
    <w:p w14:paraId="5E1E593B" w14:textId="0C997EC8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2.11.3. </w:t>
      </w:r>
      <w:r w:rsidR="00A94DA2" w:rsidRPr="00D34E57">
        <w:rPr>
          <w:sz w:val="28"/>
          <w:szCs w:val="28"/>
        </w:rPr>
        <w:t xml:space="preserve">Информацию и документы, представляемые при проведении отбора в процессе документооборота: </w:t>
      </w:r>
    </w:p>
    <w:p w14:paraId="4D5207FF" w14:textId="0B0FB83C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подтверждение согласия на публикацию (размещение) в информационно-телекоммуникационной сети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Интернет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 xml:space="preserve">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;</w:t>
      </w:r>
    </w:p>
    <w:p w14:paraId="5F099A20" w14:textId="5037F549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подтверждение согласия на обработку персональных данных, подаваемое посредством заполнения соответствующих экранных форм веб-интерфейса системы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 xml:space="preserve"> (для физических лиц);</w:t>
      </w:r>
    </w:p>
    <w:p w14:paraId="0E6AAB53" w14:textId="0BDC0F38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2.11.4. </w:t>
      </w:r>
      <w:r w:rsidR="00A94DA2" w:rsidRPr="00D34E57">
        <w:rPr>
          <w:sz w:val="28"/>
          <w:szCs w:val="28"/>
        </w:rPr>
        <w:t>Значение предложенного участником отбора результата предоставления субсидии и показателей предоставления субсидии, размер запрашиваемых средств.</w:t>
      </w:r>
    </w:p>
    <w:p w14:paraId="2D3B3FA2" w14:textId="0C200032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proofErr w:type="gramStart"/>
      <w:r w:rsidR="00A94DA2" w:rsidRPr="00D34E57">
        <w:rPr>
          <w:sz w:val="28"/>
          <w:szCs w:val="28"/>
        </w:rPr>
        <w:t xml:space="preserve">Заявка подписывается 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предпринимателей); простой электронной подписью подтвержденной учетной записи физического лица в федеральной государственной информационной системе 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D34E5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94DA2" w:rsidRPr="00D34E57">
        <w:rPr>
          <w:sz w:val="28"/>
          <w:szCs w:val="28"/>
        </w:rPr>
        <w:t>(для физических лиц).</w:t>
      </w:r>
      <w:proofErr w:type="gramEnd"/>
    </w:p>
    <w:p w14:paraId="5504F155" w14:textId="6F4CB0B8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A94DA2" w:rsidRPr="00D34E57">
        <w:rPr>
          <w:sz w:val="28"/>
          <w:szCs w:val="28"/>
        </w:rPr>
        <w:t xml:space="preserve">Ответственность за полноту и достоверность информации и документов, содержащихся в заявке, а также за своевременность их представления несет </w:t>
      </w:r>
      <w:r w:rsidR="00A94DA2" w:rsidRPr="00D34E57">
        <w:rPr>
          <w:sz w:val="28"/>
          <w:szCs w:val="28"/>
          <w:shd w:val="clear" w:color="auto" w:fill="FFFFFF"/>
        </w:rPr>
        <w:t xml:space="preserve">участник отбора </w:t>
      </w:r>
      <w:r w:rsidR="00A94DA2" w:rsidRPr="00D34E57">
        <w:rPr>
          <w:sz w:val="28"/>
          <w:szCs w:val="28"/>
        </w:rPr>
        <w:t>в соответствии с законодательством Российской Федерации.</w:t>
      </w:r>
    </w:p>
    <w:p w14:paraId="39AB2EA8" w14:textId="5BA2C6A0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="00A94DA2" w:rsidRPr="00D34E57">
        <w:rPr>
          <w:sz w:val="28"/>
          <w:szCs w:val="28"/>
        </w:rPr>
        <w:t>Датой представления заявки считается день подписания заявки и присвоения ей регистрац</w:t>
      </w:r>
      <w:r>
        <w:rPr>
          <w:sz w:val="28"/>
          <w:szCs w:val="28"/>
        </w:rPr>
        <w:t xml:space="preserve">ионного номера в системе 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="00A94DA2" w:rsidRPr="00D34E57">
        <w:rPr>
          <w:sz w:val="28"/>
          <w:szCs w:val="28"/>
        </w:rPr>
        <w:t>.</w:t>
      </w:r>
    </w:p>
    <w:p w14:paraId="7729C8A2" w14:textId="40A57F7A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A94DA2" w:rsidRPr="00D34E57">
        <w:rPr>
          <w:sz w:val="28"/>
          <w:szCs w:val="28"/>
        </w:rPr>
        <w:t xml:space="preserve">Внесение изменений в заявку или отзыв заявки осуществляется </w:t>
      </w:r>
      <w:r w:rsidR="00A94DA2" w:rsidRPr="00D34E57">
        <w:rPr>
          <w:sz w:val="28"/>
          <w:szCs w:val="28"/>
          <w:shd w:val="clear" w:color="auto" w:fill="FFFFFF"/>
        </w:rPr>
        <w:t xml:space="preserve">участником отбора </w:t>
      </w:r>
      <w:r w:rsidR="00A94DA2" w:rsidRPr="00D34E57">
        <w:rPr>
          <w:sz w:val="28"/>
          <w:szCs w:val="28"/>
        </w:rPr>
        <w:t>в порядке, аналогичном порядку фо</w:t>
      </w:r>
      <w:r>
        <w:rPr>
          <w:sz w:val="28"/>
          <w:szCs w:val="28"/>
        </w:rPr>
        <w:t xml:space="preserve">рмирования заявок, указанному в абзаце втором пункта 2.9 настоящего </w:t>
      </w:r>
      <w:r w:rsidR="00A94DA2" w:rsidRPr="00D34E57">
        <w:rPr>
          <w:sz w:val="28"/>
          <w:szCs w:val="28"/>
        </w:rPr>
        <w:t>раздела.</w:t>
      </w:r>
    </w:p>
    <w:p w14:paraId="1902D462" w14:textId="73043475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Par87"/>
      <w:bookmarkEnd w:id="6"/>
      <w:r>
        <w:rPr>
          <w:sz w:val="28"/>
          <w:szCs w:val="28"/>
        </w:rPr>
        <w:t xml:space="preserve">2.16. </w:t>
      </w:r>
      <w:r w:rsidR="00A94DA2" w:rsidRPr="00D34E57">
        <w:rPr>
          <w:sz w:val="28"/>
          <w:szCs w:val="28"/>
          <w:shd w:val="clear" w:color="auto" w:fill="FFFFFF"/>
        </w:rPr>
        <w:t xml:space="preserve">Участник отбора </w:t>
      </w:r>
      <w:r w:rsidR="00A94DA2" w:rsidRPr="00D34E57">
        <w:rPr>
          <w:sz w:val="28"/>
          <w:szCs w:val="28"/>
        </w:rPr>
        <w:t>со дня размещения объявления о проведении отбора на едином портале и не позднее пяти рабочих дней до дня завершения подачи заявок вправе направить в уполномоченный орган три запроса о разъяснении положений объявления о проведении отбора путем формирования в системе 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94DA2" w:rsidRPr="00D34E57">
        <w:rPr>
          <w:sz w:val="28"/>
          <w:szCs w:val="28"/>
        </w:rPr>
        <w:t>соответствующего запроса.</w:t>
      </w:r>
    </w:p>
    <w:p w14:paraId="1C9A6BE0" w14:textId="0FFD52E9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="00A94DA2" w:rsidRPr="00D34E57">
        <w:rPr>
          <w:sz w:val="28"/>
          <w:szCs w:val="28"/>
        </w:rPr>
        <w:t>Уполномоченный орган в ответ на запрос, ука</w:t>
      </w:r>
      <w:r>
        <w:rPr>
          <w:sz w:val="28"/>
          <w:szCs w:val="28"/>
        </w:rPr>
        <w:t xml:space="preserve">занный в пункте 2.16 настоящего </w:t>
      </w:r>
      <w:r w:rsidR="00A94DA2" w:rsidRPr="00D34E57">
        <w:rPr>
          <w:sz w:val="28"/>
          <w:szCs w:val="28"/>
        </w:rPr>
        <w:t>раздела, формирует в системе 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94DA2" w:rsidRPr="00D34E57">
        <w:rPr>
          <w:sz w:val="28"/>
          <w:szCs w:val="28"/>
        </w:rPr>
        <w:t xml:space="preserve">разъяснение положений объявления о проведении отбора не позднее трех рабочих дней со дня получения такого запроса. Представленное уполномоченным органом разъяснение положений объявления о проведении отбора не должно изменять </w:t>
      </w:r>
      <w:r>
        <w:rPr>
          <w:sz w:val="28"/>
          <w:szCs w:val="28"/>
        </w:rPr>
        <w:t xml:space="preserve">суть информации, содержащейся в </w:t>
      </w:r>
      <w:r w:rsidR="00A94DA2" w:rsidRPr="00D34E57">
        <w:rPr>
          <w:sz w:val="28"/>
          <w:szCs w:val="28"/>
        </w:rPr>
        <w:t>таком объявлении.</w:t>
      </w:r>
    </w:p>
    <w:p w14:paraId="6B2933A9" w14:textId="42D8E5E0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="00A94DA2" w:rsidRPr="00D34E57">
        <w:rPr>
          <w:sz w:val="28"/>
          <w:szCs w:val="28"/>
        </w:rPr>
        <w:t>Не позднее одного рабочего дня, следующего за днем окончания срока подачи заявок, установленного в объявлении о проведении отбора, главному распорядит</w:t>
      </w:r>
      <w:r>
        <w:rPr>
          <w:sz w:val="28"/>
          <w:szCs w:val="28"/>
        </w:rPr>
        <w:t>елю 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истеме 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94DA2" w:rsidRPr="00D34E57">
        <w:rPr>
          <w:sz w:val="28"/>
          <w:szCs w:val="28"/>
        </w:rPr>
        <w:t>открывается доступ к поданным участниками отбора заявкам.</w:t>
      </w:r>
    </w:p>
    <w:p w14:paraId="26AFB895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2.19. Главный распорядитель бюджетных средств не позднее одного рабочего дня, следующего за днем окончания приема заявок, подписывает протокол вскрытия заявок, содержащий следующую информацию о поступивших для участия в отборе заявках:</w:t>
      </w:r>
    </w:p>
    <w:p w14:paraId="3E48EC0B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регистрационный номер заявки;</w:t>
      </w:r>
    </w:p>
    <w:p w14:paraId="0E943984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дату и время поступления заявки;</w:t>
      </w:r>
    </w:p>
    <w:p w14:paraId="676F366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полное наименование участника отбора получателей субсидий (для юридических лиц) или фамилия, имя, отчество (при наличии) (для физических лиц, в том числе индивидуальных предпринимателей);</w:t>
      </w:r>
    </w:p>
    <w:p w14:paraId="3087B34A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адрес юридического лица;</w:t>
      </w:r>
    </w:p>
    <w:p w14:paraId="60F5E07E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запрашиваемый участником отбора размер субсидии.</w:t>
      </w:r>
    </w:p>
    <w:p w14:paraId="53B22DF8" w14:textId="5B9D97EE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Протокол вскрытия заявок формируется на едином портале автоматически, подписывается усиленной квалифицированной электронной подписью руководителя главного распорядителя бюджетных средств (упо</w:t>
      </w:r>
      <w:r w:rsidR="00FF034F">
        <w:rPr>
          <w:sz w:val="28"/>
          <w:szCs w:val="28"/>
        </w:rPr>
        <w:t xml:space="preserve">лномоченного им лица) в системе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, а также размещает</w:t>
      </w:r>
      <w:r w:rsidR="00FF034F">
        <w:rPr>
          <w:sz w:val="28"/>
          <w:szCs w:val="28"/>
        </w:rPr>
        <w:t xml:space="preserve">ся на едином портале не позднее одного </w:t>
      </w:r>
      <w:r w:rsidRPr="00D34E57">
        <w:rPr>
          <w:sz w:val="28"/>
          <w:szCs w:val="28"/>
        </w:rPr>
        <w:t>рабочего дня, следующего за днем его подписания.</w:t>
      </w:r>
    </w:p>
    <w:p w14:paraId="759A6805" w14:textId="23C2E80E" w:rsidR="00A94DA2" w:rsidRPr="00D34E57" w:rsidRDefault="00FF034F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</w:t>
      </w:r>
      <w:r w:rsidR="00A94DA2" w:rsidRPr="00D34E57">
        <w:rPr>
          <w:sz w:val="28"/>
          <w:szCs w:val="28"/>
        </w:rPr>
        <w:t xml:space="preserve">Проверка </w:t>
      </w:r>
      <w:r w:rsidR="00A94DA2" w:rsidRPr="00D34E57">
        <w:rPr>
          <w:sz w:val="28"/>
          <w:szCs w:val="28"/>
          <w:shd w:val="clear" w:color="auto" w:fill="FFFFFF"/>
        </w:rPr>
        <w:t>участника отбора</w:t>
      </w:r>
      <w:r w:rsidR="00A94DA2" w:rsidRPr="00D34E57">
        <w:rPr>
          <w:sz w:val="28"/>
          <w:szCs w:val="28"/>
        </w:rPr>
        <w:t xml:space="preserve"> на соответствие требованиям, ук</w:t>
      </w:r>
      <w:r>
        <w:rPr>
          <w:sz w:val="28"/>
          <w:szCs w:val="28"/>
        </w:rPr>
        <w:t xml:space="preserve">азанным в пункте 2.8 настоящего </w:t>
      </w:r>
      <w:r w:rsidR="00A94DA2" w:rsidRPr="00D34E57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а, осуществляется автоматически в системе </w:t>
      </w:r>
      <w:r w:rsidR="00D34E57">
        <w:rPr>
          <w:sz w:val="28"/>
          <w:szCs w:val="28"/>
        </w:rPr>
        <w:t>«</w:t>
      </w:r>
      <w:r w:rsidR="00A94DA2"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94DA2" w:rsidRPr="00D34E57">
        <w:rPr>
          <w:sz w:val="28"/>
          <w:szCs w:val="28"/>
        </w:rPr>
        <w:t>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3F957B5B" w14:textId="2735F966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2.21. В случае отсутствия технической возможности осуществления ав</w:t>
      </w:r>
      <w:r w:rsidR="00FF034F">
        <w:rPr>
          <w:sz w:val="28"/>
          <w:szCs w:val="28"/>
        </w:rPr>
        <w:t xml:space="preserve">томатической проверки в системе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 подтверждение соответствия участника отбора требованиям, указанным в пункте 2.8 настоящ</w:t>
      </w:r>
      <w:r w:rsidR="00FF034F">
        <w:rPr>
          <w:sz w:val="28"/>
          <w:szCs w:val="28"/>
        </w:rPr>
        <w:t xml:space="preserve">его раздела, производится путем </w:t>
      </w:r>
      <w:r w:rsidRPr="00D34E57">
        <w:rPr>
          <w:sz w:val="28"/>
          <w:szCs w:val="28"/>
        </w:rPr>
        <w:t>проставления в электронном виде участником отбора отметок о соответствии указанным требованиям посредством заполнения соответствующих экран</w:t>
      </w:r>
      <w:r w:rsidR="00FF034F">
        <w:rPr>
          <w:sz w:val="28"/>
          <w:szCs w:val="28"/>
        </w:rPr>
        <w:t xml:space="preserve">ных форм веб-интерфейса системы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.</w:t>
      </w:r>
    </w:p>
    <w:p w14:paraId="64AA2F7E" w14:textId="1C43E7B4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2.22. </w:t>
      </w:r>
      <w:proofErr w:type="gramStart"/>
      <w:r w:rsidRPr="00D34E57">
        <w:rPr>
          <w:sz w:val="28"/>
          <w:szCs w:val="28"/>
        </w:rPr>
        <w:t>Уполномоч</w:t>
      </w:r>
      <w:r w:rsidR="00FF034F">
        <w:rPr>
          <w:sz w:val="28"/>
          <w:szCs w:val="28"/>
        </w:rPr>
        <w:t xml:space="preserve">енный орган не вправе требовать </w:t>
      </w:r>
      <w:r w:rsidRPr="00D34E57">
        <w:rPr>
          <w:sz w:val="28"/>
          <w:szCs w:val="28"/>
        </w:rPr>
        <w:t>от участника отбора представления документов и информации в целях подтверждения соответствия его требованиям согласно пункту 1.4 настоящего Порядка при наличии соответствующей информации в государственных информационных системах, доступ к которым у уполномоченного органа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proofErr w:type="gramEnd"/>
    </w:p>
    <w:p w14:paraId="6FECE204" w14:textId="17E46B25" w:rsidR="00A94DA2" w:rsidRPr="00D34E57" w:rsidRDefault="00C1021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Par99"/>
      <w:bookmarkEnd w:id="7"/>
      <w:r>
        <w:rPr>
          <w:sz w:val="28"/>
          <w:szCs w:val="28"/>
        </w:rPr>
        <w:t xml:space="preserve">2.23. </w:t>
      </w:r>
      <w:r w:rsidR="00A94DA2" w:rsidRPr="00D34E57">
        <w:rPr>
          <w:sz w:val="28"/>
          <w:szCs w:val="28"/>
        </w:rPr>
        <w:t>Основаниями для отклонения заявки и отказа в предоставлении субсидии являются:</w:t>
      </w:r>
    </w:p>
    <w:p w14:paraId="6DA7AD36" w14:textId="4360D7DF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несоответствие участника отбора требованиям,</w:t>
      </w:r>
      <w:r w:rsidR="00C10212">
        <w:rPr>
          <w:sz w:val="28"/>
          <w:szCs w:val="28"/>
        </w:rPr>
        <w:t xml:space="preserve"> установленным в соответствии с </w:t>
      </w:r>
      <w:r w:rsidRPr="00D34E57">
        <w:rPr>
          <w:sz w:val="28"/>
          <w:szCs w:val="28"/>
        </w:rPr>
        <w:t>пунктом 1.4</w:t>
      </w:r>
      <w:hyperlink r:id="rId14" w:anchor="/document/407967939/entry/1128" w:history="1"/>
      <w:r w:rsidR="00C10212">
        <w:rPr>
          <w:sz w:val="28"/>
          <w:szCs w:val="28"/>
        </w:rPr>
        <w:t xml:space="preserve"> </w:t>
      </w:r>
      <w:r w:rsidRPr="00D34E57">
        <w:rPr>
          <w:sz w:val="28"/>
          <w:szCs w:val="28"/>
        </w:rPr>
        <w:t>настоящего Порядка;</w:t>
      </w:r>
    </w:p>
    <w:p w14:paraId="54ACD0E6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непредставление (представление не в полном объеме) документов, указанных в объявлении о проведении отбора, предусмотренных правовым актом;</w:t>
      </w:r>
    </w:p>
    <w:p w14:paraId="04D6F122" w14:textId="596E493A" w:rsidR="00A94DA2" w:rsidRPr="00D34E57" w:rsidRDefault="00C1021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A94DA2" w:rsidRPr="00D34E57">
        <w:rPr>
          <w:sz w:val="28"/>
          <w:szCs w:val="28"/>
        </w:rPr>
        <w:t>представленных участником отбора заявок и (или) документов требованиям, установленным в объявлении о проведении отбора, предусмотренных правовым актом;</w:t>
      </w:r>
    </w:p>
    <w:p w14:paraId="44ED5634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недостоверность информации, содержащейся в документах, представленных участником отбора в целях подтверждения соответствия установленным правовым актом требованиям;</w:t>
      </w:r>
    </w:p>
    <w:p w14:paraId="6010F336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подача участником отбора заявки после даты и (или) времени, определенных для подачи заявок.</w:t>
      </w:r>
    </w:p>
    <w:p w14:paraId="054F5528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Решение об отказе в предоставлении субсидии принимается также в отношении представленных к субсидированию расходов при неподписании участником отбора соглашения в срок, указанный в пункте 3.1 раздела 3 настоящего Порядка.</w:t>
      </w:r>
    </w:p>
    <w:p w14:paraId="4F82A0A5" w14:textId="0C1A4B39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2.24. Заявка признается надлежащей, если она соответствует указанным в объявлении о п</w:t>
      </w:r>
      <w:r w:rsidR="00C10212">
        <w:rPr>
          <w:sz w:val="28"/>
          <w:szCs w:val="28"/>
        </w:rPr>
        <w:t xml:space="preserve">роведении отбора требованиям, а </w:t>
      </w:r>
      <w:r w:rsidRPr="00D34E57">
        <w:rPr>
          <w:sz w:val="28"/>
          <w:szCs w:val="28"/>
        </w:rPr>
        <w:t>также отсутствуют основания для отклонения заявки.</w:t>
      </w:r>
    </w:p>
    <w:p w14:paraId="6159ADDC" w14:textId="5D6E0D35" w:rsidR="00A94DA2" w:rsidRPr="00D34E57" w:rsidRDefault="00C1021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</w:t>
      </w:r>
      <w:r w:rsidR="00A94DA2" w:rsidRPr="00D34E57">
        <w:rPr>
          <w:sz w:val="28"/>
          <w:szCs w:val="28"/>
        </w:rPr>
        <w:t>В случае если по результатам рассмотрения заявок все заявки отклонены или по окончании срока подачи заявок не подано ни одной заявки, отбор признается несостоявшимся.</w:t>
      </w:r>
    </w:p>
    <w:p w14:paraId="486FBB8B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2.26. Порядок ранжирования поступивших заявок определяется исходя из очередности поступления заявок.</w:t>
      </w:r>
    </w:p>
    <w:p w14:paraId="017AAF8C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8" w:name="P150"/>
      <w:bookmarkEnd w:id="8"/>
      <w:r w:rsidRPr="00D34E57">
        <w:rPr>
          <w:sz w:val="28"/>
          <w:szCs w:val="28"/>
        </w:rPr>
        <w:t xml:space="preserve">В случае если в уполномоченный орган в один день поступило несколько заявок от участников отбора при недостаточности лимита бюджетных обязательств для предоставления субсидии всем обратившимся участникам отбора, субсидия предоставляется тому участнику отбора, чья заявка зарегистрирована ранее. </w:t>
      </w:r>
    </w:p>
    <w:p w14:paraId="5AAD3E7D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2.27. В целях завершения отбора и определения победителей отбора формируется протокол подведения итогов отбора.</w:t>
      </w:r>
    </w:p>
    <w:p w14:paraId="434316D4" w14:textId="7835DFC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Протокол подведения итогов отбора формируется на едином портале автоматически, подписывается усиленной квалифицированной электронной подписью руководителя главного распорядителя бюджетных средств (упо</w:t>
      </w:r>
      <w:r w:rsidR="00C10212">
        <w:rPr>
          <w:sz w:val="28"/>
          <w:szCs w:val="28"/>
        </w:rPr>
        <w:t xml:space="preserve">лномоченного им лица) в системе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Электронный бюджет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 xml:space="preserve">. </w:t>
      </w:r>
      <w:r w:rsidR="00D34E57" w:rsidRPr="00D34E57">
        <w:rPr>
          <w:sz w:val="28"/>
          <w:szCs w:val="28"/>
        </w:rPr>
        <w:t>Протокол размещается</w:t>
      </w:r>
      <w:r w:rsidRPr="00D34E57">
        <w:rPr>
          <w:sz w:val="28"/>
          <w:szCs w:val="28"/>
        </w:rPr>
        <w:t xml:space="preserve"> на едином портале не позднее 1-го рабочего дня, следующего за днем его подписания.</w:t>
      </w:r>
    </w:p>
    <w:p w14:paraId="7FCFAB03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2.28.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14:paraId="5CE096C9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913C" w14:textId="77777777" w:rsidR="00A94DA2" w:rsidRDefault="00A94DA2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Условия и порядок предоставления субсидий</w:t>
      </w:r>
    </w:p>
    <w:p w14:paraId="7DB195DE" w14:textId="77777777" w:rsidR="00D34E57" w:rsidRPr="00D34E57" w:rsidRDefault="00D34E57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A17A13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типовой формой, установленной администрацией, подписывается в течение трех рабочих дней со дня объявления получателя субсидии.</w:t>
      </w:r>
    </w:p>
    <w:p w14:paraId="64D4E51F" w14:textId="6C2FF206" w:rsidR="00A94DA2" w:rsidRPr="00D34E57" w:rsidRDefault="00A94DA2" w:rsidP="00D34E57">
      <w:pPr>
        <w:pStyle w:val="aa"/>
        <w:ind w:firstLine="709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</w:pPr>
      <w:proofErr w:type="gramStart"/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Соглашения о предоставлении субсидий </w:t>
      </w:r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из местного бюджета заключаются 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в государственной интегрированной информационной системе управления общественными финансами </w:t>
      </w:r>
      <w:r w:rsid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«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Электронный бюджет</w:t>
      </w:r>
      <w:r w:rsid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»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 (при н</w:t>
      </w:r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аличии технической возможности) 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в соответствии с типовыми формами, установленными Министерство</w:t>
      </w:r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м финансов Российской Федерации 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для соглашений о предоставлении с</w:t>
      </w:r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убсидий из федерального бюджета 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(в случае если источником финансового обеспечения расходных обязательств муниципального образования по предоставлению указанных субсидий являются межбюджетные трансфер</w:t>
      </w:r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ты, имеющие целевое назначение</w:t>
      </w:r>
      <w:proofErr w:type="gramEnd"/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, 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из федерального бюджета бюджету</w:t>
      </w:r>
      <w:r w:rsidR="00C10212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 xml:space="preserve"> субъекта Российской Федерации) </w:t>
      </w:r>
      <w:r w:rsidRPr="00D34E5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ar-SA"/>
        </w:rPr>
        <w:t>(за исключением соглашений, заключаемых с соблюдением требований законодательства Российской Федерации о защите государственной тайны и иной охраняемой законом тайны, соглашений, содержащих сведения ограниченного доступа (при отсутствии технической возможности), которые формируются в форме бумажного документа и подписываются сторонами).</w:t>
      </w:r>
    </w:p>
    <w:p w14:paraId="5666B545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14:paraId="3D44FE32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соглашении предусматриваются:</w:t>
      </w:r>
    </w:p>
    <w:p w14:paraId="1AD88DBF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 субсидии, ее назначение;</w:t>
      </w:r>
    </w:p>
    <w:p w14:paraId="00C29A1A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 сроки ее перечисления;</w:t>
      </w:r>
    </w:p>
    <w:p w14:paraId="449E9663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значение результата предоставления субсидии;</w:t>
      </w:r>
    </w:p>
    <w:p w14:paraId="12FC1DA0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расходов, связанных с организацией и проведением мероприятия;</w:t>
      </w:r>
    </w:p>
    <w:p w14:paraId="6D0930E7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 сроки возврата субсидии (остатков субсидии);</w:t>
      </w:r>
    </w:p>
    <w:p w14:paraId="14A60D73" w14:textId="617ED518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условия согласования новых требований соглашения или расторжения соглашения при недостижении согласия по новым условиям в случае уменьшения </w:t>
      </w:r>
      <w:r w:rsidRPr="00D34E5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главному </w:t>
      </w:r>
      <w:r w:rsidR="00C1021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распорядителю бюджетных средств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доведенных лимитов бюджетных обязательств, указанных в пункте 1.3. настоящего Порядка, приводящего к невозможности предоставления субсидии в размере, определенном в соглашении;</w:t>
      </w:r>
    </w:p>
    <w:p w14:paraId="415EAE3F" w14:textId="77B9FA41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получателя субсидии, лиц, получающих средства на основании договоров (соглашений), заключенных с получателями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</w:t>
      </w:r>
      <w:proofErr w:type="gramEnd"/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</w:t>
      </w:r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ения субсидии в соответствии со </w:t>
      </w:r>
      <w:hyperlink r:id="rId15" w:anchor="/document/12112604/entry/2681" w:history="1"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статьями 268</w:t>
        </w:r>
        <w:r w:rsidR="00C1021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 xml:space="preserve"> </w:t>
        </w:r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1</w:t>
        </w:r>
      </w:hyperlink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hyperlink r:id="rId16" w:anchor="/document/12112604/entry/2692" w:history="1"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269</w:t>
        </w:r>
        <w:r w:rsidR="00C1021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 xml:space="preserve"> </w:t>
        </w:r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2</w:t>
        </w:r>
      </w:hyperlink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Бюджетного кодекса Российской Федерации, и на включение таких положений в соглашение;</w:t>
      </w:r>
    </w:p>
    <w:p w14:paraId="684F8CF0" w14:textId="347EA029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запрет приобретения </w:t>
      </w:r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получателями субсидий - юридическими лицами, а также иными юридическ</w:t>
      </w:r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ими лицами,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получающими средства на основании договоров (соглашений), заключен</w:t>
      </w:r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с получателями субсидий, за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счет полученных из бюджета </w:t>
      </w:r>
      <w:proofErr w:type="spellStart"/>
      <w:r w:rsidR="00C10212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C102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C102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  <w:proofErr w:type="gramEnd"/>
    </w:p>
    <w:p w14:paraId="4EDEBC29" w14:textId="18858AFA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казначейское сопровождение сре</w:t>
      </w: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сл</w:t>
      </w:r>
      <w:proofErr w:type="gramEnd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учаях и порядке, котор</w:t>
      </w:r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установлены в соответствии с </w:t>
      </w:r>
      <w:hyperlink r:id="rId17" w:anchor="/document/12112604/entry/2" w:history="1">
        <w:r w:rsidRPr="00D34E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законодательством</w:t>
        </w:r>
      </w:hyperlink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="00D34E57"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 казначейском</w:t>
      </w:r>
      <w:r w:rsidR="00C1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сопровождении средств, предоставляемых на поддержку участников специальной военной операции, иных лиц 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членов их семей.</w:t>
      </w:r>
    </w:p>
    <w:p w14:paraId="51E55D17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14:paraId="67312048" w14:textId="3CBEABFB" w:rsidR="00A94DA2" w:rsidRPr="00D34E57" w:rsidRDefault="00C10212" w:rsidP="00D34E57">
      <w:pPr>
        <w:pStyle w:val="1"/>
        <w:widowControl/>
        <w:shd w:val="clear" w:color="auto" w:fill="auto"/>
        <w:tabs>
          <w:tab w:val="left" w:pos="1292"/>
        </w:tabs>
        <w:spacing w:line="240" w:lineRule="auto"/>
        <w:ind w:right="2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3.5. </w:t>
      </w:r>
      <w:r w:rsidR="00A94DA2" w:rsidRPr="00D34E57">
        <w:rPr>
          <w:sz w:val="28"/>
          <w:szCs w:val="28"/>
          <w:shd w:val="clear" w:color="auto" w:fill="FFFFFF"/>
        </w:rPr>
        <w:t>Размер субсидии определяется решением о бюджете на соответствующий год и плановый период.</w:t>
      </w:r>
    </w:p>
    <w:p w14:paraId="62B05DB2" w14:textId="7CB682E4" w:rsidR="00A94DA2" w:rsidRPr="00D34E57" w:rsidRDefault="00A94DA2" w:rsidP="00D34E57">
      <w:pPr>
        <w:pStyle w:val="1"/>
        <w:widowControl/>
        <w:shd w:val="clear" w:color="auto" w:fill="auto"/>
        <w:tabs>
          <w:tab w:val="left" w:pos="1292"/>
        </w:tabs>
        <w:spacing w:line="240" w:lineRule="auto"/>
        <w:ind w:right="20" w:firstLine="709"/>
        <w:jc w:val="both"/>
        <w:rPr>
          <w:sz w:val="28"/>
          <w:szCs w:val="28"/>
        </w:rPr>
      </w:pPr>
      <w:proofErr w:type="gramStart"/>
      <w:r w:rsidRPr="00D34E57">
        <w:rPr>
          <w:sz w:val="28"/>
          <w:szCs w:val="28"/>
          <w:shd w:val="clear" w:color="auto" w:fill="FFFFFF"/>
        </w:rPr>
        <w:t>Субсидия предоставляется на финансовое обеспечение до 100 процентов от общего объема расходов (затрат) в связи с производством (реализацией) товаров (за исключением табачной и алкогольной продукции, кроме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</w:t>
      </w:r>
      <w:r w:rsidR="00C10212">
        <w:rPr>
          <w:sz w:val="28"/>
          <w:szCs w:val="28"/>
          <w:shd w:val="clear" w:color="auto" w:fill="FFFFFF"/>
        </w:rPr>
        <w:t>лов, если иное не</w:t>
      </w:r>
      <w:proofErr w:type="gramEnd"/>
      <w:r w:rsidR="00C10212">
        <w:rPr>
          <w:sz w:val="28"/>
          <w:szCs w:val="28"/>
          <w:shd w:val="clear" w:color="auto" w:fill="FFFFFF"/>
        </w:rPr>
        <w:t xml:space="preserve"> предусмотрено </w:t>
      </w:r>
      <w:hyperlink r:id="rId18" w:anchor="/multilink/12112604/paragraph/293827076/number/0" w:history="1">
        <w:r w:rsidRPr="00D34E57">
          <w:rPr>
            <w:sz w:val="28"/>
            <w:szCs w:val="28"/>
          </w:rPr>
          <w:t>нормативными правовыми актами</w:t>
        </w:r>
      </w:hyperlink>
      <w:r w:rsidR="00C10212">
        <w:rPr>
          <w:sz w:val="28"/>
          <w:szCs w:val="28"/>
          <w:shd w:val="clear" w:color="auto" w:fill="FFFFFF"/>
        </w:rPr>
        <w:t xml:space="preserve"> </w:t>
      </w:r>
      <w:r w:rsidRPr="00D34E57">
        <w:rPr>
          <w:sz w:val="28"/>
          <w:szCs w:val="28"/>
          <w:shd w:val="clear" w:color="auto" w:fill="FFFFFF"/>
        </w:rPr>
        <w:t>Правительства Российской Федерации), выполнением работ, оказанием услуг, предусмотренных уставом организации, сметой доходов и расходов или финансово-хозяйственным планом,</w:t>
      </w:r>
      <w:r w:rsidRPr="00D34E57">
        <w:rPr>
          <w:sz w:val="28"/>
          <w:szCs w:val="28"/>
        </w:rPr>
        <w:t xml:space="preserve"> предусмотренных пунктом 3.6 настоящего Порядка.</w:t>
      </w:r>
    </w:p>
    <w:p w14:paraId="230752F4" w14:textId="30AC2B7C" w:rsidR="00A94DA2" w:rsidRPr="00D34E57" w:rsidRDefault="00C10212" w:rsidP="00D34E57">
      <w:pPr>
        <w:pStyle w:val="1"/>
        <w:widowControl/>
        <w:shd w:val="clear" w:color="auto" w:fill="auto"/>
        <w:tabs>
          <w:tab w:val="left" w:pos="1292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Результатом </w:t>
      </w:r>
      <w:r w:rsidR="00A94DA2" w:rsidRPr="00D34E57">
        <w:rPr>
          <w:sz w:val="28"/>
          <w:szCs w:val="28"/>
          <w:shd w:val="clear" w:color="auto" w:fill="FFFFFF"/>
        </w:rPr>
        <w:t>предоставления субсидий является производство (реализация) товаров (за исключением табачной и алкогольной продукции, кроме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</w:t>
      </w:r>
      <w:r>
        <w:rPr>
          <w:sz w:val="28"/>
          <w:szCs w:val="28"/>
          <w:shd w:val="clear" w:color="auto" w:fill="FFFFFF"/>
        </w:rPr>
        <w:t xml:space="preserve">лов, если иное не предусмотрено </w:t>
      </w:r>
      <w:hyperlink r:id="rId19" w:anchor="/multilink/12112604/paragraph/293827076/number/0" w:history="1">
        <w:r w:rsidR="00A94DA2" w:rsidRPr="00D34E57">
          <w:rPr>
            <w:sz w:val="28"/>
            <w:szCs w:val="28"/>
            <w:shd w:val="clear" w:color="auto" w:fill="FFFFFF"/>
          </w:rPr>
          <w:t>нормативными правовыми актами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="00A94DA2" w:rsidRPr="00D34E57">
        <w:rPr>
          <w:sz w:val="28"/>
          <w:szCs w:val="28"/>
          <w:shd w:val="clear" w:color="auto" w:fill="FFFFFF"/>
        </w:rPr>
        <w:t>Правительства Российской Федерации), выполнение работ, оказание услуг.</w:t>
      </w:r>
      <w:proofErr w:type="gramEnd"/>
    </w:p>
    <w:p w14:paraId="6B061395" w14:textId="4DCE7704" w:rsidR="00A94DA2" w:rsidRPr="00D34E57" w:rsidRDefault="00C1021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невозможности </w:t>
      </w:r>
      <w:r w:rsidR="00A94DA2"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предоставления субсидии в текущем финансовом году в связи с недостаточностью лимитов бюджетных обязательств субсидия может предоставляться получателю в очередном финансо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вом году </w:t>
      </w:r>
      <w:r w:rsidR="00A94DA2"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без повторного прохождения отбора в том же порядке, который предусмотрен для предоставления субсидии в текущем финансовом году.</w:t>
      </w:r>
    </w:p>
    <w:p w14:paraId="632A3D21" w14:textId="77777777" w:rsidR="00A94DA2" w:rsidRPr="00D34E57" w:rsidRDefault="00A94DA2" w:rsidP="00D34E57">
      <w:pPr>
        <w:pStyle w:val="a4"/>
        <w:ind w:left="0" w:right="-7" w:firstLine="709"/>
      </w:pPr>
      <w:r w:rsidRPr="00D34E57">
        <w:rPr>
          <w:lang w:eastAsia="ru-RU"/>
        </w:rPr>
        <w:t xml:space="preserve">3.6. </w:t>
      </w:r>
      <w:r w:rsidRPr="00D34E57">
        <w:t>Направления</w:t>
      </w:r>
      <w:r w:rsidRPr="00D34E57">
        <w:rPr>
          <w:spacing w:val="1"/>
        </w:rPr>
        <w:t xml:space="preserve"> </w:t>
      </w:r>
      <w:r w:rsidRPr="00D34E57">
        <w:t>расходов,</w:t>
      </w:r>
      <w:r w:rsidRPr="00D34E57">
        <w:rPr>
          <w:spacing w:val="1"/>
        </w:rPr>
        <w:t xml:space="preserve"> </w:t>
      </w:r>
      <w:r w:rsidRPr="00D34E57">
        <w:t>на</w:t>
      </w:r>
      <w:r w:rsidRPr="00D34E57">
        <w:rPr>
          <w:spacing w:val="1"/>
        </w:rPr>
        <w:t xml:space="preserve"> </w:t>
      </w:r>
      <w:r w:rsidRPr="00D34E57">
        <w:t>финансовое</w:t>
      </w:r>
      <w:r w:rsidRPr="00D34E57">
        <w:rPr>
          <w:spacing w:val="1"/>
        </w:rPr>
        <w:t xml:space="preserve"> </w:t>
      </w:r>
      <w:r w:rsidRPr="00D34E57">
        <w:t>обеспечение</w:t>
      </w:r>
      <w:r w:rsidRPr="00D34E57">
        <w:rPr>
          <w:spacing w:val="1"/>
        </w:rPr>
        <w:t xml:space="preserve"> </w:t>
      </w:r>
      <w:r w:rsidRPr="00D34E57">
        <w:t>которых</w:t>
      </w:r>
      <w:r w:rsidRPr="00D34E57">
        <w:rPr>
          <w:spacing w:val="1"/>
        </w:rPr>
        <w:t xml:space="preserve"> </w:t>
      </w:r>
      <w:r w:rsidRPr="00D34E57">
        <w:t>предоставляется</w:t>
      </w:r>
      <w:r w:rsidRPr="00D34E57">
        <w:rPr>
          <w:spacing w:val="-1"/>
        </w:rPr>
        <w:t xml:space="preserve"> </w:t>
      </w:r>
      <w:r w:rsidRPr="00D34E57">
        <w:t>субсидия:</w:t>
      </w:r>
    </w:p>
    <w:p w14:paraId="6677FA85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оплату труда физических лиц;</w:t>
      </w:r>
    </w:p>
    <w:p w14:paraId="23D2B0DC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оплату товаров, работ, услуг, необходимых для реализации мероприятия;</w:t>
      </w:r>
    </w:p>
    <w:p w14:paraId="64D7BB04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3) арендную плату или затраты на содержание помещений;</w:t>
      </w:r>
    </w:p>
    <w:p w14:paraId="432E7327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уплату налогов, сборов, страховых взносов и иных обязательных платежей в бюджетную систему Российской Федерации;</w:t>
      </w:r>
    </w:p>
    <w:p w14:paraId="68046BD1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прочие расходы, непосредственно связанные с осуществлением мероприятий.</w:t>
      </w:r>
    </w:p>
    <w:p w14:paraId="0CA92A2A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3.7. Уполномоченный орган перечисляет субсидию на счет получателя субсидии, единовременно, не позднее 10-го рабочего дня, следующего за днем принятия главным распорядителем решения о предоставлении субсидии.</w:t>
      </w:r>
    </w:p>
    <w:p w14:paraId="50C33CB0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3.8. При недостаточности средств для выплаты субсидий всем получателям субсидий, представившим заявочную документацию в администрацию, преимущественное право на получение субсидий имеют получатели субсидий, заявочная документация которых ранее зарегистрирована в установленном порядке в администрации.</w:t>
      </w:r>
    </w:p>
    <w:p w14:paraId="6CFC04F3" w14:textId="5D8FBF32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Субсидии перечисляются на счета, открытые получателям субсидий в учреждениях Центрального банка Российской Федерации или кредитных организациях (за исключением субсидий, подлежащих в соответ</w:t>
      </w:r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hyperlink r:id="rId20" w:anchor="/document/12112604/entry/2" w:history="1"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бюджетным законодательством</w:t>
        </w:r>
      </w:hyperlink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казначейскому сопровождению). </w:t>
      </w:r>
    </w:p>
    <w:p w14:paraId="1B56D664" w14:textId="2A9E21B8" w:rsidR="00A94DA2" w:rsidRPr="00D34E57" w:rsidRDefault="00C1021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При реорганизации </w:t>
      </w:r>
      <w:r w:rsidR="00A94DA2" w:rsidRPr="00D34E57">
        <w:rPr>
          <w:sz w:val="28"/>
          <w:szCs w:val="28"/>
        </w:rPr>
        <w:t>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14:paraId="6D6B7465" w14:textId="4CFB48BB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34E57">
        <w:rPr>
          <w:sz w:val="28"/>
          <w:szCs w:val="28"/>
        </w:rPr>
        <w:t>При реорганизации получателя субсидии, являющегося юридическим лицом, в форме разделения, выделения (за и</w:t>
      </w:r>
      <w:r w:rsidR="00C10212">
        <w:rPr>
          <w:sz w:val="28"/>
          <w:szCs w:val="28"/>
        </w:rPr>
        <w:t xml:space="preserve">сключением случая, указанного в абзаце четвертом  </w:t>
      </w:r>
      <w:r w:rsidRPr="00D34E57">
        <w:rPr>
          <w:sz w:val="28"/>
          <w:szCs w:val="28"/>
        </w:rPr>
        <w:t>настоящего пункта),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</w:t>
      </w:r>
      <w:r w:rsidR="00C10212">
        <w:rPr>
          <w:sz w:val="28"/>
          <w:szCs w:val="28"/>
        </w:rPr>
        <w:t xml:space="preserve">ого) хозяйства в соответствии с </w:t>
      </w:r>
      <w:hyperlink r:id="rId21" w:anchor="/document/10164072/entry/23052" w:history="1">
        <w:r w:rsidRPr="00D34E57">
          <w:rPr>
            <w:sz w:val="28"/>
            <w:szCs w:val="28"/>
          </w:rPr>
          <w:t>абзацем вторым пункта 5 статьи 23</w:t>
        </w:r>
      </w:hyperlink>
      <w:r w:rsidR="00C10212">
        <w:rPr>
          <w:sz w:val="28"/>
          <w:szCs w:val="28"/>
        </w:rPr>
        <w:t xml:space="preserve"> </w:t>
      </w:r>
      <w:r w:rsidRPr="00D34E57">
        <w:rPr>
          <w:sz w:val="28"/>
          <w:szCs w:val="28"/>
        </w:rPr>
        <w:t>Гражданского кодекса</w:t>
      </w:r>
      <w:proofErr w:type="gramEnd"/>
      <w:r w:rsidRPr="00D34E57">
        <w:rPr>
          <w:sz w:val="28"/>
          <w:szCs w:val="28"/>
        </w:rPr>
        <w:t xml:space="preserve"> </w:t>
      </w:r>
      <w:proofErr w:type="gramStart"/>
      <w:r w:rsidRPr="00D34E57">
        <w:rPr>
          <w:sz w:val="28"/>
          <w:szCs w:val="28"/>
        </w:rPr>
        <w:t>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14:paraId="4E5D3E20" w14:textId="7D2341AB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34E57">
        <w:rPr>
          <w:sz w:val="28"/>
          <w:szCs w:val="28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</w:t>
      </w:r>
      <w:r w:rsidR="00C10212">
        <w:rPr>
          <w:sz w:val="28"/>
          <w:szCs w:val="28"/>
        </w:rPr>
        <w:t xml:space="preserve">ого) хозяйства в соответствии с </w:t>
      </w:r>
      <w:hyperlink r:id="rId22" w:anchor="/document/10164072/entry/23052" w:history="1">
        <w:r w:rsidRPr="00D34E57">
          <w:rPr>
            <w:rStyle w:val="a3"/>
            <w:color w:val="auto"/>
            <w:sz w:val="28"/>
            <w:szCs w:val="28"/>
            <w:u w:val="none"/>
          </w:rPr>
          <w:t>абзацем вторым пункта 5 статьи 23</w:t>
        </w:r>
      </w:hyperlink>
      <w:r w:rsidR="00C10212">
        <w:rPr>
          <w:sz w:val="28"/>
          <w:szCs w:val="28"/>
        </w:rPr>
        <w:t xml:space="preserve"> </w:t>
      </w:r>
      <w:r w:rsidRPr="00D34E57">
        <w:rPr>
          <w:sz w:val="28"/>
          <w:szCs w:val="28"/>
        </w:rPr>
        <w:t>Гражданского кодекса Российской Федерации, передающего свои права друго</w:t>
      </w:r>
      <w:r w:rsidR="00C10212">
        <w:rPr>
          <w:sz w:val="28"/>
          <w:szCs w:val="28"/>
        </w:rPr>
        <w:t xml:space="preserve">му гражданину в соответствии со </w:t>
      </w:r>
      <w:hyperlink r:id="rId23" w:anchor="/document/12131264/entry/18" w:history="1">
        <w:r w:rsidRPr="00D34E57">
          <w:rPr>
            <w:rStyle w:val="a3"/>
            <w:color w:val="auto"/>
            <w:sz w:val="28"/>
            <w:szCs w:val="28"/>
            <w:u w:val="none"/>
          </w:rPr>
          <w:t>статьей 18</w:t>
        </w:r>
      </w:hyperlink>
      <w:r w:rsidR="00C10212">
        <w:rPr>
          <w:sz w:val="28"/>
          <w:szCs w:val="28"/>
        </w:rPr>
        <w:t xml:space="preserve"> </w:t>
      </w:r>
      <w:r w:rsidRPr="00D34E57">
        <w:rPr>
          <w:sz w:val="28"/>
          <w:szCs w:val="28"/>
        </w:rPr>
        <w:t xml:space="preserve">Федерального закона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О крестьянском (фермерском) хозяйстве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D34E57">
        <w:rPr>
          <w:sz w:val="28"/>
          <w:szCs w:val="28"/>
        </w:rPr>
        <w:t xml:space="preserve"> </w:t>
      </w:r>
      <w:proofErr w:type="gramStart"/>
      <w:r w:rsidRPr="00D34E57">
        <w:rPr>
          <w:sz w:val="28"/>
          <w:szCs w:val="28"/>
        </w:rPr>
        <w:t>обязательстве</w:t>
      </w:r>
      <w:proofErr w:type="gramEnd"/>
      <w:r w:rsidRPr="00D34E57">
        <w:rPr>
          <w:sz w:val="28"/>
          <w:szCs w:val="28"/>
        </w:rPr>
        <w:t xml:space="preserve"> с указанием стороны в соглашении иного лица, являющегося правопреемником.</w:t>
      </w:r>
    </w:p>
    <w:p w14:paraId="6A254024" w14:textId="5B756512" w:rsidR="00A94DA2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При реорганизации получателя субсидии, являющегося кредитной организацией, в отношении которой иностранными</w:t>
      </w:r>
      <w:r w:rsidRPr="00D34E57">
        <w:rPr>
          <w:color w:val="22272F"/>
          <w:sz w:val="28"/>
          <w:szCs w:val="28"/>
        </w:rPr>
        <w:t xml:space="preserve"> </w:t>
      </w:r>
      <w:r w:rsidRPr="00D34E57">
        <w:rPr>
          <w:sz w:val="28"/>
          <w:szCs w:val="28"/>
        </w:rPr>
        <w:t xml:space="preserve">государствами и международными организациями введены ограничительные меры, в форме выделения в соответствии со статьей 8 Федерального закона от 14 июля 2022 года </w:t>
      </w:r>
      <w:r w:rsidR="00D34E57">
        <w:rPr>
          <w:sz w:val="28"/>
          <w:szCs w:val="28"/>
        </w:rPr>
        <w:t>№</w:t>
      </w:r>
      <w:r w:rsidRPr="00D34E57">
        <w:rPr>
          <w:sz w:val="28"/>
          <w:szCs w:val="28"/>
        </w:rPr>
        <w:t xml:space="preserve"> 292-ФЗ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 xml:space="preserve">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</w:t>
      </w:r>
      <w:r w:rsidR="00D34E57">
        <w:rPr>
          <w:sz w:val="28"/>
          <w:szCs w:val="28"/>
        </w:rPr>
        <w:t>«</w:t>
      </w:r>
      <w:r w:rsidRPr="00D34E57">
        <w:rPr>
          <w:sz w:val="28"/>
          <w:szCs w:val="28"/>
        </w:rPr>
        <w:t>О государственной тайне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>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</w:t>
      </w:r>
      <w:r w:rsidR="00D34E57">
        <w:rPr>
          <w:sz w:val="28"/>
          <w:szCs w:val="28"/>
        </w:rPr>
        <w:t>»</w:t>
      </w:r>
      <w:r w:rsidRPr="00D34E57">
        <w:rPr>
          <w:sz w:val="28"/>
          <w:szCs w:val="28"/>
        </w:rPr>
        <w:t xml:space="preserve"> обязательства по Соглашению исполняются Получателем в случае, если по результатам такой реорганизации права и обязанности по Соглашению сохраняются за Получателем.</w:t>
      </w:r>
    </w:p>
    <w:p w14:paraId="6982DDB8" w14:textId="77777777" w:rsidR="00D34E57" w:rsidRPr="00D34E57" w:rsidRDefault="00D34E57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21AA236" w14:textId="77777777" w:rsidR="00A94DA2" w:rsidRDefault="00A94DA2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к отчетности</w:t>
      </w:r>
    </w:p>
    <w:p w14:paraId="5527D9CF" w14:textId="77777777" w:rsidR="00D34E57" w:rsidRPr="00D34E57" w:rsidRDefault="00D34E57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CDB221" w14:textId="387C3CB1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4.1. Получатель субсидии представляет в уполномоченный орган не позднее пятого рабочего дня, следующего за отчетным кварталом, по формам, определенным типовыми формами соглашений, установленными администрацией </w:t>
      </w:r>
      <w:proofErr w:type="spellStart"/>
      <w:r w:rsidR="00C10212">
        <w:rPr>
          <w:color w:val="000000"/>
          <w:sz w:val="28"/>
          <w:szCs w:val="28"/>
        </w:rPr>
        <w:t>Журавлёвского</w:t>
      </w:r>
      <w:proofErr w:type="spellEnd"/>
      <w:r w:rsidR="00C10212">
        <w:rPr>
          <w:color w:val="000000"/>
          <w:sz w:val="28"/>
          <w:szCs w:val="28"/>
        </w:rPr>
        <w:t xml:space="preserve"> </w:t>
      </w:r>
      <w:r w:rsidRPr="00D34E57">
        <w:rPr>
          <w:color w:val="000000"/>
          <w:sz w:val="28"/>
          <w:szCs w:val="28"/>
        </w:rPr>
        <w:t>сельского поселения</w:t>
      </w:r>
      <w:r w:rsidRPr="00D34E57">
        <w:rPr>
          <w:sz w:val="28"/>
          <w:szCs w:val="28"/>
        </w:rPr>
        <w:t>:</w:t>
      </w:r>
    </w:p>
    <w:p w14:paraId="683784E3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отчет о достижении значений результата предоставления субсидии;</w:t>
      </w:r>
    </w:p>
    <w:p w14:paraId="34F1DDB2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- отчет об осуществлении расходов, источником финансового обеспечения которых является субсидия.</w:t>
      </w:r>
    </w:p>
    <w:p w14:paraId="3DD2B85A" w14:textId="1E7D317B" w:rsidR="00A94DA2" w:rsidRPr="00D34E57" w:rsidRDefault="00C1021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9" w:name="_Hlk190437944"/>
      <w:r>
        <w:rPr>
          <w:sz w:val="28"/>
          <w:szCs w:val="28"/>
        </w:rPr>
        <w:t xml:space="preserve">4.2. </w:t>
      </w:r>
      <w:r w:rsidR="00A94DA2" w:rsidRPr="00D34E57">
        <w:rPr>
          <w:sz w:val="28"/>
          <w:szCs w:val="28"/>
        </w:rPr>
        <w:t>Администрация в течение 10 рабочих дней со дня представления отчета, указанного в пункте 4.1 настоящего Порядка, осуществляет его проверку и принятие, проверяя такой отчет на предмет полноты и правильности заполнения, соблюдения сроков представления отчета.</w:t>
      </w:r>
      <w:bookmarkEnd w:id="9"/>
    </w:p>
    <w:p w14:paraId="57F7217F" w14:textId="18AB45F3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По результатам пров</w:t>
      </w:r>
      <w:r w:rsidR="00C10212">
        <w:rPr>
          <w:sz w:val="28"/>
          <w:szCs w:val="28"/>
        </w:rPr>
        <w:t xml:space="preserve">ерки и принятия представленного отчета </w:t>
      </w:r>
      <w:r w:rsidRPr="00D34E57">
        <w:rPr>
          <w:sz w:val="28"/>
          <w:szCs w:val="28"/>
        </w:rPr>
        <w:t>Администрация принимает решение о принятии либо отклонении отче</w:t>
      </w:r>
      <w:r w:rsidR="00C10212">
        <w:rPr>
          <w:sz w:val="28"/>
          <w:szCs w:val="28"/>
        </w:rPr>
        <w:t xml:space="preserve">та (в случае выявления в отчете </w:t>
      </w:r>
      <w:r w:rsidRPr="00D34E57">
        <w:rPr>
          <w:sz w:val="28"/>
          <w:szCs w:val="28"/>
        </w:rPr>
        <w:t>недостоверных данных л</w:t>
      </w:r>
      <w:r w:rsidR="00C10212">
        <w:rPr>
          <w:sz w:val="28"/>
          <w:szCs w:val="28"/>
        </w:rPr>
        <w:t xml:space="preserve">ибо в случае несоблюдения формы </w:t>
      </w:r>
      <w:r w:rsidRPr="00D34E57">
        <w:rPr>
          <w:sz w:val="28"/>
          <w:szCs w:val="28"/>
        </w:rPr>
        <w:t xml:space="preserve">предоставляемого отчета), о чем информирует получателя </w:t>
      </w:r>
      <w:r w:rsidR="00C10212">
        <w:rPr>
          <w:sz w:val="28"/>
          <w:szCs w:val="28"/>
          <w:shd w:val="clear" w:color="auto" w:fill="FFFFFF"/>
        </w:rPr>
        <w:t>субсидии</w:t>
      </w:r>
      <w:r w:rsidRPr="00D34E57">
        <w:rPr>
          <w:sz w:val="28"/>
          <w:szCs w:val="28"/>
        </w:rPr>
        <w:t xml:space="preserve"> (с указанием выявленных недостатков) по адресу электронной п</w:t>
      </w:r>
      <w:r w:rsidR="00C10212">
        <w:rPr>
          <w:sz w:val="28"/>
          <w:szCs w:val="28"/>
        </w:rPr>
        <w:t xml:space="preserve">очты, указанному в заявлении на </w:t>
      </w:r>
      <w:r w:rsidRPr="00D34E57">
        <w:rPr>
          <w:sz w:val="28"/>
          <w:szCs w:val="28"/>
        </w:rPr>
        <w:t>участие в отборе.</w:t>
      </w:r>
    </w:p>
    <w:p w14:paraId="3ECCE5F2" w14:textId="77777777" w:rsidR="00A94DA2" w:rsidRPr="00D34E57" w:rsidRDefault="00A94DA2" w:rsidP="00D34E5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4.3. В случае отклонения отчета он возвращается получателю </w:t>
      </w:r>
      <w:r w:rsidRPr="00D34E57">
        <w:rPr>
          <w:sz w:val="28"/>
          <w:szCs w:val="28"/>
          <w:shd w:val="clear" w:color="auto" w:fill="FFFFFF"/>
        </w:rPr>
        <w:t>субсидии</w:t>
      </w:r>
      <w:r w:rsidRPr="00D34E57">
        <w:rPr>
          <w:sz w:val="28"/>
          <w:szCs w:val="28"/>
        </w:rPr>
        <w:t>, который обязан в срок, не превышающий 5 рабочих дней со дня получения уведомления об отклонении представленного отчета, устранить указанные Администрацией недостатки и повторно представить отчет.</w:t>
      </w:r>
    </w:p>
    <w:p w14:paraId="559E4277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4.4. Соглашением могут быть предусмотрены иные дополнительные формы, порядки и сроки предоставления отчетности получателем субсидии.</w:t>
      </w:r>
    </w:p>
    <w:p w14:paraId="3DB25945" w14:textId="77777777" w:rsidR="00D34E57" w:rsidRDefault="00D34E57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8A8FF" w14:textId="7CEA25A0" w:rsidR="00A94DA2" w:rsidRPr="00D34E57" w:rsidRDefault="00A94DA2" w:rsidP="00D34E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Требования об осуществлении контроля (мониторинга) за соблюдением </w:t>
      </w:r>
      <w:r w:rsidR="00D34E57"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условий и</w:t>
      </w:r>
      <w:r w:rsidRPr="00D34E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порядка предоставления субсидий и ответственности за их нарушение</w:t>
      </w:r>
    </w:p>
    <w:p w14:paraId="678FE5EB" w14:textId="77777777" w:rsidR="00D34E57" w:rsidRDefault="00D34E57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80957" w14:textId="7E178680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Уполномоченный орган осуществляет проверки соблюдения условий и порядка предоставления субсидии, установленных настоящим Порядком</w:t>
      </w:r>
      <w:r w:rsidRPr="00D34E57">
        <w:rPr>
          <w:rFonts w:ascii="Times New Roman" w:hAnsi="Times New Roman" w:cs="Times New Roman"/>
          <w:sz w:val="28"/>
          <w:szCs w:val="28"/>
        </w:rPr>
        <w:t xml:space="preserve">,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 в части достижения результатов предоставления субсидии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7FB2C1F" w14:textId="7D621BCC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финансового контроля осуществляют проверки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 </w:t>
      </w:r>
      <w:hyperlink r:id="rId24" w:anchor="/document/12112604/entry/2681" w:history="1"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статьями 268.1</w:t>
        </w:r>
      </w:hyperlink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hyperlink r:id="rId25" w:anchor="/document/12112604/entry/2692" w:history="1">
        <w:r w:rsidRPr="00D34E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269.2</w:t>
        </w:r>
      </w:hyperlink>
      <w:r w:rsidR="00C10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Бюджетного кодекса РФ.</w:t>
      </w:r>
    </w:p>
    <w:p w14:paraId="49D848C0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E57">
        <w:rPr>
          <w:rFonts w:ascii="Times New Roman" w:hAnsi="Times New Roman" w:cs="Times New Roman"/>
          <w:sz w:val="28"/>
          <w:szCs w:val="28"/>
          <w:shd w:val="clear" w:color="auto" w:fill="FFFFFF"/>
        </w:rPr>
        <w:t>5.2.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производится главным распорядителем бюджетных средств в порядке и по формам, которые установлены порядком проведения мониторинга достижения результатов, установленным Министерством финансов Российской Федерации</w:t>
      </w:r>
    </w:p>
    <w:p w14:paraId="096BBD07" w14:textId="433E8465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Средства субсидии подлежат возврату получателем субсидии в бюджет </w:t>
      </w:r>
      <w:proofErr w:type="spellStart"/>
      <w:r w:rsidR="00C10212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C102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30 рабочих дней со дня принятия решения о ее возврате в случаях:</w:t>
      </w:r>
    </w:p>
    <w:p w14:paraId="053F6FC4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органами финансового контроля;</w:t>
      </w:r>
    </w:p>
    <w:p w14:paraId="6DAF6AD9" w14:textId="77777777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недостижения результата предоставления субсидии.</w:t>
      </w:r>
    </w:p>
    <w:p w14:paraId="7DA2ECF5" w14:textId="1DCD0855" w:rsidR="00A94DA2" w:rsidRPr="00D34E57" w:rsidRDefault="00A94DA2" w:rsidP="00D34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нарушении получателем субсидии сроков возврата субсидии, указанных в пункте 5.3. настоящего Порядка, уполномоченный орган в семидневный срок, исчисляемый в рабочих днях, со дня истечения срока возврата субсидии принимает меры по взысканию указанных сре</w:t>
      </w:r>
      <w:proofErr w:type="gramStart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б</w:t>
      </w:r>
      <w:proofErr w:type="gramEnd"/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 </w:t>
      </w:r>
      <w:proofErr w:type="spellStart"/>
      <w:r w:rsidR="00C10212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C102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4E5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порядке.</w:t>
      </w:r>
    </w:p>
    <w:p w14:paraId="6E696305" w14:textId="77777777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5.5. Остатки субсидии, не использованные получателем субсидии в отчетном финансовом году, при принятии главным распорядителем бюджетных средств решения о наличии потребности получателя субсидии в указанных средствах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14:paraId="5C08A5EF" w14:textId="77777777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>Принятие главным распорядителем бюджетных средств решения о наличии (об отсутствии) потребности в остатках субсидии осуществляется в течение первых 30 рабочих дней очередного финансового года.</w:t>
      </w:r>
    </w:p>
    <w:p w14:paraId="52D2AA0C" w14:textId="55BC46F1" w:rsidR="00A94DA2" w:rsidRPr="00D34E57" w:rsidRDefault="00A94DA2" w:rsidP="00D34E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E57">
        <w:rPr>
          <w:sz w:val="28"/>
          <w:szCs w:val="28"/>
        </w:rPr>
        <w:t xml:space="preserve">В случае принятия главным распорядителем бюджетных средств решения об отсутствии потребности в использовании остатка субсидии, средства подлежат возврату в бюджет муниципального </w:t>
      </w:r>
      <w:r w:rsidR="00D34E57" w:rsidRPr="00D34E57">
        <w:rPr>
          <w:sz w:val="28"/>
          <w:szCs w:val="28"/>
        </w:rPr>
        <w:t>образования в</w:t>
      </w:r>
      <w:r w:rsidRPr="00D34E57">
        <w:rPr>
          <w:sz w:val="28"/>
          <w:szCs w:val="28"/>
        </w:rPr>
        <w:t xml:space="preserve"> течение 10 рабочих дней с даты принятия решения.</w:t>
      </w:r>
    </w:p>
    <w:p w14:paraId="3FD94DA7" w14:textId="5B446385" w:rsidR="0059246A" w:rsidRPr="00D34E57" w:rsidRDefault="00A94DA2" w:rsidP="00D34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Контроль за соблюдением условий и порядка предоставления субсидии осуществляется уполномоченным органом в соответствии с законодательством Российской Федерации.</w:t>
      </w:r>
    </w:p>
    <w:sectPr w:rsidR="0059246A" w:rsidRPr="00D34E57" w:rsidSect="00D34E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8F1"/>
    <w:multiLevelType w:val="hybridMultilevel"/>
    <w:tmpl w:val="3796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A2"/>
    <w:rsid w:val="000A1213"/>
    <w:rsid w:val="0018318F"/>
    <w:rsid w:val="003457F7"/>
    <w:rsid w:val="0044432A"/>
    <w:rsid w:val="0059246A"/>
    <w:rsid w:val="00694874"/>
    <w:rsid w:val="00A94DA2"/>
    <w:rsid w:val="00C10212"/>
    <w:rsid w:val="00C82EB6"/>
    <w:rsid w:val="00D34E57"/>
    <w:rsid w:val="00E71F02"/>
    <w:rsid w:val="00F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5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A9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94DA2"/>
    <w:rPr>
      <w:color w:val="0000FF" w:themeColor="hyperlink"/>
      <w:u w:val="single"/>
    </w:rPr>
  </w:style>
  <w:style w:type="paragraph" w:customStyle="1" w:styleId="ConsPlusNormal">
    <w:name w:val="ConsPlusNormal"/>
    <w:rsid w:val="00A94D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A94DA2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94DA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A94DA2"/>
    <w:pPr>
      <w:widowControl w:val="0"/>
      <w:autoSpaceDE w:val="0"/>
      <w:autoSpaceDN w:val="0"/>
      <w:spacing w:after="0" w:line="240" w:lineRule="auto"/>
      <w:ind w:left="222" w:firstLine="139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A94D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A94DA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Normal (Web)"/>
    <w:basedOn w:val="a"/>
    <w:uiPriority w:val="99"/>
    <w:unhideWhenUsed/>
    <w:rsid w:val="00A9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Áàçîâûé"/>
    <w:rsid w:val="00A94DA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szCs w:val="20"/>
      <w:lang w:eastAsia="zh-CN" w:bidi="fa-IR"/>
    </w:rPr>
  </w:style>
  <w:style w:type="character" w:customStyle="1" w:styleId="a7">
    <w:name w:val="Абзац списка Знак"/>
    <w:link w:val="a6"/>
    <w:uiPriority w:val="34"/>
    <w:qFormat/>
    <w:locked/>
    <w:rsid w:val="00A94DA2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1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0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A9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94DA2"/>
    <w:rPr>
      <w:color w:val="0000FF" w:themeColor="hyperlink"/>
      <w:u w:val="single"/>
    </w:rPr>
  </w:style>
  <w:style w:type="paragraph" w:customStyle="1" w:styleId="ConsPlusNormal">
    <w:name w:val="ConsPlusNormal"/>
    <w:rsid w:val="00A94D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A94DA2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94DA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A94DA2"/>
    <w:pPr>
      <w:widowControl w:val="0"/>
      <w:autoSpaceDE w:val="0"/>
      <w:autoSpaceDN w:val="0"/>
      <w:spacing w:after="0" w:line="240" w:lineRule="auto"/>
      <w:ind w:left="222" w:firstLine="139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A94D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A94DA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Normal (Web)"/>
    <w:basedOn w:val="a"/>
    <w:uiPriority w:val="99"/>
    <w:unhideWhenUsed/>
    <w:rsid w:val="00A9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Áàçîâûé"/>
    <w:rsid w:val="00A94DA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szCs w:val="20"/>
      <w:lang w:eastAsia="zh-CN" w:bidi="fa-IR"/>
    </w:rPr>
  </w:style>
  <w:style w:type="character" w:customStyle="1" w:styleId="a7">
    <w:name w:val="Абзац списка Знак"/>
    <w:link w:val="a6"/>
    <w:uiPriority w:val="34"/>
    <w:qFormat/>
    <w:locked/>
    <w:rsid w:val="00A94DA2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1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0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document/redirect/28309509/354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home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ome.garant.ru/" TargetMode="External"/><Relationship Id="rId20" Type="http://schemas.openxmlformats.org/officeDocument/2006/relationships/hyperlink" Target="https://home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omote.budget.gov.ru/" TargetMode="External"/><Relationship Id="rId24" Type="http://schemas.openxmlformats.org/officeDocument/2006/relationships/hyperlink" Target="https://home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me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6311</Words>
  <Characters>35975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Светлана</cp:lastModifiedBy>
  <cp:revision>4</cp:revision>
  <cp:lastPrinted>2026-06-17T07:26:00Z</cp:lastPrinted>
  <dcterms:created xsi:type="dcterms:W3CDTF">2026-06-17T07:25:00Z</dcterms:created>
  <dcterms:modified xsi:type="dcterms:W3CDTF">2026-06-17T07:26:00Z</dcterms:modified>
</cp:coreProperties>
</file>