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63" w:rsidRPr="00B45C63" w:rsidRDefault="00B45C63" w:rsidP="00B45C63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6"/>
          <w:szCs w:val="36"/>
        </w:rPr>
      </w:pPr>
      <w:r w:rsidRPr="00B45C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День витамина</w:t>
      </w:r>
      <w:proofErr w:type="gramStart"/>
      <w:r w:rsidRPr="00B45C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С</w:t>
      </w:r>
      <w:proofErr w:type="gramEnd"/>
      <w:r w:rsidRPr="00B45C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9317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– 4 апреля</w:t>
      </w:r>
    </w:p>
    <w:p w:rsidR="00EB6B44" w:rsidRPr="008D09DC" w:rsidRDefault="00EB6B44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45C63" w:rsidRPr="00B45C63" w:rsidRDefault="001E1024" w:rsidP="00B45C63">
      <w:pPr>
        <w:pStyle w:val="Textbody"/>
        <w:spacing w:after="0"/>
        <w:jc w:val="both"/>
        <w:rPr>
          <w:rFonts w:ascii="Times New Roman" w:hAnsi="Times New Roman" w:cs="Times New Roman"/>
          <w:sz w:val="28"/>
        </w:rPr>
      </w:pPr>
      <w:r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Роспотребнадзора</w:t>
      </w:r>
      <w:proofErr w:type="spellEnd"/>
      <w:r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D09DC"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уведомляет, </w:t>
      </w:r>
      <w:r w:rsidR="00EB1B6C" w:rsidRPr="009317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</w:t>
      </w:r>
      <w:r w:rsidR="00EB1B6C" w:rsidRPr="0093177C"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B45C63" w:rsidRPr="0093177C">
        <w:rPr>
          <w:rFonts w:ascii="Times New Roman" w:hAnsi="Times New Roman" w:cs="Times New Roman"/>
          <w:b w:val="0"/>
          <w:color w:val="000000"/>
          <w:sz w:val="28"/>
          <w:szCs w:val="28"/>
        </w:rPr>
        <w:t>о витамин</w:t>
      </w:r>
      <w:proofErr w:type="gramStart"/>
      <w:r w:rsidR="00B45C63" w:rsidRPr="009317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</w:t>
      </w:r>
      <w:proofErr w:type="gramEnd"/>
      <w:r w:rsidR="00B45C63" w:rsidRPr="009317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играет важную роль в организме человека, участвуя</w:t>
      </w:r>
      <w:r w:rsidR="00B45C63" w:rsidRPr="00B45C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во многих биохимических процессах, включая синтез коллагена, усвоение железа и поддержание иммунной системы.</w:t>
      </w:r>
    </w:p>
    <w:p w:rsidR="0093177C" w:rsidRDefault="002977D1" w:rsidP="002977D1">
      <w:pPr>
        <w:pStyle w:val="PreformattedText"/>
        <w:jc w:val="center"/>
        <w:rPr>
          <w:rFonts w:ascii="Times New Roman" w:eastAsia="SB Sans Text" w:hAnsi="Times New Roman" w:cs="Times New Roman"/>
          <w:color w:val="000000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6300470" cy="3276834"/>
            <wp:effectExtent l="0" t="0" r="508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7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63" w:rsidRPr="00B45C63" w:rsidRDefault="00B45C63" w:rsidP="00B45C63">
      <w:pPr>
        <w:pStyle w:val="PreformattedText"/>
        <w:jc w:val="both"/>
        <w:rPr>
          <w:rFonts w:ascii="Times New Roman" w:eastAsia="SB Sans Text" w:hAnsi="Times New Roman" w:cs="Times New Roman"/>
          <w:color w:val="FFFFFF"/>
          <w:sz w:val="28"/>
          <w:szCs w:val="28"/>
        </w:rPr>
      </w:pPr>
      <w:r w:rsidRPr="00B45C63">
        <w:rPr>
          <w:rFonts w:ascii="Times New Roman" w:eastAsia="SB Sans Text" w:hAnsi="Times New Roman" w:cs="Times New Roman"/>
          <w:color w:val="000000"/>
          <w:sz w:val="28"/>
          <w:szCs w:val="28"/>
        </w:rPr>
        <w:t>Открытие витамина C связано с изучением цинги — заболевания, которое веками поражало моряков и путешественников, особенно тех, кто проводил долгое время вдали от свежих фруктов и овощей. Цинга вызывала слабость, кровоточивость десен, боли в суставах и даже смерть. Впервые её описал древнегреческий врач Гиппократ ещё в V веке до нашей эры, однако причины болезни оставались загадкой вплоть до Нового времени.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  <w:t xml:space="preserve">Первые шаги к пониманию природы цинги были сделаны в XVIII веке шотландским врачом Джеймсом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Линдом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. В 1747 году он провёл эксперимент на британских моряках, страдающих цингой. Линда разделил больных на несколько групп и давал каждой группе разные диеты. Группа, получавшая цитрусовые фрукты, быстро выздоровела, </w:t>
      </w:r>
      <w:proofErr w:type="gramStart"/>
      <w:r w:rsidRPr="00B45C63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B45C63">
        <w:rPr>
          <w:rFonts w:ascii="Times New Roman" w:hAnsi="Times New Roman" w:cs="Times New Roman"/>
          <w:sz w:val="28"/>
          <w:szCs w:val="28"/>
        </w:rPr>
        <w:t xml:space="preserve"> как остальные продолжали страдать. Эти наблюдения привели Линда к выводу, что цитрусовые содержат какое-то вещество, способное лечить цингу.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  <w:t xml:space="preserve">Однако само это вещество оставалось неизвестным до начала XX века. В 1911 году польско-американский биохимик Казимир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Функ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ввёл термин "витамины" для обозначения группы органических соединений, необходимых организму в небольших количествах для нормального функционирования. Одним из первых витаминов, который начал активно изучать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Функ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>, был именно тот самый "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антисцоротический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фактор", позже названный витамином C.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  <w:t xml:space="preserve">Тем временем, венгерский учёный Альберт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Сент-Дьёрдьи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продолжал исследования в этой области. В 1928 году он выделил из надпочечников быка </w:t>
      </w:r>
      <w:r w:rsidRPr="00B45C63">
        <w:rPr>
          <w:rFonts w:ascii="Times New Roman" w:hAnsi="Times New Roman" w:cs="Times New Roman"/>
          <w:sz w:val="28"/>
          <w:szCs w:val="28"/>
        </w:rPr>
        <w:lastRenderedPageBreak/>
        <w:t>кристаллическое вещество, которое оказалось мощным антиоксидантом. Вскоре выяснилось, что это вещество также содержится в цитрусовых фруктах и обладает теми же свойствами, что и "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антисцоротический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фактор". Так была открыта аскорбиновая кислота — витамин C.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Сент-Дьёрдьи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не только открыл витамин C, но и подробно исследовал его свойства. Его работы показали, что дефицит витамина C приводит к развитию цинги, а достаточное количество этого вещества помогает предотвратить многие заболевания. За эти достижения в 1937 году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Сент-Дьёрдьи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был удостоен Нобелевской премии по физиологии и медицине.</w:t>
      </w:r>
    </w:p>
    <w:p w:rsidR="002977D1" w:rsidRDefault="002977D1" w:rsidP="002977D1">
      <w:pPr>
        <w:pStyle w:val="Preformatted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C63" w:rsidRPr="00B45C63" w:rsidRDefault="002977D1" w:rsidP="00B45C63">
      <w:pPr>
        <w:pStyle w:val="PreformattedText"/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249E3CC1" wp14:editId="658D848A">
            <wp:simplePos x="0" y="0"/>
            <wp:positionH relativeFrom="column">
              <wp:posOffset>1270</wp:posOffset>
            </wp:positionH>
            <wp:positionV relativeFrom="paragraph">
              <wp:posOffset>67310</wp:posOffset>
            </wp:positionV>
            <wp:extent cx="3649345" cy="2524760"/>
            <wp:effectExtent l="0" t="0" r="8255" b="8890"/>
            <wp:wrapTight wrapText="bothSides">
              <wp:wrapPolygon edited="0">
                <wp:start x="0" y="0"/>
                <wp:lineTo x="0" y="21513"/>
                <wp:lineTo x="21536" y="21513"/>
                <wp:lineTo x="21536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C63" w:rsidRPr="00B45C63">
        <w:rPr>
          <w:rFonts w:ascii="Times New Roman" w:hAnsi="Times New Roman" w:cs="Times New Roman"/>
          <w:sz w:val="28"/>
          <w:szCs w:val="28"/>
        </w:rPr>
        <w:t xml:space="preserve">Витамин C оказывает многостороннее воздействие на организм человека. Вот основные функции этого важного элемента: </w:t>
      </w:r>
      <w:r w:rsidR="00B45C63"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Поддержание иммунной системы</w:t>
      </w:r>
      <w:r w:rsidR="00B45C63" w:rsidRPr="00B45C63">
        <w:rPr>
          <w:rFonts w:ascii="Times New Roman" w:hAnsi="Times New Roman" w:cs="Times New Roman"/>
          <w:sz w:val="28"/>
          <w:szCs w:val="28"/>
        </w:rPr>
        <w:t>: Витамин C стимулирует производство белых кровяных телец и антител, повышая сопротивляемость организма инфекциям.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Антиоксидантная защита</w:t>
      </w:r>
      <w:r w:rsidRPr="00B45C63">
        <w:rPr>
          <w:rFonts w:ascii="Times New Roman" w:hAnsi="Times New Roman" w:cs="Times New Roman"/>
          <w:sz w:val="28"/>
          <w:szCs w:val="28"/>
        </w:rPr>
        <w:t>: Аскорбиновая кислота нейтрализует свободные радикалы, защищая клетки от окислительного стресса и повреждений ДНК.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Синтез коллагена</w:t>
      </w:r>
      <w:r w:rsidRPr="00B45C63">
        <w:rPr>
          <w:rFonts w:ascii="Times New Roman" w:hAnsi="Times New Roman" w:cs="Times New Roman"/>
          <w:sz w:val="28"/>
          <w:szCs w:val="28"/>
        </w:rPr>
        <w:t xml:space="preserve">: Коллаген — основной структурный белок соединительной ткани, обеспечивающий прочность кожи, костей, сухожилий и сосудов. Витамин C необходим для синтеза коллагена, что делает его важным элементом для поддержания здоровья кожи, суставов и кровеносных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сосудов</w:t>
      </w:r>
      <w:proofErr w:type="gramStart"/>
      <w:r w:rsidRPr="00B45C63">
        <w:rPr>
          <w:rFonts w:ascii="Times New Roman" w:hAnsi="Times New Roman" w:cs="Times New Roman"/>
          <w:sz w:val="28"/>
          <w:szCs w:val="28"/>
        </w:rPr>
        <w:t>.</w:t>
      </w: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У</w:t>
      </w:r>
      <w:proofErr w:type="gramEnd"/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своение</w:t>
      </w:r>
      <w:proofErr w:type="spellEnd"/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железа</w:t>
      </w:r>
      <w:r w:rsidRPr="00B45C63">
        <w:rPr>
          <w:rFonts w:ascii="Times New Roman" w:hAnsi="Times New Roman" w:cs="Times New Roman"/>
          <w:sz w:val="28"/>
          <w:szCs w:val="28"/>
        </w:rPr>
        <w:t xml:space="preserve">: Витамин C улучшает всасывание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негемового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железа (железа растительного происхождения), что особенно важно для вегетарианцев и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веганов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>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Заживление ран</w:t>
      </w:r>
      <w:r w:rsidRPr="00B45C63">
        <w:rPr>
          <w:rFonts w:ascii="Times New Roman" w:hAnsi="Times New Roman" w:cs="Times New Roman"/>
          <w:sz w:val="28"/>
          <w:szCs w:val="28"/>
        </w:rPr>
        <w:t>: Благодаря своему участию в синтезе коллагена, витамин C ускоряет процесс заживления ран и восстановления тканей после травм.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Предотвращение </w:t>
      </w:r>
      <w:proofErr w:type="gramStart"/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сердечно-сосудистых</w:t>
      </w:r>
      <w:proofErr w:type="gramEnd"/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заболеваний</w:t>
      </w:r>
      <w:r w:rsidRPr="00B45C63">
        <w:rPr>
          <w:rFonts w:ascii="Times New Roman" w:hAnsi="Times New Roman" w:cs="Times New Roman"/>
          <w:sz w:val="28"/>
          <w:szCs w:val="28"/>
        </w:rPr>
        <w:t>: Регулярное потребление витамина C снижает риск развития атеросклероза и гипертонии, улучшая состояние сосудистой стенки.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Повышение энергии и настроения</w:t>
      </w:r>
      <w:r w:rsidRPr="00B45C63">
        <w:rPr>
          <w:rFonts w:ascii="Times New Roman" w:hAnsi="Times New Roman" w:cs="Times New Roman"/>
          <w:sz w:val="28"/>
          <w:szCs w:val="28"/>
        </w:rPr>
        <w:t xml:space="preserve">: Витамин C участвует в производстве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нейромедиаторов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45C63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B45C63">
        <w:rPr>
          <w:rFonts w:ascii="Times New Roman" w:hAnsi="Times New Roman" w:cs="Times New Roman"/>
          <w:sz w:val="28"/>
          <w:szCs w:val="28"/>
        </w:rPr>
        <w:t xml:space="preserve"> как серотонин и дофамин, влияющих на настроение и уровень энергии.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Противовоспалительное действие</w:t>
      </w:r>
      <w:r w:rsidRPr="00B45C63">
        <w:rPr>
          <w:rFonts w:ascii="Times New Roman" w:hAnsi="Times New Roman" w:cs="Times New Roman"/>
          <w:sz w:val="28"/>
          <w:szCs w:val="28"/>
        </w:rPr>
        <w:t>: Витамин C уменьшает воспаление, помогая бороться с хроническими воспалительными заболеваниями, такими как артрит и астма.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Защита зрения</w:t>
      </w:r>
      <w:r w:rsidRPr="00B45C63">
        <w:rPr>
          <w:rFonts w:ascii="Times New Roman" w:hAnsi="Times New Roman" w:cs="Times New Roman"/>
          <w:sz w:val="28"/>
          <w:szCs w:val="28"/>
        </w:rPr>
        <w:t>: Антиоксидантные свойства витамина C защищают глаза от возрастных изменений, таких как катаракта и дегенерация желтого пятна.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Общее улучшение самочувствия</w:t>
      </w:r>
      <w:r w:rsidRPr="00B45C63">
        <w:rPr>
          <w:rFonts w:ascii="Times New Roman" w:hAnsi="Times New Roman" w:cs="Times New Roman"/>
          <w:sz w:val="28"/>
          <w:szCs w:val="28"/>
        </w:rPr>
        <w:t>: Витамин C способствует улучшению общего состояния здоровья, повышению уровня энергии и снижению усталости.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</w:rPr>
      </w:pPr>
      <w:r w:rsidRPr="00B45C63"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достаточного количества витамина C в организме рекомендуется употреблять продукты, богатые этим веществом. Основные источники витамина C включают: </w:t>
      </w:r>
      <w:proofErr w:type="gramStart"/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Цитрусовые фрукты </w:t>
      </w:r>
      <w:r w:rsidRPr="00B45C63">
        <w:rPr>
          <w:rFonts w:ascii="Times New Roman" w:hAnsi="Times New Roman" w:cs="Times New Roman"/>
          <w:sz w:val="28"/>
          <w:szCs w:val="28"/>
        </w:rPr>
        <w:t xml:space="preserve">(апельсины, лимоны, грейпфруты) </w:t>
      </w:r>
      <w:r w:rsidRPr="00B45C63">
        <w:rPr>
          <w:rStyle w:val="StrongEmphasis"/>
          <w:rFonts w:ascii="Times New Roman" w:hAnsi="Times New Roman" w:cs="Times New Roman"/>
          <w:b w:val="0"/>
          <w:sz w:val="28"/>
          <w:szCs w:val="28"/>
        </w:rPr>
        <w:t>Киви, Клубника, Брокколи, Цветная капуста, Шпинат, Помидоры, Картофель, Перец чили, Черная смородина.</w:t>
      </w:r>
      <w:proofErr w:type="gramEnd"/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>Важно помнить, что витамин C разрушается при нагревании, поэтому лучше всего употреблять свежие овощи и фрукты. Если вы предпочитаете готовить пищу, старайтесь использовать минимальную термическую обработку.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  <w:t xml:space="preserve">Недостаток витамина C в организме может привести к серьезным проблемам со здоровьем. Симптомы дефицита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включают</w:t>
      </w:r>
      <w:proofErr w:type="gramStart"/>
      <w:r w:rsidRPr="00B45C63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B45C63">
        <w:rPr>
          <w:rFonts w:ascii="Times New Roman" w:hAnsi="Times New Roman" w:cs="Times New Roman"/>
          <w:sz w:val="28"/>
          <w:szCs w:val="28"/>
        </w:rPr>
        <w:t>астые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простуды и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инфекцииМедленное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заживление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ранКровоточивость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десенСухость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и шелушение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кожиУсталость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слабостьПотеря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C63">
        <w:rPr>
          <w:rFonts w:ascii="Times New Roman" w:hAnsi="Times New Roman" w:cs="Times New Roman"/>
          <w:sz w:val="28"/>
          <w:szCs w:val="28"/>
        </w:rPr>
        <w:t>аппетитаБоли</w:t>
      </w:r>
      <w:proofErr w:type="spellEnd"/>
      <w:r w:rsidRPr="00B45C63">
        <w:rPr>
          <w:rFonts w:ascii="Times New Roman" w:hAnsi="Times New Roman" w:cs="Times New Roman"/>
          <w:sz w:val="28"/>
          <w:szCs w:val="28"/>
        </w:rPr>
        <w:t xml:space="preserve"> в мышцах и суставах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  <w:t>Длительный дефицит витамина C может вызвать развитие цинги, хотя сегодня это заболевание встречается крайне редко благодаря доступности продуктов питания, богатых витамином C.</w:t>
      </w: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45C63" w:rsidRPr="00B45C63" w:rsidRDefault="00B45C63" w:rsidP="00B45C6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45C63">
        <w:rPr>
          <w:rFonts w:ascii="Times New Roman" w:hAnsi="Times New Roman" w:cs="Times New Roman"/>
          <w:sz w:val="28"/>
          <w:szCs w:val="28"/>
        </w:rPr>
        <w:tab/>
      </w:r>
      <w:r w:rsidRPr="00B45C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рождения витамина C — это праздник науки и медицины, отмечающий одно из величайших открытий XX века. Открытие аскорбиновой кислоты дало возможность человечеству лучше понять природу многих болезней и найти эффективные методы их профилактики и лечения. Витамин C продолжает играть важную роль в поддержании здоровья миллионов людей по всему миру, и его значимость невозможно переоценить.</w:t>
      </w:r>
    </w:p>
    <w:p w:rsidR="008D09DC" w:rsidRPr="00B45C63" w:rsidRDefault="00B45C63" w:rsidP="00B45C63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</w:rPr>
      </w:pPr>
      <w:r w:rsidRPr="00B45C63">
        <w:rPr>
          <w:b/>
          <w:bCs/>
          <w:i/>
          <w:iCs/>
          <w:sz w:val="28"/>
          <w:szCs w:val="28"/>
        </w:rPr>
        <w:t xml:space="preserve">Сегодня мы можем наслаждаться свежими фруктами и овощами круглый год, обеспечивая себе необходимое количество этого жизненно важного вещества. </w:t>
      </w:r>
      <w:proofErr w:type="gramStart"/>
      <w:r w:rsidRPr="00B45C63">
        <w:rPr>
          <w:b/>
          <w:bCs/>
          <w:i/>
          <w:iCs/>
          <w:sz w:val="28"/>
          <w:szCs w:val="28"/>
        </w:rPr>
        <w:t>Пусть каждый день будет наполнен витаминами и хорошим</w:t>
      </w:r>
      <w:proofErr w:type="gramEnd"/>
    </w:p>
    <w:p w:rsidR="004A6CAB" w:rsidRPr="00B45C63" w:rsidRDefault="004A6CAB" w:rsidP="008D09DC">
      <w:pPr>
        <w:jc w:val="both"/>
        <w:rPr>
          <w:rFonts w:ascii="Times New Roman" w:hAnsi="Times New Roman" w:cs="Times New Roman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B45C63" w:rsidSect="00BC54D3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SB Sans Tex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FE3"/>
    <w:multiLevelType w:val="multilevel"/>
    <w:tmpl w:val="33B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54398"/>
    <w:multiLevelType w:val="multilevel"/>
    <w:tmpl w:val="9D50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A6E95"/>
    <w:multiLevelType w:val="multilevel"/>
    <w:tmpl w:val="3DC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91CED"/>
    <w:multiLevelType w:val="multilevel"/>
    <w:tmpl w:val="E3B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F320D"/>
    <w:multiLevelType w:val="multilevel"/>
    <w:tmpl w:val="CF80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031F80"/>
    <w:multiLevelType w:val="multilevel"/>
    <w:tmpl w:val="572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8"/>
  </w:num>
  <w:num w:numId="3">
    <w:abstractNumId w:val="14"/>
  </w:num>
  <w:num w:numId="4">
    <w:abstractNumId w:val="11"/>
  </w:num>
  <w:num w:numId="5">
    <w:abstractNumId w:val="7"/>
  </w:num>
  <w:num w:numId="6">
    <w:abstractNumId w:val="32"/>
  </w:num>
  <w:num w:numId="7">
    <w:abstractNumId w:val="9"/>
  </w:num>
  <w:num w:numId="8">
    <w:abstractNumId w:val="40"/>
  </w:num>
  <w:num w:numId="9">
    <w:abstractNumId w:val="2"/>
  </w:num>
  <w:num w:numId="10">
    <w:abstractNumId w:val="16"/>
  </w:num>
  <w:num w:numId="11">
    <w:abstractNumId w:val="22"/>
  </w:num>
  <w:num w:numId="12">
    <w:abstractNumId w:val="31"/>
  </w:num>
  <w:num w:numId="13">
    <w:abstractNumId w:val="28"/>
  </w:num>
  <w:num w:numId="14">
    <w:abstractNumId w:val="21"/>
  </w:num>
  <w:num w:numId="15">
    <w:abstractNumId w:val="15"/>
  </w:num>
  <w:num w:numId="16">
    <w:abstractNumId w:val="26"/>
  </w:num>
  <w:num w:numId="17">
    <w:abstractNumId w:val="17"/>
  </w:num>
  <w:num w:numId="18">
    <w:abstractNumId w:val="29"/>
  </w:num>
  <w:num w:numId="19">
    <w:abstractNumId w:val="6"/>
  </w:num>
  <w:num w:numId="20">
    <w:abstractNumId w:val="34"/>
  </w:num>
  <w:num w:numId="21">
    <w:abstractNumId w:val="25"/>
  </w:num>
  <w:num w:numId="22">
    <w:abstractNumId w:val="19"/>
  </w:num>
  <w:num w:numId="23">
    <w:abstractNumId w:val="27"/>
  </w:num>
  <w:num w:numId="24">
    <w:abstractNumId w:val="5"/>
  </w:num>
  <w:num w:numId="25">
    <w:abstractNumId w:val="39"/>
  </w:num>
  <w:num w:numId="26">
    <w:abstractNumId w:val="3"/>
  </w:num>
  <w:num w:numId="27">
    <w:abstractNumId w:val="20"/>
  </w:num>
  <w:num w:numId="28">
    <w:abstractNumId w:val="33"/>
  </w:num>
  <w:num w:numId="29">
    <w:abstractNumId w:val="37"/>
  </w:num>
  <w:num w:numId="30">
    <w:abstractNumId w:val="8"/>
  </w:num>
  <w:num w:numId="31">
    <w:abstractNumId w:val="41"/>
  </w:num>
  <w:num w:numId="32">
    <w:abstractNumId w:val="36"/>
  </w:num>
  <w:num w:numId="33">
    <w:abstractNumId w:val="30"/>
  </w:num>
  <w:num w:numId="34">
    <w:abstractNumId w:val="23"/>
  </w:num>
  <w:num w:numId="35">
    <w:abstractNumId w:val="1"/>
  </w:num>
  <w:num w:numId="36">
    <w:abstractNumId w:val="12"/>
  </w:num>
  <w:num w:numId="37">
    <w:abstractNumId w:val="24"/>
  </w:num>
  <w:num w:numId="38">
    <w:abstractNumId w:val="35"/>
  </w:num>
  <w:num w:numId="39">
    <w:abstractNumId w:val="0"/>
  </w:num>
  <w:num w:numId="40">
    <w:abstractNumId w:val="4"/>
  </w:num>
  <w:num w:numId="41">
    <w:abstractNumId w:val="13"/>
  </w:num>
  <w:num w:numId="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2977D1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B1FBF"/>
    <w:rsid w:val="005B5ABA"/>
    <w:rsid w:val="005B5B2D"/>
    <w:rsid w:val="005C5822"/>
    <w:rsid w:val="005D46B1"/>
    <w:rsid w:val="005D78F8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42190"/>
    <w:rsid w:val="0075533C"/>
    <w:rsid w:val="00783163"/>
    <w:rsid w:val="007B5120"/>
    <w:rsid w:val="007B7D42"/>
    <w:rsid w:val="007F6D8A"/>
    <w:rsid w:val="00802A0C"/>
    <w:rsid w:val="00863BCD"/>
    <w:rsid w:val="00864604"/>
    <w:rsid w:val="00890616"/>
    <w:rsid w:val="008D09DC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3177C"/>
    <w:rsid w:val="009B6095"/>
    <w:rsid w:val="009C3FBD"/>
    <w:rsid w:val="009E13AB"/>
    <w:rsid w:val="009E69F1"/>
    <w:rsid w:val="009F714C"/>
    <w:rsid w:val="00A0183E"/>
    <w:rsid w:val="00A12DDC"/>
    <w:rsid w:val="00A277EE"/>
    <w:rsid w:val="00A44D3C"/>
    <w:rsid w:val="00A641DC"/>
    <w:rsid w:val="00A6506C"/>
    <w:rsid w:val="00A964EC"/>
    <w:rsid w:val="00AB0A97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45C63"/>
    <w:rsid w:val="00B70489"/>
    <w:rsid w:val="00B74762"/>
    <w:rsid w:val="00B8342B"/>
    <w:rsid w:val="00B95664"/>
    <w:rsid w:val="00B9746F"/>
    <w:rsid w:val="00BC5258"/>
    <w:rsid w:val="00BC54D3"/>
    <w:rsid w:val="00BD0C1F"/>
    <w:rsid w:val="00BE5C0C"/>
    <w:rsid w:val="00BE7511"/>
    <w:rsid w:val="00C135A1"/>
    <w:rsid w:val="00C45E1E"/>
    <w:rsid w:val="00C5498F"/>
    <w:rsid w:val="00C61B33"/>
    <w:rsid w:val="00C71E03"/>
    <w:rsid w:val="00CB6F92"/>
    <w:rsid w:val="00CC6C90"/>
    <w:rsid w:val="00CF27D6"/>
    <w:rsid w:val="00CF7B96"/>
    <w:rsid w:val="00D0013F"/>
    <w:rsid w:val="00D03B75"/>
    <w:rsid w:val="00D25C93"/>
    <w:rsid w:val="00D355E0"/>
    <w:rsid w:val="00D81581"/>
    <w:rsid w:val="00D819B2"/>
    <w:rsid w:val="00D87B48"/>
    <w:rsid w:val="00DB24AB"/>
    <w:rsid w:val="00DC72EA"/>
    <w:rsid w:val="00DE4722"/>
    <w:rsid w:val="00DE5E24"/>
    <w:rsid w:val="00DE6E43"/>
    <w:rsid w:val="00DF02BE"/>
    <w:rsid w:val="00E06419"/>
    <w:rsid w:val="00E177B3"/>
    <w:rsid w:val="00E232CF"/>
    <w:rsid w:val="00E25CC0"/>
    <w:rsid w:val="00E36747"/>
    <w:rsid w:val="00E45FC7"/>
    <w:rsid w:val="00E63ED4"/>
    <w:rsid w:val="00E82842"/>
    <w:rsid w:val="00E92C50"/>
    <w:rsid w:val="00E94A62"/>
    <w:rsid w:val="00EA6C50"/>
    <w:rsid w:val="00EA745F"/>
    <w:rsid w:val="00EB1B6C"/>
    <w:rsid w:val="00EB6B44"/>
    <w:rsid w:val="00EC1256"/>
    <w:rsid w:val="00ED369D"/>
    <w:rsid w:val="00ED5359"/>
    <w:rsid w:val="00F0041C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  <w:style w:type="paragraph" w:customStyle="1" w:styleId="PreformattedText">
    <w:name w:val="Preformatted Text"/>
    <w:basedOn w:val="Standard"/>
    <w:rsid w:val="00B45C63"/>
    <w:rPr>
      <w:rFonts w:ascii="Courier New" w:eastAsia="NSimSun" w:hAnsi="Courier New" w:cs="Courier New"/>
      <w:b w:val="0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  <w:style w:type="paragraph" w:customStyle="1" w:styleId="PreformattedText">
    <w:name w:val="Preformatted Text"/>
    <w:basedOn w:val="Standard"/>
    <w:rsid w:val="00B45C63"/>
    <w:rPr>
      <w:rFonts w:ascii="Courier New" w:eastAsia="NSimSun" w:hAnsi="Courier New" w:cs="Courier New"/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AE1E-6620-4702-AA11-77672F50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5273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112</cp:revision>
  <cp:lastPrinted>2026-01-29T08:37:00Z</cp:lastPrinted>
  <dcterms:created xsi:type="dcterms:W3CDTF">2025-12-22T07:35:00Z</dcterms:created>
  <dcterms:modified xsi:type="dcterms:W3CDTF">2026-04-01T08:46:00Z</dcterms:modified>
</cp:coreProperties>
</file>