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FC" w:rsidRPr="00FF73FC" w:rsidRDefault="0095343E" w:rsidP="0095343E">
      <w:pPr>
        <w:spacing w:after="0" w:line="240" w:lineRule="auto"/>
        <w:jc w:val="center"/>
        <w:rPr>
          <w:rFonts w:ascii="Arial1" w:eastAsia="Times New Roman" w:hAnsi="Arial1" w:cs="Times New Roman"/>
          <w:color w:val="000000"/>
          <w:sz w:val="20"/>
          <w:szCs w:val="20"/>
        </w:rPr>
      </w:pPr>
      <w:r w:rsidRPr="009534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выбрать надежного поставщика услуг связи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?</w:t>
      </w:r>
      <w:r w:rsidR="00FF73FC" w:rsidRPr="00FF7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624FB3" w:rsidRPr="00703A4B" w:rsidRDefault="00624FB3" w:rsidP="00ED36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41B10" w:rsidRPr="00841B10" w:rsidRDefault="001E1024" w:rsidP="00841B1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841B10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841B10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841B10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841B10">
        <w:rPr>
          <w:color w:val="000000" w:themeColor="text1"/>
          <w:sz w:val="28"/>
          <w:szCs w:val="28"/>
        </w:rPr>
        <w:t xml:space="preserve"> </w:t>
      </w:r>
      <w:r w:rsidR="00841B10" w:rsidRPr="00841B10">
        <w:rPr>
          <w:color w:val="000000" w:themeColor="text1"/>
          <w:sz w:val="28"/>
          <w:szCs w:val="28"/>
        </w:rPr>
        <w:t>информирует</w:t>
      </w:r>
      <w:r w:rsidR="00AA79B8" w:rsidRPr="00841B10">
        <w:rPr>
          <w:color w:val="000000" w:themeColor="text1"/>
          <w:sz w:val="28"/>
          <w:szCs w:val="28"/>
        </w:rPr>
        <w:t>, что</w:t>
      </w:r>
      <w:r w:rsidR="00B54F59" w:rsidRPr="00841B10">
        <w:rPr>
          <w:color w:val="000000" w:themeColor="text1"/>
          <w:sz w:val="28"/>
          <w:szCs w:val="28"/>
        </w:rPr>
        <w:t xml:space="preserve"> </w:t>
      </w:r>
      <w:r w:rsidR="00841B10">
        <w:rPr>
          <w:color w:val="000000" w:themeColor="text1"/>
          <w:sz w:val="28"/>
          <w:szCs w:val="28"/>
        </w:rPr>
        <w:t>в</w:t>
      </w:r>
      <w:r w:rsidR="00841B10" w:rsidRPr="00841B10">
        <w:rPr>
          <w:rStyle w:val="sc-bznhio"/>
          <w:spacing w:val="-5"/>
          <w:sz w:val="28"/>
          <w:szCs w:val="28"/>
          <w:bdr w:val="none" w:sz="0" w:space="0" w:color="auto" w:frame="1"/>
        </w:rPr>
        <w:t>ыбор надежного поставщика услуг связи — важная задача, которая требует тщательного подхода. От правильного выбора зависит качество предоставляемых услуг, стабильность соединения, безопасность передаваемых данных и удовлетворенность клиентов. Следуя рекомендациям Федеральной службы по надзору в сфере защиты прав потребителей и благополучия человека (</w:t>
      </w:r>
      <w:proofErr w:type="spellStart"/>
      <w:r w:rsidR="00841B10" w:rsidRPr="00841B10">
        <w:rPr>
          <w:rStyle w:val="sc-bznhio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="00841B10" w:rsidRPr="00841B10">
        <w:rPr>
          <w:rStyle w:val="sc-bznhio"/>
          <w:spacing w:val="-5"/>
          <w:sz w:val="28"/>
          <w:szCs w:val="28"/>
          <w:bdr w:val="none" w:sz="0" w:space="0" w:color="auto" w:frame="1"/>
        </w:rPr>
        <w:t>), мы предлагаем ознакомиться с основными критериями выбора надежного провайдера услуг связи.</w:t>
      </w:r>
    </w:p>
    <w:p w:rsidR="00841B10" w:rsidRDefault="002D66E1" w:rsidP="00841B10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6300470" cy="3780282"/>
            <wp:effectExtent l="0" t="0" r="508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78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B10" w:rsidRPr="00841B10" w:rsidRDefault="00841B10" w:rsidP="00841B10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B0F0"/>
          <w:spacing w:val="-5"/>
          <w:sz w:val="28"/>
          <w:szCs w:val="28"/>
        </w:rPr>
      </w:pPr>
      <w:bookmarkStart w:id="0" w:name="_GoBack"/>
      <w:bookmarkEnd w:id="0"/>
      <w:r w:rsidRPr="00841B10">
        <w:rPr>
          <w:rStyle w:val="sc-bznhio"/>
          <w:rFonts w:ascii="Times New Roman" w:hAnsi="Times New Roman" w:cs="Times New Roman"/>
          <w:color w:val="00B0F0"/>
          <w:spacing w:val="-5"/>
          <w:sz w:val="28"/>
          <w:szCs w:val="28"/>
          <w:bdr w:val="none" w:sz="0" w:space="0" w:color="auto" w:frame="1"/>
        </w:rPr>
        <w:t>Критерии выбора надежного поставщика услуг связи</w:t>
      </w:r>
    </w:p>
    <w:p w:rsidR="002D66E1" w:rsidRDefault="002D66E1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841B10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Долгосрочная деятельность</w:t>
      </w: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Прежде всего, обратите внимание на срок существования компании на рынке телекоммуникационных услуг. Компании с длительным периодом работы имеют репутацию, подтвержденную временем, опыт решения технических проблем и отработанный механизм обслуживания клиентов.</w:t>
      </w: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Обширная зона покрытия сети</w:t>
      </w: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Убедитесь, что выбранный поставщик имеет стабильное покрытие в вашем регионе проживания или бизнеса. Проверьте доступность качественного сигнала в тех местах, где вы планируете пользоваться услугами чаще всего.</w:t>
      </w: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841B10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Широкий спектр предложений</w:t>
      </w: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Хороший провайдер должен предлагать разнообразные тарифные планы, соответствующие различным потребностям пользователей. Наличие гибкости тарифов позволяет подобрать оптимальный вариант для любого бюджета и объема потребления трафика.</w:t>
      </w: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841B10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Технические характеристики</w:t>
      </w: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Ознакомьтесь с техническими характеристиками оборудования и сетей оператора. Современные технологии передачи данных гарантируют высокую скорость соединения и минимальные задержки сигналов. Провайдеры, использующие устаревшие устройства, не смогут обеспечить должный уровень качества услуг.</w:t>
      </w: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Поддержка клиентов</w:t>
      </w: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Надежный поставщик услуг связи обязан иметь качественную службу поддержки клиентов. Узнайте, насколько оперативно компания решает возникающие проблемы и принимает жалобы абонентов. Проверяйте отзывы реальных пользователей, которые сталкивались с необходимостью обращения в техническую поддержку.</w:t>
      </w: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841B10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Доступность сервисов самообслуживания</w:t>
      </w: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Удобство самостоятельного управления своим аккаунтом и возможностью контролировать расходы увеличивает лояльность клиентов. Провайдеры, предоставляющие удобные онлайн-сервисы для оплаты счетов, проверки баланса и изменений тарифа, заслуживают особого внимания.</w:t>
      </w: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Конфиденциальность и защита персональных данных</w:t>
      </w: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Проверьте политику конфиденциальности выбранного провайдера и убедитесь, что ваши личные данные надежно защищены. Обратите внимание на меры защиты информации и соблюдение оператором требований Федерального закона №152-ФЗ «О персональных данных».</w:t>
      </w: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841B10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Цена и прозрачность условий предоставления услуг</w:t>
      </w: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Важнейшим фактором является стоимость услуг и понятность условий договора. Не доверяйте компаниям, которые предлагают услуги по подозрительно низким ценам. Часто скрытые комиссии и дополнительные платежи делают фактическую цену значительно выше заявленной изначально.</w:t>
      </w: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Возможность тестирования услуг</w:t>
      </w: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Многие крупные операторы предоставляют пробный период пользования своими услугами. Если такая услуга доступна, воспользуйтесь ею для оценки реальной скорости подключения и стабильности сигнала.</w:t>
      </w:r>
    </w:p>
    <w:p w:rsid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Отзывчивость компании к требованиям рынка</w:t>
      </w:r>
    </w:p>
    <w:p w:rsidR="00841B10" w:rsidRPr="00841B10" w:rsidRDefault="00841B10" w:rsidP="00841B10">
      <w:pPr>
        <w:pStyle w:val="HTML"/>
        <w:shd w:val="clear" w:color="auto" w:fill="FAFCFF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41B1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Поставщики услуг связи, ориентированные на клиента, постоянно совершенствуют свои сервисы, адаптируя их под современные требования и ожидания пользователей. Оценивайте динамику обновления технологий и расширяемость спектра оказываемых услуг.</w:t>
      </w:r>
    </w:p>
    <w:p w:rsidR="00841B10" w:rsidRPr="00841B10" w:rsidRDefault="00841B10" w:rsidP="00841B1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</w:p>
    <w:p w:rsidR="00841B10" w:rsidRPr="00841B10" w:rsidRDefault="00841B10" w:rsidP="00841B1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4F6228" w:themeColor="accent3" w:themeShade="80"/>
          <w:spacing w:val="-5"/>
          <w:sz w:val="28"/>
          <w:szCs w:val="28"/>
        </w:rPr>
      </w:pPr>
      <w:r w:rsidRPr="00841B10">
        <w:rPr>
          <w:rStyle w:val="sc-bznhio"/>
          <w:b/>
          <w:i/>
          <w:color w:val="4F6228" w:themeColor="accent3" w:themeShade="80"/>
          <w:spacing w:val="-5"/>
          <w:sz w:val="28"/>
          <w:szCs w:val="28"/>
          <w:bdr w:val="none" w:sz="0" w:space="0" w:color="auto" w:frame="1"/>
        </w:rPr>
        <w:t>Для того чтобы сделать правильный выбор и избежать неприятных сюрпризов, руководствуйтесь приведёнными выше критериями. Тщательно изучив рынок поставщиков услуг связи, сравнивая цены и условия договоров, проверяя надежность операторов, вы сможете подобрать оптимального партнера для обеспечения надежной связью своего дома или офиса.</w:t>
      </w:r>
    </w:p>
    <w:p w:rsidR="00841B10" w:rsidRPr="00841B10" w:rsidRDefault="00841B10" w:rsidP="00841B1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4F6228" w:themeColor="accent3" w:themeShade="80"/>
          <w:spacing w:val="-5"/>
          <w:sz w:val="28"/>
          <w:szCs w:val="28"/>
        </w:rPr>
      </w:pPr>
      <w:r w:rsidRPr="00841B10">
        <w:rPr>
          <w:rStyle w:val="sc-bznhio"/>
          <w:b/>
          <w:i/>
          <w:color w:val="4F6228" w:themeColor="accent3" w:themeShade="80"/>
          <w:spacing w:val="-5"/>
          <w:sz w:val="28"/>
          <w:szCs w:val="28"/>
          <w:bdr w:val="none" w:sz="0" w:space="0" w:color="auto" w:frame="1"/>
        </w:rPr>
        <w:lastRenderedPageBreak/>
        <w:t>Выбирая компанию-поставщика услуг связи, обязательно учитывайте индивидуальные потребности вашей семьи или организации, оценивая предложенные тарифы и сервисное обслуживание. Помните, что надежный оператор — залог качественной связи и спокойствия, позволяющего сосредоточиться на повседневных делах, работе и отдыхе.</w:t>
      </w:r>
    </w:p>
    <w:p w:rsidR="004A6CAB" w:rsidRPr="00B54F59" w:rsidRDefault="004A6CAB" w:rsidP="0095343E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</w:p>
    <w:sectPr w:rsidR="004A6CAB" w:rsidRPr="00B54F59" w:rsidSect="00E3674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685"/>
    <w:multiLevelType w:val="multilevel"/>
    <w:tmpl w:val="1E2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83207"/>
    <w:multiLevelType w:val="multilevel"/>
    <w:tmpl w:val="C33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709A6"/>
    <w:multiLevelType w:val="multilevel"/>
    <w:tmpl w:val="D23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6012D"/>
    <w:multiLevelType w:val="multilevel"/>
    <w:tmpl w:val="6E6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B636C"/>
    <w:multiLevelType w:val="multilevel"/>
    <w:tmpl w:val="FD5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A46F9E"/>
    <w:multiLevelType w:val="multilevel"/>
    <w:tmpl w:val="B7D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13474"/>
    <w:multiLevelType w:val="multilevel"/>
    <w:tmpl w:val="104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AE4B83"/>
    <w:multiLevelType w:val="multilevel"/>
    <w:tmpl w:val="43F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D4AF6"/>
    <w:multiLevelType w:val="multilevel"/>
    <w:tmpl w:val="285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DE5122"/>
    <w:multiLevelType w:val="multilevel"/>
    <w:tmpl w:val="9F5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0D1EAC"/>
    <w:multiLevelType w:val="multilevel"/>
    <w:tmpl w:val="A5F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AC6366"/>
    <w:multiLevelType w:val="multilevel"/>
    <w:tmpl w:val="0E10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EA45D5"/>
    <w:multiLevelType w:val="multilevel"/>
    <w:tmpl w:val="99C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34070"/>
    <w:multiLevelType w:val="multilevel"/>
    <w:tmpl w:val="857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A80980"/>
    <w:multiLevelType w:val="hybridMultilevel"/>
    <w:tmpl w:val="318C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805F08"/>
    <w:multiLevelType w:val="multilevel"/>
    <w:tmpl w:val="0E6A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DF0821"/>
    <w:multiLevelType w:val="multilevel"/>
    <w:tmpl w:val="076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A61C22"/>
    <w:multiLevelType w:val="multilevel"/>
    <w:tmpl w:val="FF70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BF7AA5"/>
    <w:multiLevelType w:val="multilevel"/>
    <w:tmpl w:val="CC2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C25E15"/>
    <w:multiLevelType w:val="multilevel"/>
    <w:tmpl w:val="074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6"/>
  </w:num>
  <w:num w:numId="3">
    <w:abstractNumId w:val="10"/>
  </w:num>
  <w:num w:numId="4">
    <w:abstractNumId w:val="8"/>
  </w:num>
  <w:num w:numId="5">
    <w:abstractNumId w:val="5"/>
  </w:num>
  <w:num w:numId="6">
    <w:abstractNumId w:val="30"/>
  </w:num>
  <w:num w:numId="7">
    <w:abstractNumId w:val="7"/>
  </w:num>
  <w:num w:numId="8">
    <w:abstractNumId w:val="39"/>
  </w:num>
  <w:num w:numId="9">
    <w:abstractNumId w:val="1"/>
  </w:num>
  <w:num w:numId="10">
    <w:abstractNumId w:val="14"/>
  </w:num>
  <w:num w:numId="11">
    <w:abstractNumId w:val="20"/>
  </w:num>
  <w:num w:numId="12">
    <w:abstractNumId w:val="29"/>
  </w:num>
  <w:num w:numId="13">
    <w:abstractNumId w:val="25"/>
  </w:num>
  <w:num w:numId="14">
    <w:abstractNumId w:val="19"/>
  </w:num>
  <w:num w:numId="15">
    <w:abstractNumId w:val="13"/>
  </w:num>
  <w:num w:numId="16">
    <w:abstractNumId w:val="23"/>
  </w:num>
  <w:num w:numId="17">
    <w:abstractNumId w:val="15"/>
  </w:num>
  <w:num w:numId="18">
    <w:abstractNumId w:val="26"/>
  </w:num>
  <w:num w:numId="19">
    <w:abstractNumId w:val="4"/>
  </w:num>
  <w:num w:numId="20">
    <w:abstractNumId w:val="32"/>
  </w:num>
  <w:num w:numId="21">
    <w:abstractNumId w:val="22"/>
  </w:num>
  <w:num w:numId="22">
    <w:abstractNumId w:val="17"/>
  </w:num>
  <w:num w:numId="23">
    <w:abstractNumId w:val="24"/>
  </w:num>
  <w:num w:numId="24">
    <w:abstractNumId w:val="3"/>
  </w:num>
  <w:num w:numId="25">
    <w:abstractNumId w:val="38"/>
  </w:num>
  <w:num w:numId="26">
    <w:abstractNumId w:val="2"/>
  </w:num>
  <w:num w:numId="27">
    <w:abstractNumId w:val="18"/>
  </w:num>
  <w:num w:numId="28">
    <w:abstractNumId w:val="31"/>
  </w:num>
  <w:num w:numId="29">
    <w:abstractNumId w:val="35"/>
  </w:num>
  <w:num w:numId="30">
    <w:abstractNumId w:val="6"/>
  </w:num>
  <w:num w:numId="31">
    <w:abstractNumId w:val="40"/>
  </w:num>
  <w:num w:numId="32">
    <w:abstractNumId w:val="34"/>
  </w:num>
  <w:num w:numId="33">
    <w:abstractNumId w:val="28"/>
  </w:num>
  <w:num w:numId="34">
    <w:abstractNumId w:val="21"/>
  </w:num>
  <w:num w:numId="35">
    <w:abstractNumId w:val="0"/>
  </w:num>
  <w:num w:numId="36">
    <w:abstractNumId w:val="9"/>
  </w:num>
  <w:num w:numId="37">
    <w:abstractNumId w:val="11"/>
  </w:num>
  <w:num w:numId="38">
    <w:abstractNumId w:val="12"/>
  </w:num>
  <w:num w:numId="39">
    <w:abstractNumId w:val="27"/>
  </w:num>
  <w:num w:numId="40">
    <w:abstractNumId w:val="33"/>
  </w:num>
  <w:num w:numId="41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53120"/>
    <w:rsid w:val="000A4B95"/>
    <w:rsid w:val="000D545B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293AFB"/>
    <w:rsid w:val="002D66E1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818BF"/>
    <w:rsid w:val="00490F4D"/>
    <w:rsid w:val="004A2100"/>
    <w:rsid w:val="004A2170"/>
    <w:rsid w:val="004A6CAB"/>
    <w:rsid w:val="004C7AE0"/>
    <w:rsid w:val="004D0259"/>
    <w:rsid w:val="004D4427"/>
    <w:rsid w:val="004E3742"/>
    <w:rsid w:val="00506D63"/>
    <w:rsid w:val="005144C9"/>
    <w:rsid w:val="00514AD1"/>
    <w:rsid w:val="00565A27"/>
    <w:rsid w:val="005B1FBF"/>
    <w:rsid w:val="005B5ABA"/>
    <w:rsid w:val="005B5B2D"/>
    <w:rsid w:val="005C5822"/>
    <w:rsid w:val="005D46B1"/>
    <w:rsid w:val="005D78F8"/>
    <w:rsid w:val="005F34E0"/>
    <w:rsid w:val="006138E3"/>
    <w:rsid w:val="00624FB3"/>
    <w:rsid w:val="0063303A"/>
    <w:rsid w:val="00633BC3"/>
    <w:rsid w:val="00641942"/>
    <w:rsid w:val="006516FE"/>
    <w:rsid w:val="00662F31"/>
    <w:rsid w:val="00663E46"/>
    <w:rsid w:val="0067601D"/>
    <w:rsid w:val="006816E4"/>
    <w:rsid w:val="0068249D"/>
    <w:rsid w:val="006829A9"/>
    <w:rsid w:val="0069402F"/>
    <w:rsid w:val="006A088B"/>
    <w:rsid w:val="006B072D"/>
    <w:rsid w:val="006B29A8"/>
    <w:rsid w:val="006B591A"/>
    <w:rsid w:val="006D731D"/>
    <w:rsid w:val="006F21E5"/>
    <w:rsid w:val="00703A4B"/>
    <w:rsid w:val="00742190"/>
    <w:rsid w:val="0075533C"/>
    <w:rsid w:val="00783163"/>
    <w:rsid w:val="007B5120"/>
    <w:rsid w:val="007B7D42"/>
    <w:rsid w:val="007F6D8A"/>
    <w:rsid w:val="00802A0C"/>
    <w:rsid w:val="00841B10"/>
    <w:rsid w:val="00863BCD"/>
    <w:rsid w:val="00864604"/>
    <w:rsid w:val="00890616"/>
    <w:rsid w:val="008D53E1"/>
    <w:rsid w:val="008E0720"/>
    <w:rsid w:val="008F05D2"/>
    <w:rsid w:val="008F4D9E"/>
    <w:rsid w:val="008F65FD"/>
    <w:rsid w:val="00905128"/>
    <w:rsid w:val="009142B6"/>
    <w:rsid w:val="00914821"/>
    <w:rsid w:val="00915F3F"/>
    <w:rsid w:val="00917053"/>
    <w:rsid w:val="0095343E"/>
    <w:rsid w:val="009B6095"/>
    <w:rsid w:val="009C3FBD"/>
    <w:rsid w:val="009E13AB"/>
    <w:rsid w:val="009F714C"/>
    <w:rsid w:val="009F7949"/>
    <w:rsid w:val="00A0183E"/>
    <w:rsid w:val="00A12DDC"/>
    <w:rsid w:val="00A277EE"/>
    <w:rsid w:val="00A44D3C"/>
    <w:rsid w:val="00A641DC"/>
    <w:rsid w:val="00A6506C"/>
    <w:rsid w:val="00A964EC"/>
    <w:rsid w:val="00AA79B8"/>
    <w:rsid w:val="00AB376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54F59"/>
    <w:rsid w:val="00B6177A"/>
    <w:rsid w:val="00B70489"/>
    <w:rsid w:val="00B74762"/>
    <w:rsid w:val="00B8342B"/>
    <w:rsid w:val="00B95664"/>
    <w:rsid w:val="00B9746F"/>
    <w:rsid w:val="00BD0C1F"/>
    <w:rsid w:val="00BE5C0C"/>
    <w:rsid w:val="00BE7511"/>
    <w:rsid w:val="00C135A1"/>
    <w:rsid w:val="00C45E1E"/>
    <w:rsid w:val="00C61B33"/>
    <w:rsid w:val="00C71E03"/>
    <w:rsid w:val="00CC6C90"/>
    <w:rsid w:val="00CF27D6"/>
    <w:rsid w:val="00D0013F"/>
    <w:rsid w:val="00D03B75"/>
    <w:rsid w:val="00D25C93"/>
    <w:rsid w:val="00D355E0"/>
    <w:rsid w:val="00D527CE"/>
    <w:rsid w:val="00D81581"/>
    <w:rsid w:val="00D819B2"/>
    <w:rsid w:val="00D8391C"/>
    <w:rsid w:val="00D87B48"/>
    <w:rsid w:val="00DB24AB"/>
    <w:rsid w:val="00DC72EA"/>
    <w:rsid w:val="00DE4722"/>
    <w:rsid w:val="00DE5E24"/>
    <w:rsid w:val="00DE6E43"/>
    <w:rsid w:val="00DE7FB8"/>
    <w:rsid w:val="00DF02BE"/>
    <w:rsid w:val="00E06419"/>
    <w:rsid w:val="00E177B3"/>
    <w:rsid w:val="00E232CF"/>
    <w:rsid w:val="00E25CC0"/>
    <w:rsid w:val="00E36747"/>
    <w:rsid w:val="00E45FC7"/>
    <w:rsid w:val="00E82842"/>
    <w:rsid w:val="00E90AE5"/>
    <w:rsid w:val="00E92C50"/>
    <w:rsid w:val="00E94A62"/>
    <w:rsid w:val="00EA6C50"/>
    <w:rsid w:val="00EA745F"/>
    <w:rsid w:val="00ED369D"/>
    <w:rsid w:val="00ED5359"/>
    <w:rsid w:val="00F0041C"/>
    <w:rsid w:val="00F321DE"/>
    <w:rsid w:val="00F37933"/>
    <w:rsid w:val="00F51346"/>
    <w:rsid w:val="00F674CB"/>
    <w:rsid w:val="00FC79F8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F21A-D758-4E3F-BE61-0EF8DB1A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112</cp:revision>
  <cp:lastPrinted>2026-01-29T08:37:00Z</cp:lastPrinted>
  <dcterms:created xsi:type="dcterms:W3CDTF">2025-12-22T07:35:00Z</dcterms:created>
  <dcterms:modified xsi:type="dcterms:W3CDTF">2026-03-11T06:42:00Z</dcterms:modified>
</cp:coreProperties>
</file>