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8DE" w:rsidRDefault="00C05E54" w:rsidP="00C05E54">
      <w:pPr>
        <w:pStyle w:val="sc-brcfr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textAlignment w:val="baseline"/>
        <w:rPr>
          <w:b/>
          <w:bCs/>
          <w:color w:val="000000"/>
          <w:sz w:val="36"/>
          <w:szCs w:val="36"/>
        </w:rPr>
      </w:pPr>
      <w:r>
        <w:rPr>
          <w:b/>
          <w:bCs/>
          <w:color w:val="000000"/>
          <w:sz w:val="36"/>
          <w:szCs w:val="36"/>
        </w:rPr>
        <w:t>Как выбрать мандарины?</w:t>
      </w:r>
    </w:p>
    <w:p w:rsidR="00C05E54" w:rsidRPr="0041406E" w:rsidRDefault="00C05E54" w:rsidP="00C05E54">
      <w:pPr>
        <w:pStyle w:val="sc-brcfr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textAlignment w:val="baseline"/>
        <w:rPr>
          <w:color w:val="000000" w:themeColor="text1"/>
          <w:sz w:val="28"/>
          <w:szCs w:val="28"/>
        </w:rPr>
      </w:pPr>
    </w:p>
    <w:p w:rsidR="00287173" w:rsidRDefault="00E549E7" w:rsidP="00287173">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efbctp"/>
          <w:spacing w:val="-5"/>
          <w:sz w:val="28"/>
          <w:szCs w:val="28"/>
          <w:bdr w:val="none" w:sz="0" w:space="0" w:color="auto" w:frame="1"/>
        </w:rPr>
      </w:pPr>
      <w:r w:rsidRPr="0041406E">
        <w:rPr>
          <w:color w:val="000000" w:themeColor="text1"/>
          <w:sz w:val="28"/>
          <w:szCs w:val="28"/>
        </w:rPr>
        <w:t xml:space="preserve">Территориальный отдел по городу Симферополю и Симферопольскому району Межрегионального управления </w:t>
      </w:r>
      <w:proofErr w:type="spellStart"/>
      <w:r w:rsidRPr="0041406E">
        <w:rPr>
          <w:color w:val="000000" w:themeColor="text1"/>
          <w:sz w:val="28"/>
          <w:szCs w:val="28"/>
        </w:rPr>
        <w:t>Роспотребнадзора</w:t>
      </w:r>
      <w:proofErr w:type="spellEnd"/>
      <w:r w:rsidRPr="0041406E">
        <w:rPr>
          <w:color w:val="000000" w:themeColor="text1"/>
          <w:sz w:val="28"/>
          <w:szCs w:val="28"/>
        </w:rPr>
        <w:t xml:space="preserve"> по Республике Крым и г. Севастополю сообщает, </w:t>
      </w:r>
      <w:r w:rsidRPr="00287173">
        <w:rPr>
          <w:color w:val="000000" w:themeColor="text1"/>
          <w:sz w:val="28"/>
          <w:szCs w:val="28"/>
        </w:rPr>
        <w:t>что</w:t>
      </w:r>
      <w:r w:rsidR="00601A6E">
        <w:rPr>
          <w:color w:val="000000" w:themeColor="text1"/>
          <w:sz w:val="28"/>
          <w:szCs w:val="28"/>
        </w:rPr>
        <w:t xml:space="preserve"> </w:t>
      </w:r>
      <w:proofErr w:type="spellStart"/>
      <w:r w:rsidR="00601A6E">
        <w:rPr>
          <w:color w:val="000000" w:themeColor="text1"/>
          <w:sz w:val="28"/>
          <w:szCs w:val="28"/>
        </w:rPr>
        <w:t>п</w:t>
      </w:r>
      <w:r w:rsidR="00287173" w:rsidRPr="00287173">
        <w:rPr>
          <w:rStyle w:val="sc-efbctp"/>
          <w:spacing w:val="-5"/>
          <w:sz w:val="28"/>
          <w:szCs w:val="28"/>
          <w:bdr w:val="none" w:sz="0" w:space="0" w:color="auto" w:frame="1"/>
        </w:rPr>
        <w:t>Покупка</w:t>
      </w:r>
      <w:proofErr w:type="spellEnd"/>
      <w:r w:rsidR="00287173" w:rsidRPr="00287173">
        <w:rPr>
          <w:rStyle w:val="sc-efbctp"/>
          <w:spacing w:val="-5"/>
          <w:sz w:val="28"/>
          <w:szCs w:val="28"/>
          <w:bdr w:val="none" w:sz="0" w:space="0" w:color="auto" w:frame="1"/>
        </w:rPr>
        <w:t xml:space="preserve"> мандаринов становится настоящим искусством, особенно в преддверии праздников. Ведь именно этот фрукт ассоциируется у многих россиян с Новым годом и зимними каникулами. Однако не каждый покупатель знает, как правильно выбрать качественные плоды, сохранившие свою свежесть и полезные свойства. </w:t>
      </w:r>
      <w:proofErr w:type="spellStart"/>
      <w:r w:rsidR="00287173" w:rsidRPr="00287173">
        <w:rPr>
          <w:rStyle w:val="sc-efbctp"/>
          <w:spacing w:val="-5"/>
          <w:sz w:val="28"/>
          <w:szCs w:val="28"/>
          <w:bdr w:val="none" w:sz="0" w:space="0" w:color="auto" w:frame="1"/>
        </w:rPr>
        <w:t>Роспотребнадзор</w:t>
      </w:r>
      <w:proofErr w:type="spellEnd"/>
      <w:r w:rsidR="00287173" w:rsidRPr="00287173">
        <w:rPr>
          <w:rStyle w:val="sc-efbctp"/>
          <w:spacing w:val="-5"/>
          <w:sz w:val="28"/>
          <w:szCs w:val="28"/>
          <w:bdr w:val="none" w:sz="0" w:space="0" w:color="auto" w:frame="1"/>
        </w:rPr>
        <w:t xml:space="preserve"> подготовил подробную инструкцию, включающую советы и рекомендации по выбору вкусных и полезных цитрусовых фруктов.</w:t>
      </w:r>
    </w:p>
    <w:p w:rsidR="00601A6E" w:rsidRDefault="004D0DFE" w:rsidP="00287173">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efbctp"/>
          <w:spacing w:val="-5"/>
          <w:sz w:val="28"/>
          <w:szCs w:val="28"/>
          <w:bdr w:val="none" w:sz="0" w:space="0" w:color="auto" w:frame="1"/>
        </w:rPr>
      </w:pPr>
      <w:bookmarkStart w:id="0" w:name="_GoBack"/>
      <w:r>
        <w:rPr>
          <w:noProof/>
        </w:rPr>
        <w:drawing>
          <wp:inline distT="0" distB="0" distL="0" distR="0">
            <wp:extent cx="6454140" cy="5676900"/>
            <wp:effectExtent l="0" t="0" r="0" b="0"/>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backgro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9551" cy="5681659"/>
                    </a:xfrm>
                    <a:prstGeom prst="rect">
                      <a:avLst/>
                    </a:prstGeom>
                    <a:noFill/>
                    <a:ln>
                      <a:noFill/>
                    </a:ln>
                  </pic:spPr>
                </pic:pic>
              </a:graphicData>
            </a:graphic>
          </wp:inline>
        </w:drawing>
      </w:r>
      <w:bookmarkEnd w:id="0"/>
    </w:p>
    <w:p w:rsidR="00601A6E" w:rsidRDefault="00601A6E" w:rsidP="00287173">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efbctp"/>
          <w:spacing w:val="-5"/>
          <w:sz w:val="28"/>
          <w:szCs w:val="28"/>
          <w:bdr w:val="none" w:sz="0" w:space="0" w:color="auto" w:frame="1"/>
        </w:rPr>
      </w:pPr>
    </w:p>
    <w:p w:rsidR="00601A6E" w:rsidRPr="00287173" w:rsidRDefault="00601A6E" w:rsidP="00287173">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p>
    <w:p w:rsidR="00287173" w:rsidRPr="00287173" w:rsidRDefault="00287173" w:rsidP="0028717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Times New Roman" w:hAnsi="Times New Roman" w:cs="Times New Roman"/>
          <w:color w:val="222222"/>
          <w:spacing w:val="-5"/>
          <w:sz w:val="28"/>
          <w:szCs w:val="28"/>
        </w:rPr>
      </w:pPr>
      <w:r w:rsidRPr="00287173">
        <w:rPr>
          <w:rStyle w:val="sc-efbctp"/>
          <w:rFonts w:ascii="Times New Roman" w:hAnsi="Times New Roman" w:cs="Times New Roman"/>
          <w:color w:val="222222"/>
          <w:spacing w:val="-5"/>
          <w:sz w:val="28"/>
          <w:szCs w:val="28"/>
          <w:bdr w:val="none" w:sz="0" w:space="0" w:color="auto" w:frame="1"/>
        </w:rPr>
        <w:t>Почему важно уметь выбирать мандарины?</w:t>
      </w:r>
    </w:p>
    <w:p w:rsidR="00287173" w:rsidRPr="00287173" w:rsidRDefault="00287173" w:rsidP="00287173">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287173">
        <w:rPr>
          <w:rStyle w:val="sc-efbctp"/>
          <w:spacing w:val="-5"/>
          <w:sz w:val="28"/>
          <w:szCs w:val="28"/>
          <w:bdr w:val="none" w:sz="0" w:space="0" w:color="auto" w:frame="1"/>
        </w:rPr>
        <w:t xml:space="preserve">Выбор правильных мандаринов важен не только потому, что мы хотим насладиться вкусом любимого фрукта, но также и потому, что неправильное хранение и выбор могут привести к потере витаминов и минералов, содержащихся в плодах. </w:t>
      </w:r>
      <w:r w:rsidRPr="00287173">
        <w:rPr>
          <w:rStyle w:val="sc-efbctp"/>
          <w:spacing w:val="-5"/>
          <w:sz w:val="28"/>
          <w:szCs w:val="28"/>
          <w:bdr w:val="none" w:sz="0" w:space="0" w:color="auto" w:frame="1"/>
        </w:rPr>
        <w:lastRenderedPageBreak/>
        <w:t>Правильный выбор позволяет избежать разочарования и наслаждаться качественным продуктом.</w:t>
      </w:r>
    </w:p>
    <w:p w:rsidR="00C92369" w:rsidRDefault="00C92369" w:rsidP="00287173">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Style w:val="sc-efbctp"/>
          <w:rFonts w:ascii="Times New Roman" w:hAnsi="Times New Roman" w:cs="Times New Roman"/>
          <w:color w:val="222222"/>
          <w:spacing w:val="-5"/>
          <w:sz w:val="28"/>
          <w:szCs w:val="28"/>
          <w:bdr w:val="none" w:sz="0" w:space="0" w:color="auto" w:frame="1"/>
        </w:rPr>
      </w:pPr>
    </w:p>
    <w:p w:rsidR="00287173" w:rsidRPr="00287173" w:rsidRDefault="00287173" w:rsidP="00287173">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Times New Roman" w:hAnsi="Times New Roman" w:cs="Times New Roman"/>
          <w:color w:val="222222"/>
          <w:spacing w:val="-5"/>
          <w:sz w:val="28"/>
          <w:szCs w:val="28"/>
        </w:rPr>
      </w:pPr>
      <w:r w:rsidRPr="00287173">
        <w:rPr>
          <w:rStyle w:val="sc-efbctp"/>
          <w:rFonts w:ascii="Times New Roman" w:hAnsi="Times New Roman" w:cs="Times New Roman"/>
          <w:color w:val="222222"/>
          <w:spacing w:val="-5"/>
          <w:sz w:val="28"/>
          <w:szCs w:val="28"/>
          <w:bdr w:val="none" w:sz="0" w:space="0" w:color="auto" w:frame="1"/>
        </w:rPr>
        <w:t>Основные критерии выбора качественных мандаринов:</w:t>
      </w:r>
    </w:p>
    <w:p w:rsidR="00287173" w:rsidRPr="00287173" w:rsidRDefault="00287173" w:rsidP="00287173">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Times New Roman" w:hAnsi="Times New Roman" w:cs="Times New Roman"/>
          <w:color w:val="222222"/>
          <w:spacing w:val="-5"/>
          <w:sz w:val="28"/>
          <w:szCs w:val="28"/>
        </w:rPr>
      </w:pPr>
      <w:r w:rsidRPr="00287173">
        <w:rPr>
          <w:rStyle w:val="sc-efbctp"/>
          <w:rFonts w:ascii="Times New Roman" w:hAnsi="Times New Roman" w:cs="Times New Roman"/>
          <w:color w:val="222222"/>
          <w:spacing w:val="-5"/>
          <w:sz w:val="28"/>
          <w:szCs w:val="28"/>
          <w:bdr w:val="none" w:sz="0" w:space="0" w:color="auto" w:frame="1"/>
        </w:rPr>
        <w:t>Внешний вид плодов:</w:t>
      </w:r>
    </w:p>
    <w:p w:rsidR="00287173" w:rsidRPr="00287173" w:rsidRDefault="00287173" w:rsidP="00287173">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287173">
        <w:rPr>
          <w:rStyle w:val="sc-efbctp"/>
          <w:spacing w:val="-5"/>
          <w:sz w:val="28"/>
          <w:szCs w:val="28"/>
          <w:bdr w:val="none" w:sz="0" w:space="0" w:color="auto" w:frame="1"/>
        </w:rPr>
        <w:t>Внешний вид мандаринов играет важную роль в определении качества продукта. Вот основные признаки, на которые стоит обратить внимание:</w:t>
      </w:r>
    </w:p>
    <w:p w:rsidR="00287173" w:rsidRPr="00287173" w:rsidRDefault="00287173" w:rsidP="00287173">
      <w:pPr>
        <w:pStyle w:val="HTML"/>
        <w:numPr>
          <w:ilvl w:val="0"/>
          <w:numId w:val="20"/>
        </w:numPr>
        <w:tabs>
          <w:tab w:val="clear" w:pos="720"/>
        </w:tabs>
        <w:ind w:left="0" w:firstLine="567"/>
        <w:jc w:val="both"/>
        <w:textAlignment w:val="baseline"/>
        <w:rPr>
          <w:rFonts w:ascii="Times New Roman" w:hAnsi="Times New Roman" w:cs="Times New Roman"/>
          <w:spacing w:val="-5"/>
          <w:sz w:val="28"/>
          <w:szCs w:val="28"/>
        </w:rPr>
      </w:pPr>
      <w:r w:rsidRPr="00287173">
        <w:rPr>
          <w:rStyle w:val="sc-efbctp"/>
          <w:rFonts w:ascii="Times New Roman" w:hAnsi="Times New Roman" w:cs="Times New Roman"/>
          <w:b/>
          <w:bCs/>
          <w:color w:val="222222"/>
          <w:spacing w:val="-5"/>
          <w:sz w:val="28"/>
          <w:szCs w:val="28"/>
          <w:bdr w:val="none" w:sz="0" w:space="0" w:color="auto" w:frame="1"/>
        </w:rPr>
        <w:t>Цвет</w:t>
      </w:r>
      <w:r w:rsidRPr="00287173">
        <w:rPr>
          <w:rStyle w:val="sc-efbctp"/>
          <w:rFonts w:ascii="Times New Roman" w:hAnsi="Times New Roman" w:cs="Times New Roman"/>
          <w:spacing w:val="-5"/>
          <w:sz w:val="28"/>
          <w:szCs w:val="28"/>
          <w:bdr w:val="none" w:sz="0" w:space="0" w:color="auto" w:frame="1"/>
        </w:rPr>
        <w:t>: Качественный мандарин должен иметь яркий оранжевый цвет. Если кожура имеет зеленоватый оттенок, значит, фрукты были собраны раньше срока созревания. Это не означает, что такие мандарины нельзя употреблять, однако их вкусовые качества будут ниже.</w:t>
      </w:r>
    </w:p>
    <w:p w:rsidR="00287173" w:rsidRPr="00287173" w:rsidRDefault="00287173" w:rsidP="00287173">
      <w:pPr>
        <w:pStyle w:val="HTML"/>
        <w:numPr>
          <w:ilvl w:val="0"/>
          <w:numId w:val="20"/>
        </w:numPr>
        <w:tabs>
          <w:tab w:val="clear" w:pos="720"/>
        </w:tabs>
        <w:ind w:left="0" w:firstLine="567"/>
        <w:jc w:val="both"/>
        <w:textAlignment w:val="baseline"/>
        <w:rPr>
          <w:rFonts w:ascii="Times New Roman" w:hAnsi="Times New Roman" w:cs="Times New Roman"/>
          <w:spacing w:val="-5"/>
          <w:sz w:val="28"/>
          <w:szCs w:val="28"/>
        </w:rPr>
      </w:pPr>
      <w:r w:rsidRPr="00287173">
        <w:rPr>
          <w:rStyle w:val="sc-efbctp"/>
          <w:rFonts w:ascii="Times New Roman" w:hAnsi="Times New Roman" w:cs="Times New Roman"/>
          <w:b/>
          <w:bCs/>
          <w:color w:val="222222"/>
          <w:spacing w:val="-5"/>
          <w:sz w:val="28"/>
          <w:szCs w:val="28"/>
          <w:bdr w:val="none" w:sz="0" w:space="0" w:color="auto" w:frame="1"/>
        </w:rPr>
        <w:t>Форма</w:t>
      </w:r>
      <w:r w:rsidRPr="00287173">
        <w:rPr>
          <w:rStyle w:val="sc-efbctp"/>
          <w:rFonts w:ascii="Times New Roman" w:hAnsi="Times New Roman" w:cs="Times New Roman"/>
          <w:spacing w:val="-5"/>
          <w:sz w:val="28"/>
          <w:szCs w:val="28"/>
          <w:bdr w:val="none" w:sz="0" w:space="0" w:color="auto" w:frame="1"/>
        </w:rPr>
        <w:t>: Плоды должны быть округлыми или слегка приплюснутыми. Избегайте деформированных экземпляров, так как это может свидетельствовать о повреждениях внутри плода.</w:t>
      </w:r>
    </w:p>
    <w:p w:rsidR="00287173" w:rsidRPr="00287173" w:rsidRDefault="00287173" w:rsidP="00287173">
      <w:pPr>
        <w:pStyle w:val="HTML"/>
        <w:numPr>
          <w:ilvl w:val="0"/>
          <w:numId w:val="20"/>
        </w:numPr>
        <w:tabs>
          <w:tab w:val="clear" w:pos="720"/>
        </w:tabs>
        <w:ind w:left="0" w:firstLine="567"/>
        <w:jc w:val="both"/>
        <w:textAlignment w:val="baseline"/>
        <w:rPr>
          <w:rFonts w:ascii="Times New Roman" w:hAnsi="Times New Roman" w:cs="Times New Roman"/>
          <w:spacing w:val="-5"/>
          <w:sz w:val="28"/>
          <w:szCs w:val="28"/>
        </w:rPr>
      </w:pPr>
      <w:r w:rsidRPr="00287173">
        <w:rPr>
          <w:rStyle w:val="sc-efbctp"/>
          <w:rFonts w:ascii="Times New Roman" w:hAnsi="Times New Roman" w:cs="Times New Roman"/>
          <w:b/>
          <w:bCs/>
          <w:color w:val="222222"/>
          <w:spacing w:val="-5"/>
          <w:sz w:val="28"/>
          <w:szCs w:val="28"/>
          <w:bdr w:val="none" w:sz="0" w:space="0" w:color="auto" w:frame="1"/>
        </w:rPr>
        <w:t>Поверхность</w:t>
      </w:r>
      <w:r w:rsidRPr="00287173">
        <w:rPr>
          <w:rStyle w:val="sc-efbctp"/>
          <w:rFonts w:ascii="Times New Roman" w:hAnsi="Times New Roman" w:cs="Times New Roman"/>
          <w:spacing w:val="-5"/>
          <w:sz w:val="28"/>
          <w:szCs w:val="28"/>
          <w:bdr w:val="none" w:sz="0" w:space="0" w:color="auto" w:frame="1"/>
        </w:rPr>
        <w:t>: Кожура должна быть гладкой и блестящей. Трещины, пятна и плесень являются признаками порчи и указывают на плохое качество продукта.</w:t>
      </w:r>
    </w:p>
    <w:p w:rsidR="00287173" w:rsidRPr="00287173" w:rsidRDefault="00287173" w:rsidP="00287173">
      <w:pPr>
        <w:pStyle w:val="HTML"/>
        <w:numPr>
          <w:ilvl w:val="0"/>
          <w:numId w:val="20"/>
        </w:numPr>
        <w:tabs>
          <w:tab w:val="clear" w:pos="720"/>
        </w:tabs>
        <w:ind w:left="0" w:firstLine="567"/>
        <w:jc w:val="both"/>
        <w:textAlignment w:val="baseline"/>
        <w:rPr>
          <w:rFonts w:ascii="Times New Roman" w:hAnsi="Times New Roman" w:cs="Times New Roman"/>
          <w:spacing w:val="-5"/>
          <w:sz w:val="28"/>
          <w:szCs w:val="28"/>
        </w:rPr>
      </w:pPr>
      <w:r w:rsidRPr="00287173">
        <w:rPr>
          <w:rStyle w:val="sc-efbctp"/>
          <w:rFonts w:ascii="Times New Roman" w:hAnsi="Times New Roman" w:cs="Times New Roman"/>
          <w:b/>
          <w:bCs/>
          <w:color w:val="222222"/>
          <w:spacing w:val="-5"/>
          <w:sz w:val="28"/>
          <w:szCs w:val="28"/>
          <w:bdr w:val="none" w:sz="0" w:space="0" w:color="auto" w:frame="1"/>
        </w:rPr>
        <w:t>Аромат</w:t>
      </w:r>
      <w:r w:rsidRPr="00287173">
        <w:rPr>
          <w:rStyle w:val="sc-efbctp"/>
          <w:rFonts w:ascii="Times New Roman" w:hAnsi="Times New Roman" w:cs="Times New Roman"/>
          <w:spacing w:val="-5"/>
          <w:sz w:val="28"/>
          <w:szCs w:val="28"/>
          <w:bdr w:val="none" w:sz="0" w:space="0" w:color="auto" w:frame="1"/>
        </w:rPr>
        <w:t>: Свежие мандарины обладают ярко выраженным ароматом цитруса. Отсутствие запаха может говорить о низком качестве продукции или неправильных условиях хранения.</w:t>
      </w:r>
    </w:p>
    <w:p w:rsidR="00287173" w:rsidRPr="00287173" w:rsidRDefault="00287173" w:rsidP="00287173">
      <w:pPr>
        <w:pStyle w:val="HTML"/>
        <w:numPr>
          <w:ilvl w:val="0"/>
          <w:numId w:val="20"/>
        </w:numPr>
        <w:tabs>
          <w:tab w:val="clear" w:pos="720"/>
        </w:tabs>
        <w:ind w:left="0" w:firstLine="567"/>
        <w:jc w:val="both"/>
        <w:textAlignment w:val="baseline"/>
        <w:rPr>
          <w:rFonts w:ascii="Times New Roman" w:hAnsi="Times New Roman" w:cs="Times New Roman"/>
          <w:spacing w:val="-5"/>
          <w:sz w:val="28"/>
          <w:szCs w:val="28"/>
        </w:rPr>
      </w:pPr>
      <w:r w:rsidRPr="00287173">
        <w:rPr>
          <w:rStyle w:val="sc-efbctp"/>
          <w:rFonts w:ascii="Times New Roman" w:hAnsi="Times New Roman" w:cs="Times New Roman"/>
          <w:b/>
          <w:bCs/>
          <w:color w:val="222222"/>
          <w:spacing w:val="-5"/>
          <w:sz w:val="28"/>
          <w:szCs w:val="28"/>
          <w:bdr w:val="none" w:sz="0" w:space="0" w:color="auto" w:frame="1"/>
        </w:rPr>
        <w:t>Размер</w:t>
      </w:r>
      <w:r w:rsidRPr="00287173">
        <w:rPr>
          <w:rStyle w:val="sc-efbctp"/>
          <w:rFonts w:ascii="Times New Roman" w:hAnsi="Times New Roman" w:cs="Times New Roman"/>
          <w:spacing w:val="-5"/>
          <w:sz w:val="28"/>
          <w:szCs w:val="28"/>
          <w:bdr w:val="none" w:sz="0" w:space="0" w:color="auto" w:frame="1"/>
        </w:rPr>
        <w:t>: Размер плода не влияет непосредственно на его вкус, но крупные экземпляры часто содержат больше сока и меньше семян.</w:t>
      </w:r>
    </w:p>
    <w:p w:rsidR="00287173" w:rsidRPr="00287173" w:rsidRDefault="00287173" w:rsidP="00287173">
      <w:pPr>
        <w:pStyle w:val="HTML"/>
        <w:numPr>
          <w:ilvl w:val="0"/>
          <w:numId w:val="20"/>
        </w:numPr>
        <w:tabs>
          <w:tab w:val="clear" w:pos="720"/>
        </w:tabs>
        <w:ind w:left="0" w:firstLine="567"/>
        <w:jc w:val="both"/>
        <w:textAlignment w:val="baseline"/>
        <w:rPr>
          <w:rFonts w:ascii="Times New Roman" w:hAnsi="Times New Roman" w:cs="Times New Roman"/>
          <w:spacing w:val="-5"/>
          <w:sz w:val="28"/>
          <w:szCs w:val="28"/>
        </w:rPr>
      </w:pPr>
      <w:r w:rsidRPr="00287173">
        <w:rPr>
          <w:rStyle w:val="sc-efbctp"/>
          <w:rFonts w:ascii="Times New Roman" w:hAnsi="Times New Roman" w:cs="Times New Roman"/>
          <w:b/>
          <w:bCs/>
          <w:color w:val="222222"/>
          <w:spacing w:val="-5"/>
          <w:sz w:val="28"/>
          <w:szCs w:val="28"/>
          <w:bdr w:val="none" w:sz="0" w:space="0" w:color="auto" w:frame="1"/>
        </w:rPr>
        <w:t>Вес</w:t>
      </w:r>
      <w:r w:rsidRPr="00287173">
        <w:rPr>
          <w:rStyle w:val="sc-efbctp"/>
          <w:rFonts w:ascii="Times New Roman" w:hAnsi="Times New Roman" w:cs="Times New Roman"/>
          <w:spacing w:val="-5"/>
          <w:sz w:val="28"/>
          <w:szCs w:val="28"/>
          <w:bdr w:val="none" w:sz="0" w:space="0" w:color="auto" w:frame="1"/>
        </w:rPr>
        <w:t>: Важно учитывать вес каждого отдельного плода. Легкий плод может указывать на недостаток влаги и соков внутри, тогда как тяжелый экземпляр свидетельствует о высоком содержании жидкости и сочности.</w:t>
      </w:r>
    </w:p>
    <w:p w:rsidR="00287173" w:rsidRPr="00287173" w:rsidRDefault="00287173" w:rsidP="00287173">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Times New Roman" w:hAnsi="Times New Roman" w:cs="Times New Roman"/>
          <w:color w:val="222222"/>
          <w:spacing w:val="-5"/>
          <w:sz w:val="28"/>
          <w:szCs w:val="28"/>
        </w:rPr>
      </w:pPr>
      <w:r w:rsidRPr="00287173">
        <w:rPr>
          <w:rStyle w:val="sc-efbctp"/>
          <w:rFonts w:ascii="Times New Roman" w:hAnsi="Times New Roman" w:cs="Times New Roman"/>
          <w:color w:val="222222"/>
          <w:spacing w:val="-5"/>
          <w:sz w:val="28"/>
          <w:szCs w:val="28"/>
          <w:bdr w:val="none" w:sz="0" w:space="0" w:color="auto" w:frame="1"/>
        </w:rPr>
        <w:t>Внутреннее состояние:</w:t>
      </w:r>
    </w:p>
    <w:p w:rsidR="00287173" w:rsidRPr="00287173" w:rsidRDefault="00287173" w:rsidP="00287173">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287173">
        <w:rPr>
          <w:rStyle w:val="sc-efbctp"/>
          <w:spacing w:val="-5"/>
          <w:sz w:val="28"/>
          <w:szCs w:val="28"/>
          <w:bdr w:val="none" w:sz="0" w:space="0" w:color="auto" w:frame="1"/>
        </w:rPr>
        <w:t>Помимо внешнего вида, внутреннее состояние плодов также заслуживает внимания:</w:t>
      </w:r>
    </w:p>
    <w:p w:rsidR="00287173" w:rsidRPr="00287173" w:rsidRDefault="00287173" w:rsidP="00287173">
      <w:pPr>
        <w:pStyle w:val="HTML"/>
        <w:numPr>
          <w:ilvl w:val="0"/>
          <w:numId w:val="21"/>
        </w:numPr>
        <w:tabs>
          <w:tab w:val="clear" w:pos="720"/>
        </w:tabs>
        <w:ind w:left="0" w:firstLine="567"/>
        <w:jc w:val="both"/>
        <w:textAlignment w:val="baseline"/>
        <w:rPr>
          <w:rFonts w:ascii="Times New Roman" w:hAnsi="Times New Roman" w:cs="Times New Roman"/>
          <w:spacing w:val="-5"/>
          <w:sz w:val="28"/>
          <w:szCs w:val="28"/>
        </w:rPr>
      </w:pPr>
      <w:r w:rsidRPr="00287173">
        <w:rPr>
          <w:rStyle w:val="sc-efbctp"/>
          <w:rFonts w:ascii="Times New Roman" w:hAnsi="Times New Roman" w:cs="Times New Roman"/>
          <w:b/>
          <w:bCs/>
          <w:color w:val="222222"/>
          <w:spacing w:val="-5"/>
          <w:sz w:val="28"/>
          <w:szCs w:val="28"/>
          <w:bdr w:val="none" w:sz="0" w:space="0" w:color="auto" w:frame="1"/>
        </w:rPr>
        <w:t>Семечки</w:t>
      </w:r>
      <w:r w:rsidRPr="00287173">
        <w:rPr>
          <w:rStyle w:val="sc-efbctp"/>
          <w:rFonts w:ascii="Times New Roman" w:hAnsi="Times New Roman" w:cs="Times New Roman"/>
          <w:spacing w:val="-5"/>
          <w:sz w:val="28"/>
          <w:szCs w:val="28"/>
          <w:bdr w:val="none" w:sz="0" w:space="0" w:color="auto" w:frame="1"/>
        </w:rPr>
        <w:t>: Чем меньше семечек содержится в мякоти, тем лучше. Многие покупатели предпочитают сорта с минимальным количеством косточек.</w:t>
      </w:r>
    </w:p>
    <w:p w:rsidR="00287173" w:rsidRPr="00287173" w:rsidRDefault="00287173" w:rsidP="00287173">
      <w:pPr>
        <w:pStyle w:val="HTML"/>
        <w:numPr>
          <w:ilvl w:val="0"/>
          <w:numId w:val="21"/>
        </w:numPr>
        <w:tabs>
          <w:tab w:val="clear" w:pos="720"/>
        </w:tabs>
        <w:ind w:left="0" w:firstLine="567"/>
        <w:jc w:val="both"/>
        <w:textAlignment w:val="baseline"/>
        <w:rPr>
          <w:rFonts w:ascii="Times New Roman" w:hAnsi="Times New Roman" w:cs="Times New Roman"/>
          <w:spacing w:val="-5"/>
          <w:sz w:val="28"/>
          <w:szCs w:val="28"/>
        </w:rPr>
      </w:pPr>
      <w:r w:rsidRPr="00287173">
        <w:rPr>
          <w:rStyle w:val="sc-efbctp"/>
          <w:rFonts w:ascii="Times New Roman" w:hAnsi="Times New Roman" w:cs="Times New Roman"/>
          <w:b/>
          <w:bCs/>
          <w:color w:val="222222"/>
          <w:spacing w:val="-5"/>
          <w:sz w:val="28"/>
          <w:szCs w:val="28"/>
          <w:bdr w:val="none" w:sz="0" w:space="0" w:color="auto" w:frame="1"/>
        </w:rPr>
        <w:t>Структура мякоти</w:t>
      </w:r>
      <w:r w:rsidRPr="00287173">
        <w:rPr>
          <w:rStyle w:val="sc-efbctp"/>
          <w:rFonts w:ascii="Times New Roman" w:hAnsi="Times New Roman" w:cs="Times New Roman"/>
          <w:spacing w:val="-5"/>
          <w:sz w:val="28"/>
          <w:szCs w:val="28"/>
          <w:bdr w:val="none" w:sz="0" w:space="0" w:color="auto" w:frame="1"/>
        </w:rPr>
        <w:t>: Она должна быть плотной и влажной. Сухость и рыхлость говорят о длительном хранении или неправильном транспортировании.</w:t>
      </w:r>
    </w:p>
    <w:p w:rsidR="00287173" w:rsidRPr="00287173" w:rsidRDefault="00287173" w:rsidP="00287173">
      <w:pPr>
        <w:pStyle w:val="HTML"/>
        <w:numPr>
          <w:ilvl w:val="0"/>
          <w:numId w:val="21"/>
        </w:numPr>
        <w:tabs>
          <w:tab w:val="clear" w:pos="720"/>
        </w:tabs>
        <w:ind w:left="0" w:firstLine="567"/>
        <w:jc w:val="both"/>
        <w:textAlignment w:val="baseline"/>
        <w:rPr>
          <w:rFonts w:ascii="Times New Roman" w:hAnsi="Times New Roman" w:cs="Times New Roman"/>
          <w:spacing w:val="-5"/>
          <w:sz w:val="28"/>
          <w:szCs w:val="28"/>
        </w:rPr>
      </w:pPr>
      <w:r w:rsidRPr="00287173">
        <w:rPr>
          <w:rStyle w:val="sc-efbctp"/>
          <w:rFonts w:ascii="Times New Roman" w:hAnsi="Times New Roman" w:cs="Times New Roman"/>
          <w:b/>
          <w:bCs/>
          <w:color w:val="222222"/>
          <w:spacing w:val="-5"/>
          <w:sz w:val="28"/>
          <w:szCs w:val="28"/>
          <w:bdr w:val="none" w:sz="0" w:space="0" w:color="auto" w:frame="1"/>
        </w:rPr>
        <w:t>Сладость</w:t>
      </w:r>
      <w:r w:rsidRPr="00287173">
        <w:rPr>
          <w:rStyle w:val="sc-efbctp"/>
          <w:rFonts w:ascii="Times New Roman" w:hAnsi="Times New Roman" w:cs="Times New Roman"/>
          <w:spacing w:val="-5"/>
          <w:sz w:val="28"/>
          <w:szCs w:val="28"/>
          <w:bdr w:val="none" w:sz="0" w:space="0" w:color="auto" w:frame="1"/>
        </w:rPr>
        <w:t>: Настоящие сладкие мандарины имеют насыщенный аромат и приятный сладкий вкус. Горьковатые оттенки могут появляться вследствие преждевременного сбора урожая или неправильного ухода за растениями.</w:t>
      </w:r>
    </w:p>
    <w:p w:rsidR="00C92369" w:rsidRDefault="00C92369" w:rsidP="00287173">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567"/>
        <w:jc w:val="both"/>
        <w:textAlignment w:val="baseline"/>
        <w:rPr>
          <w:rStyle w:val="sc-efbctp"/>
          <w:rFonts w:ascii="Times New Roman" w:hAnsi="Times New Roman" w:cs="Times New Roman"/>
          <w:color w:val="222222"/>
          <w:spacing w:val="-5"/>
          <w:sz w:val="28"/>
          <w:szCs w:val="28"/>
          <w:bdr w:val="none" w:sz="0" w:space="0" w:color="auto" w:frame="1"/>
        </w:rPr>
      </w:pPr>
    </w:p>
    <w:p w:rsidR="00287173" w:rsidRPr="00287173" w:rsidRDefault="00287173" w:rsidP="00287173">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567"/>
        <w:jc w:val="both"/>
        <w:textAlignment w:val="baseline"/>
        <w:rPr>
          <w:rFonts w:ascii="Times New Roman" w:hAnsi="Times New Roman" w:cs="Times New Roman"/>
          <w:color w:val="222222"/>
          <w:spacing w:val="-5"/>
          <w:sz w:val="28"/>
          <w:szCs w:val="28"/>
        </w:rPr>
      </w:pPr>
      <w:r w:rsidRPr="00287173">
        <w:rPr>
          <w:rStyle w:val="sc-efbctp"/>
          <w:rFonts w:ascii="Times New Roman" w:hAnsi="Times New Roman" w:cs="Times New Roman"/>
          <w:color w:val="222222"/>
          <w:spacing w:val="-5"/>
          <w:sz w:val="28"/>
          <w:szCs w:val="28"/>
          <w:bdr w:val="none" w:sz="0" w:space="0" w:color="auto" w:frame="1"/>
        </w:rPr>
        <w:t>Особенности хранения:</w:t>
      </w:r>
    </w:p>
    <w:p w:rsidR="00287173" w:rsidRPr="00287173" w:rsidRDefault="00287173" w:rsidP="00287173">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textAlignment w:val="baseline"/>
        <w:rPr>
          <w:spacing w:val="-5"/>
          <w:sz w:val="28"/>
          <w:szCs w:val="28"/>
        </w:rPr>
      </w:pPr>
      <w:r w:rsidRPr="00287173">
        <w:rPr>
          <w:rStyle w:val="sc-efbctp"/>
          <w:spacing w:val="-5"/>
          <w:sz w:val="28"/>
          <w:szCs w:val="28"/>
          <w:bdr w:val="none" w:sz="0" w:space="0" w:color="auto" w:frame="1"/>
        </w:rPr>
        <w:t>Хранение мандаринов требует определенных условий, чтобы сохранить их свежесть и пользу:</w:t>
      </w:r>
    </w:p>
    <w:p w:rsidR="00287173" w:rsidRPr="00287173" w:rsidRDefault="00287173" w:rsidP="00287173">
      <w:pPr>
        <w:pStyle w:val="HTML"/>
        <w:numPr>
          <w:ilvl w:val="0"/>
          <w:numId w:val="22"/>
        </w:numPr>
        <w:tabs>
          <w:tab w:val="clear" w:pos="720"/>
        </w:tabs>
        <w:ind w:left="0" w:firstLine="567"/>
        <w:jc w:val="both"/>
        <w:textAlignment w:val="baseline"/>
        <w:rPr>
          <w:rFonts w:ascii="Times New Roman" w:hAnsi="Times New Roman" w:cs="Times New Roman"/>
          <w:spacing w:val="-5"/>
          <w:sz w:val="28"/>
          <w:szCs w:val="28"/>
        </w:rPr>
      </w:pPr>
      <w:r w:rsidRPr="00287173">
        <w:rPr>
          <w:rStyle w:val="sc-efbctp"/>
          <w:rFonts w:ascii="Times New Roman" w:hAnsi="Times New Roman" w:cs="Times New Roman"/>
          <w:spacing w:val="-5"/>
          <w:sz w:val="28"/>
          <w:szCs w:val="28"/>
          <w:bdr w:val="none" w:sz="0" w:space="0" w:color="auto" w:frame="1"/>
        </w:rPr>
        <w:t>Храните мандарины в прохладном месте при температуре около +8°C...+10°C.</w:t>
      </w:r>
    </w:p>
    <w:p w:rsidR="00287173" w:rsidRPr="00287173" w:rsidRDefault="00287173" w:rsidP="00287173">
      <w:pPr>
        <w:pStyle w:val="HTML"/>
        <w:numPr>
          <w:ilvl w:val="0"/>
          <w:numId w:val="22"/>
        </w:numPr>
        <w:tabs>
          <w:tab w:val="clear" w:pos="720"/>
        </w:tabs>
        <w:ind w:left="0" w:firstLine="567"/>
        <w:jc w:val="both"/>
        <w:textAlignment w:val="baseline"/>
        <w:rPr>
          <w:rFonts w:ascii="Times New Roman" w:hAnsi="Times New Roman" w:cs="Times New Roman"/>
          <w:spacing w:val="-5"/>
          <w:sz w:val="28"/>
          <w:szCs w:val="28"/>
        </w:rPr>
      </w:pPr>
      <w:r w:rsidRPr="00287173">
        <w:rPr>
          <w:rStyle w:val="sc-efbctp"/>
          <w:rFonts w:ascii="Times New Roman" w:hAnsi="Times New Roman" w:cs="Times New Roman"/>
          <w:spacing w:val="-5"/>
          <w:sz w:val="28"/>
          <w:szCs w:val="28"/>
          <w:bdr w:val="none" w:sz="0" w:space="0" w:color="auto" w:frame="1"/>
        </w:rPr>
        <w:t>Не храните мандарины рядом с яблоками и грушами, поскольку выделяемые ими газы ускоряют процесс гниения.</w:t>
      </w:r>
    </w:p>
    <w:p w:rsidR="00287173" w:rsidRPr="00287173" w:rsidRDefault="00287173" w:rsidP="00287173">
      <w:pPr>
        <w:pStyle w:val="HTML"/>
        <w:numPr>
          <w:ilvl w:val="0"/>
          <w:numId w:val="22"/>
        </w:numPr>
        <w:tabs>
          <w:tab w:val="clear" w:pos="720"/>
        </w:tabs>
        <w:ind w:left="0" w:firstLine="567"/>
        <w:jc w:val="both"/>
        <w:textAlignment w:val="baseline"/>
        <w:rPr>
          <w:rFonts w:ascii="Times New Roman" w:hAnsi="Times New Roman" w:cs="Times New Roman"/>
          <w:spacing w:val="-5"/>
          <w:sz w:val="28"/>
          <w:szCs w:val="28"/>
        </w:rPr>
      </w:pPr>
      <w:r w:rsidRPr="00287173">
        <w:rPr>
          <w:rStyle w:val="sc-efbctp"/>
          <w:rFonts w:ascii="Times New Roman" w:hAnsi="Times New Roman" w:cs="Times New Roman"/>
          <w:spacing w:val="-5"/>
          <w:sz w:val="28"/>
          <w:szCs w:val="28"/>
          <w:bdr w:val="none" w:sz="0" w:space="0" w:color="auto" w:frame="1"/>
        </w:rPr>
        <w:t>Периодически проверяйте целостность плодов и удаляйте поврежденные экземпляры, чтобы предотвратить распространение плесени.</w:t>
      </w:r>
    </w:p>
    <w:p w:rsidR="00C92369" w:rsidRDefault="00C92369" w:rsidP="00287173">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Style w:val="sc-efbctp"/>
          <w:rFonts w:ascii="Times New Roman" w:hAnsi="Times New Roman" w:cs="Times New Roman"/>
          <w:color w:val="222222"/>
          <w:spacing w:val="-5"/>
          <w:sz w:val="28"/>
          <w:szCs w:val="28"/>
          <w:bdr w:val="none" w:sz="0" w:space="0" w:color="auto" w:frame="1"/>
        </w:rPr>
      </w:pPr>
    </w:p>
    <w:p w:rsidR="00287173" w:rsidRPr="00287173" w:rsidRDefault="00287173" w:rsidP="00287173">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textAlignment w:val="baseline"/>
        <w:rPr>
          <w:rFonts w:ascii="Times New Roman" w:hAnsi="Times New Roman" w:cs="Times New Roman"/>
          <w:color w:val="222222"/>
          <w:spacing w:val="-5"/>
          <w:sz w:val="28"/>
          <w:szCs w:val="28"/>
        </w:rPr>
      </w:pPr>
      <w:r w:rsidRPr="00287173">
        <w:rPr>
          <w:rStyle w:val="sc-efbctp"/>
          <w:rFonts w:ascii="Times New Roman" w:hAnsi="Times New Roman" w:cs="Times New Roman"/>
          <w:color w:val="222222"/>
          <w:spacing w:val="-5"/>
          <w:sz w:val="28"/>
          <w:szCs w:val="28"/>
          <w:bdr w:val="none" w:sz="0" w:space="0" w:color="auto" w:frame="1"/>
        </w:rPr>
        <w:t>Польза мандаринов:</w:t>
      </w:r>
    </w:p>
    <w:p w:rsidR="00287173" w:rsidRPr="00287173" w:rsidRDefault="00287173" w:rsidP="00287173">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287173">
        <w:rPr>
          <w:rStyle w:val="sc-efbctp"/>
          <w:spacing w:val="-5"/>
          <w:sz w:val="28"/>
          <w:szCs w:val="28"/>
          <w:bdr w:val="none" w:sz="0" w:space="0" w:color="auto" w:frame="1"/>
        </w:rPr>
        <w:t xml:space="preserve">Мандарины богаты витаминами C, A, B1, B2, E, PP, кальцием, магнием, железом, фосфором и цинком. Они помогают укрепить иммунитет, повысить настроение и снизить уровень стресса. Регулярное употребление мандаринов способствует улучшению пищеварения и укреплению </w:t>
      </w:r>
      <w:proofErr w:type="gramStart"/>
      <w:r w:rsidRPr="00287173">
        <w:rPr>
          <w:rStyle w:val="sc-efbctp"/>
          <w:spacing w:val="-5"/>
          <w:sz w:val="28"/>
          <w:szCs w:val="28"/>
          <w:bdr w:val="none" w:sz="0" w:space="0" w:color="auto" w:frame="1"/>
        </w:rPr>
        <w:t>сердечно-сосудистой</w:t>
      </w:r>
      <w:proofErr w:type="gramEnd"/>
      <w:r w:rsidRPr="00287173">
        <w:rPr>
          <w:rStyle w:val="sc-efbctp"/>
          <w:spacing w:val="-5"/>
          <w:sz w:val="28"/>
          <w:szCs w:val="28"/>
          <w:bdr w:val="none" w:sz="0" w:space="0" w:color="auto" w:frame="1"/>
        </w:rPr>
        <w:t xml:space="preserve"> системы.</w:t>
      </w:r>
    </w:p>
    <w:p w:rsidR="00287173" w:rsidRPr="00287173" w:rsidRDefault="00287173" w:rsidP="00287173">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287173">
        <w:rPr>
          <w:rStyle w:val="sc-efbctp"/>
          <w:spacing w:val="-5"/>
          <w:sz w:val="28"/>
          <w:szCs w:val="28"/>
          <w:bdr w:val="none" w:sz="0" w:space="0" w:color="auto" w:frame="1"/>
        </w:rPr>
        <w:t>Однако, несмотря на всю полезность, некоторые категории населения должны ограничивать потребление мандаринов:</w:t>
      </w:r>
    </w:p>
    <w:p w:rsidR="00287173" w:rsidRPr="00287173" w:rsidRDefault="00287173" w:rsidP="00287173">
      <w:pPr>
        <w:pStyle w:val="HTML"/>
        <w:numPr>
          <w:ilvl w:val="0"/>
          <w:numId w:val="23"/>
        </w:numPr>
        <w:tabs>
          <w:tab w:val="clear" w:pos="720"/>
        </w:tabs>
        <w:ind w:left="0" w:firstLine="567"/>
        <w:jc w:val="both"/>
        <w:textAlignment w:val="baseline"/>
        <w:rPr>
          <w:rFonts w:ascii="Times New Roman" w:hAnsi="Times New Roman" w:cs="Times New Roman"/>
          <w:spacing w:val="-5"/>
          <w:sz w:val="28"/>
          <w:szCs w:val="28"/>
        </w:rPr>
      </w:pPr>
      <w:r w:rsidRPr="00287173">
        <w:rPr>
          <w:rStyle w:val="sc-efbctp"/>
          <w:rFonts w:ascii="Times New Roman" w:hAnsi="Times New Roman" w:cs="Times New Roman"/>
          <w:spacing w:val="-5"/>
          <w:sz w:val="28"/>
          <w:szCs w:val="28"/>
          <w:bdr w:val="none" w:sz="0" w:space="0" w:color="auto" w:frame="1"/>
        </w:rPr>
        <w:t>Люди с аллергическими реакциями на цитрусовые продукты.</w:t>
      </w:r>
    </w:p>
    <w:p w:rsidR="00287173" w:rsidRPr="00287173" w:rsidRDefault="00287173" w:rsidP="00287173">
      <w:pPr>
        <w:pStyle w:val="HTML"/>
        <w:numPr>
          <w:ilvl w:val="0"/>
          <w:numId w:val="23"/>
        </w:numPr>
        <w:tabs>
          <w:tab w:val="clear" w:pos="720"/>
        </w:tabs>
        <w:ind w:left="0" w:firstLine="567"/>
        <w:jc w:val="both"/>
        <w:textAlignment w:val="baseline"/>
        <w:rPr>
          <w:rFonts w:ascii="Times New Roman" w:hAnsi="Times New Roman" w:cs="Times New Roman"/>
          <w:spacing w:val="-5"/>
          <w:sz w:val="28"/>
          <w:szCs w:val="28"/>
        </w:rPr>
      </w:pPr>
      <w:r w:rsidRPr="00287173">
        <w:rPr>
          <w:rStyle w:val="sc-efbctp"/>
          <w:rFonts w:ascii="Times New Roman" w:hAnsi="Times New Roman" w:cs="Times New Roman"/>
          <w:spacing w:val="-5"/>
          <w:sz w:val="28"/>
          <w:szCs w:val="28"/>
          <w:bdr w:val="none" w:sz="0" w:space="0" w:color="auto" w:frame="1"/>
        </w:rPr>
        <w:t>Пациенты с заболеваниями желудочно-кишечного тракта, такими как гастрит или язва желудка.</w:t>
      </w:r>
    </w:p>
    <w:p w:rsidR="00287173" w:rsidRPr="00287173" w:rsidRDefault="00287173" w:rsidP="00287173">
      <w:pPr>
        <w:pStyle w:val="HTML"/>
        <w:numPr>
          <w:ilvl w:val="0"/>
          <w:numId w:val="23"/>
        </w:numPr>
        <w:tabs>
          <w:tab w:val="clear" w:pos="720"/>
        </w:tabs>
        <w:ind w:left="0" w:firstLine="567"/>
        <w:jc w:val="both"/>
        <w:textAlignment w:val="baseline"/>
        <w:rPr>
          <w:rFonts w:ascii="Times New Roman" w:hAnsi="Times New Roman" w:cs="Times New Roman"/>
          <w:spacing w:val="-5"/>
          <w:sz w:val="28"/>
          <w:szCs w:val="28"/>
        </w:rPr>
      </w:pPr>
      <w:r w:rsidRPr="00287173">
        <w:rPr>
          <w:rStyle w:val="sc-efbctp"/>
          <w:rFonts w:ascii="Times New Roman" w:hAnsi="Times New Roman" w:cs="Times New Roman"/>
          <w:spacing w:val="-5"/>
          <w:sz w:val="28"/>
          <w:szCs w:val="28"/>
          <w:bdr w:val="none" w:sz="0" w:space="0" w:color="auto" w:frame="1"/>
        </w:rPr>
        <w:t>Беременные женщины и кормящие матери, которым рекомендуется проконсультироваться с врачом перед употреблением большого количества мандаринов.</w:t>
      </w:r>
    </w:p>
    <w:p w:rsidR="00C92369" w:rsidRDefault="00C92369" w:rsidP="00287173">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efbctp"/>
          <w:spacing w:val="-5"/>
          <w:sz w:val="28"/>
          <w:szCs w:val="28"/>
          <w:bdr w:val="none" w:sz="0" w:space="0" w:color="auto" w:frame="1"/>
        </w:rPr>
      </w:pPr>
    </w:p>
    <w:p w:rsidR="00287173" w:rsidRPr="00C92369" w:rsidRDefault="00287173" w:rsidP="00287173">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b/>
          <w:color w:val="00B050"/>
          <w:spacing w:val="-5"/>
          <w:sz w:val="28"/>
          <w:szCs w:val="28"/>
        </w:rPr>
      </w:pPr>
      <w:r w:rsidRPr="00C92369">
        <w:rPr>
          <w:rStyle w:val="sc-efbctp"/>
          <w:b/>
          <w:color w:val="00B050"/>
          <w:spacing w:val="-5"/>
          <w:sz w:val="28"/>
          <w:szCs w:val="28"/>
          <w:bdr w:val="none" w:sz="0" w:space="0" w:color="auto" w:frame="1"/>
        </w:rPr>
        <w:t xml:space="preserve">Таким образом, следуя рекомендациям </w:t>
      </w:r>
      <w:proofErr w:type="spellStart"/>
      <w:r w:rsidRPr="00C92369">
        <w:rPr>
          <w:rStyle w:val="sc-efbctp"/>
          <w:b/>
          <w:color w:val="00B050"/>
          <w:spacing w:val="-5"/>
          <w:sz w:val="28"/>
          <w:szCs w:val="28"/>
          <w:bdr w:val="none" w:sz="0" w:space="0" w:color="auto" w:frame="1"/>
        </w:rPr>
        <w:t>Роспотребнадзора</w:t>
      </w:r>
      <w:proofErr w:type="spellEnd"/>
      <w:r w:rsidRPr="00C92369">
        <w:rPr>
          <w:rStyle w:val="sc-efbctp"/>
          <w:b/>
          <w:color w:val="00B050"/>
          <w:spacing w:val="-5"/>
          <w:sz w:val="28"/>
          <w:szCs w:val="28"/>
          <w:bdr w:val="none" w:sz="0" w:space="0" w:color="auto" w:frame="1"/>
        </w:rPr>
        <w:t>, можно легко научиться выбирать свежие и вкусные мандарины, которые принесут удовольствие и пользу вашему организму.</w:t>
      </w:r>
    </w:p>
    <w:p w:rsidR="0041406E" w:rsidRPr="00C92369" w:rsidRDefault="0041406E" w:rsidP="00C05E54">
      <w:pPr>
        <w:pStyle w:val="sc-gsapj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b/>
          <w:i/>
          <w:color w:val="00B050"/>
          <w:spacing w:val="-5"/>
          <w:sz w:val="28"/>
          <w:szCs w:val="28"/>
        </w:rPr>
      </w:pPr>
    </w:p>
    <w:p w:rsidR="0041406E" w:rsidRPr="00EC7777" w:rsidRDefault="0041406E" w:rsidP="00EC7777">
      <w:pPr>
        <w:pStyle w:val="1"/>
        <w:spacing w:before="0" w:beforeAutospacing="0" w:after="75" w:afterAutospacing="0"/>
        <w:jc w:val="both"/>
        <w:rPr>
          <w:rStyle w:val="sc-jtycat"/>
          <w:i/>
          <w:spacing w:val="-5"/>
          <w:sz w:val="28"/>
          <w:szCs w:val="28"/>
          <w:bdr w:val="none" w:sz="0" w:space="0" w:color="auto" w:frame="1"/>
        </w:rPr>
      </w:pPr>
    </w:p>
    <w:sectPr w:rsidR="0041406E" w:rsidRPr="00EC7777" w:rsidSect="002516BB">
      <w:pgSz w:w="11906" w:h="16838"/>
      <w:pgMar w:top="851" w:right="850"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6124"/>
    <w:multiLevelType w:val="multilevel"/>
    <w:tmpl w:val="CBDA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FB541E"/>
    <w:multiLevelType w:val="multilevel"/>
    <w:tmpl w:val="B0E6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B56050"/>
    <w:multiLevelType w:val="multilevel"/>
    <w:tmpl w:val="489C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E25DB8"/>
    <w:multiLevelType w:val="multilevel"/>
    <w:tmpl w:val="5026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3D4884"/>
    <w:multiLevelType w:val="multilevel"/>
    <w:tmpl w:val="6E2E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B95B61"/>
    <w:multiLevelType w:val="multilevel"/>
    <w:tmpl w:val="BE22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6A5C2E"/>
    <w:multiLevelType w:val="multilevel"/>
    <w:tmpl w:val="402C3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F16B87"/>
    <w:multiLevelType w:val="multilevel"/>
    <w:tmpl w:val="E1D6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DB5DAB"/>
    <w:multiLevelType w:val="multilevel"/>
    <w:tmpl w:val="6A54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8D3562"/>
    <w:multiLevelType w:val="multilevel"/>
    <w:tmpl w:val="6FFC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595ADE"/>
    <w:multiLevelType w:val="multilevel"/>
    <w:tmpl w:val="8B16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636587"/>
    <w:multiLevelType w:val="hybridMultilevel"/>
    <w:tmpl w:val="52F88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2821A90"/>
    <w:multiLevelType w:val="multilevel"/>
    <w:tmpl w:val="7D48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E70D86"/>
    <w:multiLevelType w:val="multilevel"/>
    <w:tmpl w:val="F65C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7550FA"/>
    <w:multiLevelType w:val="multilevel"/>
    <w:tmpl w:val="8910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A830AA"/>
    <w:multiLevelType w:val="multilevel"/>
    <w:tmpl w:val="2E22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DA2BFD"/>
    <w:multiLevelType w:val="multilevel"/>
    <w:tmpl w:val="62FE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D60A78"/>
    <w:multiLevelType w:val="multilevel"/>
    <w:tmpl w:val="9A4E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0DC01DD"/>
    <w:multiLevelType w:val="hybridMultilevel"/>
    <w:tmpl w:val="752808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7FB3092"/>
    <w:multiLevelType w:val="multilevel"/>
    <w:tmpl w:val="1650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E9611D"/>
    <w:multiLevelType w:val="multilevel"/>
    <w:tmpl w:val="B584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703C82"/>
    <w:multiLevelType w:val="multilevel"/>
    <w:tmpl w:val="1F64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3F3690"/>
    <w:multiLevelType w:val="multilevel"/>
    <w:tmpl w:val="0804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0">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11">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12">
    <w:abstractNumId w:val="18"/>
  </w:num>
  <w:num w:numId="13">
    <w:abstractNumId w:val="11"/>
  </w:num>
  <w:num w:numId="14">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15">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16">
    <w:abstractNumId w:val="6"/>
  </w:num>
  <w:num w:numId="17">
    <w:abstractNumId w:val="8"/>
  </w:num>
  <w:num w:numId="18">
    <w:abstractNumId w:val="14"/>
  </w:num>
  <w:num w:numId="19">
    <w:abstractNumId w:val="3"/>
  </w:num>
  <w:num w:numId="20">
    <w:abstractNumId w:val="12"/>
  </w:num>
  <w:num w:numId="21">
    <w:abstractNumId w:val="5"/>
  </w:num>
  <w:num w:numId="22">
    <w:abstractNumId w:val="2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E1024"/>
    <w:rsid w:val="00125DBA"/>
    <w:rsid w:val="001D177D"/>
    <w:rsid w:val="001E0134"/>
    <w:rsid w:val="001E1024"/>
    <w:rsid w:val="002516BB"/>
    <w:rsid w:val="00273D0A"/>
    <w:rsid w:val="00287173"/>
    <w:rsid w:val="0041406E"/>
    <w:rsid w:val="00464342"/>
    <w:rsid w:val="004749B3"/>
    <w:rsid w:val="00476A38"/>
    <w:rsid w:val="004770AD"/>
    <w:rsid w:val="00490F4D"/>
    <w:rsid w:val="004A2100"/>
    <w:rsid w:val="004D0DFE"/>
    <w:rsid w:val="004E3742"/>
    <w:rsid w:val="005B1FBF"/>
    <w:rsid w:val="00601A6E"/>
    <w:rsid w:val="00663E46"/>
    <w:rsid w:val="00692FD8"/>
    <w:rsid w:val="006A088B"/>
    <w:rsid w:val="007223C0"/>
    <w:rsid w:val="00742190"/>
    <w:rsid w:val="007F6D8A"/>
    <w:rsid w:val="008F65FD"/>
    <w:rsid w:val="009B6095"/>
    <w:rsid w:val="009E13AB"/>
    <w:rsid w:val="00A277EE"/>
    <w:rsid w:val="00A808DE"/>
    <w:rsid w:val="00A964EC"/>
    <w:rsid w:val="00AC0DDB"/>
    <w:rsid w:val="00AC76A6"/>
    <w:rsid w:val="00AE635F"/>
    <w:rsid w:val="00B3714B"/>
    <w:rsid w:val="00B74762"/>
    <w:rsid w:val="00B85734"/>
    <w:rsid w:val="00C05E54"/>
    <w:rsid w:val="00C61B33"/>
    <w:rsid w:val="00C92369"/>
    <w:rsid w:val="00D819B2"/>
    <w:rsid w:val="00E232CF"/>
    <w:rsid w:val="00E549E7"/>
    <w:rsid w:val="00E82842"/>
    <w:rsid w:val="00EC7777"/>
    <w:rsid w:val="00F321DE"/>
    <w:rsid w:val="00F51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5FD"/>
  </w:style>
  <w:style w:type="paragraph" w:styleId="1">
    <w:name w:val="heading 1"/>
    <w:basedOn w:val="a"/>
    <w:link w:val="10"/>
    <w:uiPriority w:val="9"/>
    <w:qFormat/>
    <w:rsid w:val="001E10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277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E37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E374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102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E1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1024"/>
    <w:rPr>
      <w:b/>
      <w:bCs/>
    </w:rPr>
  </w:style>
  <w:style w:type="character" w:styleId="a5">
    <w:name w:val="Hyperlink"/>
    <w:basedOn w:val="a0"/>
    <w:uiPriority w:val="99"/>
    <w:semiHidden/>
    <w:unhideWhenUsed/>
    <w:rsid w:val="001E1024"/>
    <w:rPr>
      <w:color w:val="0000FF"/>
      <w:u w:val="single"/>
    </w:rPr>
  </w:style>
  <w:style w:type="character" w:customStyle="1" w:styleId="tabs-contentdate-map-row">
    <w:name w:val="tabs-content__date-map-row"/>
    <w:basedOn w:val="a0"/>
    <w:rsid w:val="001E1024"/>
  </w:style>
  <w:style w:type="character" w:customStyle="1" w:styleId="apple-converted-space">
    <w:name w:val="apple-converted-space"/>
    <w:basedOn w:val="a0"/>
    <w:rsid w:val="001E1024"/>
  </w:style>
  <w:style w:type="paragraph" w:styleId="z-">
    <w:name w:val="HTML Top of Form"/>
    <w:basedOn w:val="a"/>
    <w:next w:val="a"/>
    <w:link w:val="z-0"/>
    <w:hidden/>
    <w:uiPriority w:val="99"/>
    <w:semiHidden/>
    <w:unhideWhenUsed/>
    <w:rsid w:val="001E102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E102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E102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E1024"/>
    <w:rPr>
      <w:rFonts w:ascii="Arial" w:eastAsia="Times New Roman" w:hAnsi="Arial" w:cs="Arial"/>
      <w:vanish/>
      <w:sz w:val="16"/>
      <w:szCs w:val="16"/>
      <w:lang w:eastAsia="ru-RU"/>
    </w:rPr>
  </w:style>
  <w:style w:type="paragraph" w:styleId="a6">
    <w:name w:val="Balloon Text"/>
    <w:basedOn w:val="a"/>
    <w:link w:val="a7"/>
    <w:uiPriority w:val="99"/>
    <w:semiHidden/>
    <w:unhideWhenUsed/>
    <w:rsid w:val="00490F4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90F4D"/>
    <w:rPr>
      <w:rFonts w:ascii="Segoe UI" w:hAnsi="Segoe UI" w:cs="Segoe UI"/>
      <w:sz w:val="18"/>
      <w:szCs w:val="18"/>
    </w:rPr>
  </w:style>
  <w:style w:type="character" w:customStyle="1" w:styleId="30">
    <w:name w:val="Заголовок 3 Знак"/>
    <w:basedOn w:val="a0"/>
    <w:link w:val="3"/>
    <w:uiPriority w:val="9"/>
    <w:semiHidden/>
    <w:rsid w:val="004E374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E3742"/>
    <w:rPr>
      <w:rFonts w:asciiTheme="majorHAnsi" w:eastAsiaTheme="majorEastAsia" w:hAnsiTheme="majorHAnsi" w:cstheme="majorBidi"/>
      <w:b/>
      <w:bCs/>
      <w:i/>
      <w:iCs/>
      <w:color w:val="4F81BD" w:themeColor="accent1"/>
    </w:rPr>
  </w:style>
  <w:style w:type="paragraph" w:styleId="HTML">
    <w:name w:val="HTML Preformatted"/>
    <w:basedOn w:val="a"/>
    <w:link w:val="HTML0"/>
    <w:uiPriority w:val="99"/>
    <w:unhideWhenUsed/>
    <w:rsid w:val="004E3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E3742"/>
    <w:rPr>
      <w:rFonts w:ascii="Courier New" w:eastAsia="Times New Roman" w:hAnsi="Courier New" w:cs="Courier New"/>
      <w:sz w:val="20"/>
      <w:szCs w:val="20"/>
      <w:lang w:eastAsia="ru-RU"/>
    </w:rPr>
  </w:style>
  <w:style w:type="paragraph" w:customStyle="1" w:styleId="sc-brcfro">
    <w:name w:val="sc-brcfro"/>
    <w:basedOn w:val="a"/>
    <w:rsid w:val="004E37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c-jtycat">
    <w:name w:val="sc-jtycat"/>
    <w:basedOn w:val="a0"/>
    <w:rsid w:val="004E3742"/>
  </w:style>
  <w:style w:type="character" w:customStyle="1" w:styleId="20">
    <w:name w:val="Заголовок 2 Знак"/>
    <w:basedOn w:val="a0"/>
    <w:link w:val="2"/>
    <w:uiPriority w:val="9"/>
    <w:semiHidden/>
    <w:rsid w:val="00A277EE"/>
    <w:rPr>
      <w:rFonts w:asciiTheme="majorHAnsi" w:eastAsiaTheme="majorEastAsia" w:hAnsiTheme="majorHAnsi" w:cstheme="majorBidi"/>
      <w:b/>
      <w:bCs/>
      <w:color w:val="4F81BD" w:themeColor="accent1"/>
      <w:sz w:val="26"/>
      <w:szCs w:val="26"/>
    </w:rPr>
  </w:style>
  <w:style w:type="paragraph" w:styleId="a8">
    <w:name w:val="No Spacing"/>
    <w:basedOn w:val="a"/>
    <w:uiPriority w:val="1"/>
    <w:qFormat/>
    <w:rsid w:val="007421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dia-textdescription-lnk-v2">
    <w:name w:val="media-text_description-lnk-v2"/>
    <w:basedOn w:val="a"/>
    <w:rsid w:val="004749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c-gsapjg">
    <w:name w:val="sc-gsapjg"/>
    <w:basedOn w:val="a"/>
    <w:rsid w:val="004140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c-efbctp">
    <w:name w:val="sc-efbctp"/>
    <w:basedOn w:val="a0"/>
    <w:rsid w:val="004140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74618">
      <w:bodyDiv w:val="1"/>
      <w:marLeft w:val="0"/>
      <w:marRight w:val="0"/>
      <w:marTop w:val="0"/>
      <w:marBottom w:val="0"/>
      <w:divBdr>
        <w:top w:val="none" w:sz="0" w:space="0" w:color="auto"/>
        <w:left w:val="none" w:sz="0" w:space="0" w:color="auto"/>
        <w:bottom w:val="none" w:sz="0" w:space="0" w:color="auto"/>
        <w:right w:val="none" w:sz="0" w:space="0" w:color="auto"/>
      </w:divBdr>
    </w:div>
    <w:div w:id="515773232">
      <w:bodyDiv w:val="1"/>
      <w:marLeft w:val="0"/>
      <w:marRight w:val="0"/>
      <w:marTop w:val="0"/>
      <w:marBottom w:val="0"/>
      <w:divBdr>
        <w:top w:val="none" w:sz="0" w:space="0" w:color="auto"/>
        <w:left w:val="none" w:sz="0" w:space="0" w:color="auto"/>
        <w:bottom w:val="none" w:sz="0" w:space="0" w:color="auto"/>
        <w:right w:val="none" w:sz="0" w:space="0" w:color="auto"/>
      </w:divBdr>
      <w:divsChild>
        <w:div w:id="741948074">
          <w:marLeft w:val="0"/>
          <w:marRight w:val="0"/>
          <w:marTop w:val="0"/>
          <w:marBottom w:val="0"/>
          <w:divBdr>
            <w:top w:val="none" w:sz="0" w:space="0" w:color="auto"/>
            <w:left w:val="none" w:sz="0" w:space="0" w:color="auto"/>
            <w:bottom w:val="none" w:sz="0" w:space="0" w:color="auto"/>
            <w:right w:val="none" w:sz="0" w:space="0" w:color="auto"/>
          </w:divBdr>
          <w:divsChild>
            <w:div w:id="2052262467">
              <w:marLeft w:val="0"/>
              <w:marRight w:val="0"/>
              <w:marTop w:val="0"/>
              <w:marBottom w:val="300"/>
              <w:divBdr>
                <w:top w:val="none" w:sz="0" w:space="0" w:color="auto"/>
                <w:left w:val="none" w:sz="0" w:space="0" w:color="auto"/>
                <w:bottom w:val="none" w:sz="0" w:space="0" w:color="auto"/>
                <w:right w:val="none" w:sz="0" w:space="0" w:color="auto"/>
              </w:divBdr>
              <w:divsChild>
                <w:div w:id="253051635">
                  <w:marLeft w:val="0"/>
                  <w:marRight w:val="0"/>
                  <w:marTop w:val="60"/>
                  <w:marBottom w:val="60"/>
                  <w:divBdr>
                    <w:top w:val="none" w:sz="0" w:space="0" w:color="auto"/>
                    <w:left w:val="none" w:sz="0" w:space="0" w:color="auto"/>
                    <w:bottom w:val="none" w:sz="0" w:space="0" w:color="auto"/>
                    <w:right w:val="none" w:sz="0" w:space="0" w:color="auto"/>
                  </w:divBdr>
                </w:div>
                <w:div w:id="992215403">
                  <w:marLeft w:val="0"/>
                  <w:marRight w:val="0"/>
                  <w:marTop w:val="0"/>
                  <w:marBottom w:val="0"/>
                  <w:divBdr>
                    <w:top w:val="none" w:sz="0" w:space="0" w:color="auto"/>
                    <w:left w:val="none" w:sz="0" w:space="0" w:color="auto"/>
                    <w:bottom w:val="none" w:sz="0" w:space="0" w:color="auto"/>
                    <w:right w:val="none" w:sz="0" w:space="0" w:color="auto"/>
                  </w:divBdr>
                  <w:divsChild>
                    <w:div w:id="203287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505252">
      <w:bodyDiv w:val="1"/>
      <w:marLeft w:val="0"/>
      <w:marRight w:val="0"/>
      <w:marTop w:val="0"/>
      <w:marBottom w:val="0"/>
      <w:divBdr>
        <w:top w:val="none" w:sz="0" w:space="0" w:color="auto"/>
        <w:left w:val="none" w:sz="0" w:space="0" w:color="auto"/>
        <w:bottom w:val="none" w:sz="0" w:space="0" w:color="auto"/>
        <w:right w:val="none" w:sz="0" w:space="0" w:color="auto"/>
      </w:divBdr>
    </w:div>
    <w:div w:id="552665483">
      <w:bodyDiv w:val="1"/>
      <w:marLeft w:val="0"/>
      <w:marRight w:val="0"/>
      <w:marTop w:val="0"/>
      <w:marBottom w:val="0"/>
      <w:divBdr>
        <w:top w:val="none" w:sz="0" w:space="0" w:color="auto"/>
        <w:left w:val="none" w:sz="0" w:space="0" w:color="auto"/>
        <w:bottom w:val="none" w:sz="0" w:space="0" w:color="auto"/>
        <w:right w:val="none" w:sz="0" w:space="0" w:color="auto"/>
      </w:divBdr>
    </w:div>
    <w:div w:id="731276973">
      <w:bodyDiv w:val="1"/>
      <w:marLeft w:val="0"/>
      <w:marRight w:val="0"/>
      <w:marTop w:val="0"/>
      <w:marBottom w:val="0"/>
      <w:divBdr>
        <w:top w:val="none" w:sz="0" w:space="0" w:color="auto"/>
        <w:left w:val="none" w:sz="0" w:space="0" w:color="auto"/>
        <w:bottom w:val="none" w:sz="0" w:space="0" w:color="auto"/>
        <w:right w:val="none" w:sz="0" w:space="0" w:color="auto"/>
      </w:divBdr>
    </w:div>
    <w:div w:id="1040981885">
      <w:bodyDiv w:val="1"/>
      <w:marLeft w:val="0"/>
      <w:marRight w:val="0"/>
      <w:marTop w:val="0"/>
      <w:marBottom w:val="0"/>
      <w:divBdr>
        <w:top w:val="none" w:sz="0" w:space="0" w:color="auto"/>
        <w:left w:val="none" w:sz="0" w:space="0" w:color="auto"/>
        <w:bottom w:val="none" w:sz="0" w:space="0" w:color="auto"/>
        <w:right w:val="none" w:sz="0" w:space="0" w:color="auto"/>
      </w:divBdr>
      <w:divsChild>
        <w:div w:id="1095638888">
          <w:marLeft w:val="0"/>
          <w:marRight w:val="0"/>
          <w:marTop w:val="0"/>
          <w:marBottom w:val="0"/>
          <w:divBdr>
            <w:top w:val="none" w:sz="0" w:space="0" w:color="auto"/>
            <w:left w:val="none" w:sz="0" w:space="0" w:color="auto"/>
            <w:bottom w:val="none" w:sz="0" w:space="0" w:color="auto"/>
            <w:right w:val="none" w:sz="0" w:space="0" w:color="auto"/>
          </w:divBdr>
          <w:divsChild>
            <w:div w:id="224607758">
              <w:marLeft w:val="-15"/>
              <w:marRight w:val="-30"/>
              <w:marTop w:val="0"/>
              <w:marBottom w:val="0"/>
              <w:divBdr>
                <w:top w:val="none" w:sz="0" w:space="0" w:color="auto"/>
                <w:left w:val="none" w:sz="0" w:space="0" w:color="auto"/>
                <w:bottom w:val="none" w:sz="0" w:space="0" w:color="auto"/>
                <w:right w:val="none" w:sz="0" w:space="0" w:color="auto"/>
              </w:divBdr>
              <w:divsChild>
                <w:div w:id="443772532">
                  <w:marLeft w:val="0"/>
                  <w:marRight w:val="0"/>
                  <w:marTop w:val="0"/>
                  <w:marBottom w:val="0"/>
                  <w:divBdr>
                    <w:top w:val="none" w:sz="0" w:space="0" w:color="auto"/>
                    <w:left w:val="none" w:sz="0" w:space="0" w:color="auto"/>
                    <w:bottom w:val="none" w:sz="0" w:space="0" w:color="auto"/>
                    <w:right w:val="none" w:sz="0" w:space="0" w:color="auto"/>
                  </w:divBdr>
                  <w:divsChild>
                    <w:div w:id="1999456967">
                      <w:marLeft w:val="0"/>
                      <w:marRight w:val="0"/>
                      <w:marTop w:val="0"/>
                      <w:marBottom w:val="0"/>
                      <w:divBdr>
                        <w:top w:val="none" w:sz="0" w:space="0" w:color="auto"/>
                        <w:left w:val="none" w:sz="0" w:space="0" w:color="auto"/>
                        <w:bottom w:val="none" w:sz="0" w:space="0" w:color="auto"/>
                        <w:right w:val="none" w:sz="0" w:space="0" w:color="auto"/>
                      </w:divBdr>
                    </w:div>
                    <w:div w:id="11367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10368">
          <w:marLeft w:val="0"/>
          <w:marRight w:val="0"/>
          <w:marTop w:val="0"/>
          <w:marBottom w:val="0"/>
          <w:divBdr>
            <w:top w:val="none" w:sz="0" w:space="0" w:color="auto"/>
            <w:left w:val="none" w:sz="0" w:space="0" w:color="auto"/>
            <w:bottom w:val="none" w:sz="0" w:space="0" w:color="auto"/>
            <w:right w:val="none" w:sz="0" w:space="0" w:color="auto"/>
          </w:divBdr>
        </w:div>
        <w:div w:id="55982671">
          <w:marLeft w:val="0"/>
          <w:marRight w:val="0"/>
          <w:marTop w:val="0"/>
          <w:marBottom w:val="0"/>
          <w:divBdr>
            <w:top w:val="none" w:sz="0" w:space="0" w:color="auto"/>
            <w:left w:val="none" w:sz="0" w:space="0" w:color="auto"/>
            <w:bottom w:val="none" w:sz="0" w:space="0" w:color="auto"/>
            <w:right w:val="none" w:sz="0" w:space="0" w:color="auto"/>
          </w:divBdr>
          <w:divsChild>
            <w:div w:id="1142430911">
              <w:marLeft w:val="0"/>
              <w:marRight w:val="0"/>
              <w:marTop w:val="375"/>
              <w:marBottom w:val="0"/>
              <w:divBdr>
                <w:top w:val="none" w:sz="0" w:space="0" w:color="auto"/>
                <w:left w:val="none" w:sz="0" w:space="0" w:color="auto"/>
                <w:bottom w:val="none" w:sz="0" w:space="0" w:color="auto"/>
                <w:right w:val="none" w:sz="0" w:space="0" w:color="auto"/>
              </w:divBdr>
            </w:div>
            <w:div w:id="1420835814">
              <w:marLeft w:val="1800"/>
              <w:marRight w:val="1350"/>
              <w:marTop w:val="375"/>
              <w:marBottom w:val="0"/>
              <w:divBdr>
                <w:top w:val="none" w:sz="0" w:space="0" w:color="auto"/>
                <w:left w:val="none" w:sz="0" w:space="0" w:color="auto"/>
                <w:bottom w:val="none" w:sz="0" w:space="0" w:color="auto"/>
                <w:right w:val="none" w:sz="0" w:space="0" w:color="auto"/>
              </w:divBdr>
            </w:div>
          </w:divsChild>
        </w:div>
        <w:div w:id="643697960">
          <w:marLeft w:val="0"/>
          <w:marRight w:val="0"/>
          <w:marTop w:val="0"/>
          <w:marBottom w:val="0"/>
          <w:divBdr>
            <w:top w:val="none" w:sz="0" w:space="0" w:color="auto"/>
            <w:left w:val="none" w:sz="0" w:space="0" w:color="auto"/>
            <w:bottom w:val="none" w:sz="0" w:space="0" w:color="auto"/>
            <w:right w:val="none" w:sz="0" w:space="0" w:color="auto"/>
          </w:divBdr>
          <w:divsChild>
            <w:div w:id="607740682">
              <w:marLeft w:val="0"/>
              <w:marRight w:val="0"/>
              <w:marTop w:val="0"/>
              <w:marBottom w:val="0"/>
              <w:divBdr>
                <w:top w:val="none" w:sz="0" w:space="0" w:color="auto"/>
                <w:left w:val="none" w:sz="0" w:space="0" w:color="auto"/>
                <w:bottom w:val="none" w:sz="0" w:space="0" w:color="auto"/>
                <w:right w:val="none" w:sz="0" w:space="0" w:color="auto"/>
              </w:divBdr>
              <w:divsChild>
                <w:div w:id="27632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31628">
      <w:bodyDiv w:val="1"/>
      <w:marLeft w:val="0"/>
      <w:marRight w:val="0"/>
      <w:marTop w:val="0"/>
      <w:marBottom w:val="0"/>
      <w:divBdr>
        <w:top w:val="none" w:sz="0" w:space="0" w:color="auto"/>
        <w:left w:val="none" w:sz="0" w:space="0" w:color="auto"/>
        <w:bottom w:val="none" w:sz="0" w:space="0" w:color="auto"/>
        <w:right w:val="none" w:sz="0" w:space="0" w:color="auto"/>
      </w:divBdr>
    </w:div>
    <w:div w:id="1111046488">
      <w:bodyDiv w:val="1"/>
      <w:marLeft w:val="0"/>
      <w:marRight w:val="0"/>
      <w:marTop w:val="0"/>
      <w:marBottom w:val="0"/>
      <w:divBdr>
        <w:top w:val="none" w:sz="0" w:space="0" w:color="auto"/>
        <w:left w:val="none" w:sz="0" w:space="0" w:color="auto"/>
        <w:bottom w:val="none" w:sz="0" w:space="0" w:color="auto"/>
        <w:right w:val="none" w:sz="0" w:space="0" w:color="auto"/>
      </w:divBdr>
    </w:div>
    <w:div w:id="1164927798">
      <w:bodyDiv w:val="1"/>
      <w:marLeft w:val="0"/>
      <w:marRight w:val="0"/>
      <w:marTop w:val="0"/>
      <w:marBottom w:val="0"/>
      <w:divBdr>
        <w:top w:val="none" w:sz="0" w:space="0" w:color="auto"/>
        <w:left w:val="none" w:sz="0" w:space="0" w:color="auto"/>
        <w:bottom w:val="none" w:sz="0" w:space="0" w:color="auto"/>
        <w:right w:val="none" w:sz="0" w:space="0" w:color="auto"/>
      </w:divBdr>
    </w:div>
    <w:div w:id="1212421969">
      <w:bodyDiv w:val="1"/>
      <w:marLeft w:val="0"/>
      <w:marRight w:val="0"/>
      <w:marTop w:val="0"/>
      <w:marBottom w:val="0"/>
      <w:divBdr>
        <w:top w:val="none" w:sz="0" w:space="0" w:color="auto"/>
        <w:left w:val="none" w:sz="0" w:space="0" w:color="auto"/>
        <w:bottom w:val="none" w:sz="0" w:space="0" w:color="auto"/>
        <w:right w:val="none" w:sz="0" w:space="0" w:color="auto"/>
      </w:divBdr>
    </w:div>
    <w:div w:id="1256593388">
      <w:bodyDiv w:val="1"/>
      <w:marLeft w:val="0"/>
      <w:marRight w:val="0"/>
      <w:marTop w:val="0"/>
      <w:marBottom w:val="0"/>
      <w:divBdr>
        <w:top w:val="none" w:sz="0" w:space="0" w:color="auto"/>
        <w:left w:val="none" w:sz="0" w:space="0" w:color="auto"/>
        <w:bottom w:val="none" w:sz="0" w:space="0" w:color="auto"/>
        <w:right w:val="none" w:sz="0" w:space="0" w:color="auto"/>
      </w:divBdr>
      <w:divsChild>
        <w:div w:id="1570725310">
          <w:marLeft w:val="0"/>
          <w:marRight w:val="0"/>
          <w:marTop w:val="240"/>
          <w:marBottom w:val="0"/>
          <w:divBdr>
            <w:top w:val="none" w:sz="0" w:space="0" w:color="auto"/>
            <w:left w:val="none" w:sz="0" w:space="0" w:color="auto"/>
            <w:bottom w:val="none" w:sz="0" w:space="0" w:color="auto"/>
            <w:right w:val="none" w:sz="0" w:space="0" w:color="auto"/>
          </w:divBdr>
          <w:divsChild>
            <w:div w:id="1098284070">
              <w:marLeft w:val="-60"/>
              <w:marRight w:val="-60"/>
              <w:marTop w:val="0"/>
              <w:marBottom w:val="0"/>
              <w:divBdr>
                <w:top w:val="none" w:sz="0" w:space="0" w:color="auto"/>
                <w:left w:val="none" w:sz="0" w:space="0" w:color="auto"/>
                <w:bottom w:val="none" w:sz="0" w:space="0" w:color="auto"/>
                <w:right w:val="none" w:sz="0" w:space="0" w:color="auto"/>
              </w:divBdr>
              <w:divsChild>
                <w:div w:id="12621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8466">
          <w:marLeft w:val="0"/>
          <w:marRight w:val="0"/>
          <w:marTop w:val="240"/>
          <w:marBottom w:val="240"/>
          <w:divBdr>
            <w:top w:val="none" w:sz="0" w:space="0" w:color="auto"/>
            <w:left w:val="none" w:sz="0" w:space="0" w:color="auto"/>
            <w:bottom w:val="none" w:sz="0" w:space="0" w:color="auto"/>
            <w:right w:val="none" w:sz="0" w:space="0" w:color="auto"/>
          </w:divBdr>
          <w:divsChild>
            <w:div w:id="2007047433">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 w:id="1298023922">
      <w:bodyDiv w:val="1"/>
      <w:marLeft w:val="0"/>
      <w:marRight w:val="0"/>
      <w:marTop w:val="0"/>
      <w:marBottom w:val="0"/>
      <w:divBdr>
        <w:top w:val="none" w:sz="0" w:space="0" w:color="auto"/>
        <w:left w:val="none" w:sz="0" w:space="0" w:color="auto"/>
        <w:bottom w:val="none" w:sz="0" w:space="0" w:color="auto"/>
        <w:right w:val="none" w:sz="0" w:space="0" w:color="auto"/>
      </w:divBdr>
    </w:div>
    <w:div w:id="1589388303">
      <w:bodyDiv w:val="1"/>
      <w:marLeft w:val="0"/>
      <w:marRight w:val="0"/>
      <w:marTop w:val="0"/>
      <w:marBottom w:val="0"/>
      <w:divBdr>
        <w:top w:val="none" w:sz="0" w:space="0" w:color="auto"/>
        <w:left w:val="none" w:sz="0" w:space="0" w:color="auto"/>
        <w:bottom w:val="none" w:sz="0" w:space="0" w:color="auto"/>
        <w:right w:val="none" w:sz="0" w:space="0" w:color="auto"/>
      </w:divBdr>
    </w:div>
    <w:div w:id="205488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62D98-75D0-4F17-BC28-996EA5859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Pages>
  <Words>612</Words>
  <Characters>3490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WinRoNe</dc:creator>
  <cp:keywords/>
  <dc:description/>
  <cp:lastModifiedBy>пк</cp:lastModifiedBy>
  <cp:revision>44</cp:revision>
  <cp:lastPrinted>2022-08-10T08:50:00Z</cp:lastPrinted>
  <dcterms:created xsi:type="dcterms:W3CDTF">2020-08-10T08:03:00Z</dcterms:created>
  <dcterms:modified xsi:type="dcterms:W3CDTF">2025-11-28T14:06:00Z</dcterms:modified>
</cp:coreProperties>
</file>