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6F533" w14:textId="77777777" w:rsidR="004B41DF" w:rsidRDefault="004B41DF">
      <w:pPr>
        <w:jc w:val="both"/>
        <w:rPr>
          <w:rFonts w:eastAsia="Lucida Sans Unicode"/>
          <w:b/>
          <w:kern w:val="1"/>
          <w:lang w:eastAsia="hi-IN" w:bidi="hi-IN"/>
        </w:rPr>
      </w:pPr>
    </w:p>
    <w:p w14:paraId="79F53528" w14:textId="77777777" w:rsidR="003B177A" w:rsidRPr="001252E0" w:rsidRDefault="003B177A" w:rsidP="003B177A">
      <w:pPr>
        <w:widowControl w:val="0"/>
        <w:ind w:left="4248"/>
      </w:pPr>
      <w:r w:rsidRPr="001252E0">
        <w:rPr>
          <w:b/>
          <w:noProof/>
        </w:rPr>
        <w:drawing>
          <wp:inline distT="0" distB="0" distL="0" distR="0" wp14:anchorId="5FCCCB9B" wp14:editId="4EABE7D4">
            <wp:extent cx="810260" cy="590550"/>
            <wp:effectExtent l="19050" t="0" r="8890" b="0"/>
            <wp:docPr id="1" name="Рисунок 1" descr="Описание: Описание: Описание: Описание: 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capital_810151081"/>
                    <pic:cNvPicPr>
                      <a:picLocks noChangeAspect="1" noChangeArrowheads="1"/>
                    </pic:cNvPicPr>
                  </pic:nvPicPr>
                  <pic:blipFill>
                    <a:blip r:embed="rId9"/>
                    <a:srcRect/>
                    <a:stretch>
                      <a:fillRect/>
                    </a:stretch>
                  </pic:blipFill>
                  <pic:spPr bwMode="auto">
                    <a:xfrm>
                      <a:off x="0" y="0"/>
                      <a:ext cx="810260" cy="590550"/>
                    </a:xfrm>
                    <a:prstGeom prst="rect">
                      <a:avLst/>
                    </a:prstGeom>
                    <a:noFill/>
                    <a:ln w="9525">
                      <a:noFill/>
                      <a:miter lim="800000"/>
                      <a:headEnd/>
                      <a:tailEnd/>
                    </a:ln>
                  </pic:spPr>
                </pic:pic>
              </a:graphicData>
            </a:graphic>
          </wp:inline>
        </w:drawing>
      </w:r>
    </w:p>
    <w:p w14:paraId="4F0537F1" w14:textId="77777777" w:rsidR="003B177A" w:rsidRPr="003B177A" w:rsidRDefault="003B177A" w:rsidP="003B177A">
      <w:pPr>
        <w:widowControl w:val="0"/>
        <w:jc w:val="center"/>
        <w:rPr>
          <w:b/>
        </w:rPr>
      </w:pPr>
      <w:r w:rsidRPr="003B177A">
        <w:rPr>
          <w:b/>
        </w:rPr>
        <w:t>РЕСПУБЛИКА КРЫМ</w:t>
      </w:r>
    </w:p>
    <w:p w14:paraId="163FEE7F" w14:textId="77777777" w:rsidR="003B177A" w:rsidRPr="003B177A" w:rsidRDefault="003B177A" w:rsidP="003B177A">
      <w:pPr>
        <w:widowControl w:val="0"/>
        <w:jc w:val="center"/>
        <w:rPr>
          <w:b/>
        </w:rPr>
      </w:pPr>
      <w:r w:rsidRPr="003B177A">
        <w:rPr>
          <w:b/>
        </w:rPr>
        <w:t>СИМФЕРОПОЛЬСКИЙ РАЙОН</w:t>
      </w:r>
    </w:p>
    <w:p w14:paraId="2DAD3EBA" w14:textId="77777777" w:rsidR="003B177A" w:rsidRPr="003B177A" w:rsidRDefault="003B177A" w:rsidP="003B177A">
      <w:pPr>
        <w:widowControl w:val="0"/>
        <w:jc w:val="center"/>
        <w:rPr>
          <w:b/>
        </w:rPr>
      </w:pPr>
      <w:r w:rsidRPr="003B177A">
        <w:rPr>
          <w:b/>
        </w:rPr>
        <w:t>АДМИНИСТРАЦИЯ</w:t>
      </w:r>
    </w:p>
    <w:p w14:paraId="6A4C2F13" w14:textId="77777777" w:rsidR="003B177A" w:rsidRPr="003B177A" w:rsidRDefault="003B177A" w:rsidP="003B177A">
      <w:pPr>
        <w:widowControl w:val="0"/>
        <w:jc w:val="center"/>
        <w:rPr>
          <w:b/>
        </w:rPr>
      </w:pPr>
      <w:r w:rsidRPr="003B177A">
        <w:rPr>
          <w:b/>
        </w:rPr>
        <w:t>ЖУРАВЛЁВСКОГО СЕЛЬСКОГО ПОСЕЛЕНИЯ</w:t>
      </w:r>
    </w:p>
    <w:p w14:paraId="07B6CD03" w14:textId="77777777" w:rsidR="003B177A" w:rsidRPr="003B177A" w:rsidRDefault="003B177A" w:rsidP="003B177A">
      <w:pPr>
        <w:widowControl w:val="0"/>
        <w:jc w:val="center"/>
        <w:rPr>
          <w:b/>
        </w:rPr>
      </w:pPr>
    </w:p>
    <w:p w14:paraId="0AE3AF27" w14:textId="77777777" w:rsidR="003B177A" w:rsidRPr="003B177A" w:rsidRDefault="003B177A" w:rsidP="003B177A">
      <w:pPr>
        <w:widowControl w:val="0"/>
        <w:jc w:val="center"/>
        <w:rPr>
          <w:b/>
        </w:rPr>
      </w:pPr>
      <w:r w:rsidRPr="003B177A">
        <w:rPr>
          <w:b/>
        </w:rPr>
        <w:t xml:space="preserve">ПОСТАНОВЛЕНИЕ </w:t>
      </w:r>
    </w:p>
    <w:p w14:paraId="5BC33472" w14:textId="77777777" w:rsidR="003B177A" w:rsidRPr="003B177A" w:rsidRDefault="003B177A" w:rsidP="003B177A">
      <w:pPr>
        <w:rPr>
          <w:b/>
        </w:rPr>
      </w:pPr>
    </w:p>
    <w:p w14:paraId="6ABFEBFA" w14:textId="7B16834D" w:rsidR="003B177A" w:rsidRPr="003B177A" w:rsidRDefault="003B177A" w:rsidP="003B177A">
      <w:pPr>
        <w:rPr>
          <w:b/>
        </w:rPr>
      </w:pPr>
      <w:r w:rsidRPr="003B177A">
        <w:rPr>
          <w:b/>
        </w:rPr>
        <w:t xml:space="preserve">от 15.12. 2025 г. </w:t>
      </w:r>
      <w:r w:rsidRPr="003B177A">
        <w:rPr>
          <w:b/>
        </w:rPr>
        <w:tab/>
      </w:r>
      <w:r w:rsidRPr="003B177A">
        <w:rPr>
          <w:b/>
        </w:rPr>
        <w:tab/>
      </w:r>
      <w:r w:rsidRPr="003B177A">
        <w:rPr>
          <w:b/>
        </w:rPr>
        <w:tab/>
      </w:r>
      <w:r w:rsidRPr="003B177A">
        <w:rPr>
          <w:b/>
        </w:rPr>
        <w:tab/>
      </w:r>
      <w:proofErr w:type="gramStart"/>
      <w:r w:rsidRPr="003B177A">
        <w:rPr>
          <w:b/>
        </w:rPr>
        <w:t>с</w:t>
      </w:r>
      <w:proofErr w:type="gramEnd"/>
      <w:r w:rsidRPr="003B177A">
        <w:rPr>
          <w:b/>
        </w:rPr>
        <w:t xml:space="preserve">. </w:t>
      </w:r>
      <w:proofErr w:type="spellStart"/>
      <w:r w:rsidRPr="003B177A">
        <w:rPr>
          <w:b/>
        </w:rPr>
        <w:t>Журавлёвка</w:t>
      </w:r>
      <w:proofErr w:type="spellEnd"/>
      <w:r w:rsidRPr="003B177A">
        <w:rPr>
          <w:b/>
        </w:rPr>
        <w:t xml:space="preserve"> </w:t>
      </w:r>
      <w:r w:rsidRPr="003B177A">
        <w:rPr>
          <w:b/>
        </w:rPr>
        <w:tab/>
      </w:r>
      <w:r w:rsidRPr="003B177A">
        <w:rPr>
          <w:b/>
        </w:rPr>
        <w:tab/>
      </w:r>
      <w:r w:rsidRPr="003B177A">
        <w:rPr>
          <w:b/>
        </w:rPr>
        <w:tab/>
      </w:r>
      <w:r w:rsidRPr="003B177A">
        <w:rPr>
          <w:b/>
        </w:rPr>
        <w:tab/>
        <w:t>№148</w:t>
      </w:r>
    </w:p>
    <w:p w14:paraId="135A398E" w14:textId="77777777" w:rsidR="004B41DF" w:rsidRDefault="004B41DF">
      <w:pPr>
        <w:contextualSpacing/>
      </w:pPr>
    </w:p>
    <w:p w14:paraId="5780DCE1" w14:textId="585E1230" w:rsidR="004B41DF" w:rsidRDefault="00F21A4D" w:rsidP="003B177A">
      <w:pPr>
        <w:tabs>
          <w:tab w:val="left" w:pos="7938"/>
        </w:tabs>
        <w:ind w:right="2267"/>
        <w:jc w:val="both"/>
        <w:rPr>
          <w:rFonts w:eastAsia="Times New Roman"/>
          <w:b/>
          <w:bCs/>
          <w:lang w:eastAsia="ar-SA"/>
        </w:rPr>
      </w:pPr>
      <w:r>
        <w:rPr>
          <w:rFonts w:eastAsia="Times New Roman"/>
          <w:b/>
          <w:bCs/>
          <w:lang w:eastAsia="ar-SA"/>
        </w:rPr>
        <w:t>О</w:t>
      </w:r>
      <w:r w:rsidR="003B177A">
        <w:rPr>
          <w:rFonts w:eastAsia="Times New Roman"/>
          <w:b/>
          <w:bCs/>
          <w:lang w:eastAsia="ar-SA"/>
        </w:rPr>
        <w:t xml:space="preserve">б утверждении административного </w:t>
      </w:r>
      <w:r>
        <w:rPr>
          <w:rFonts w:eastAsia="Times New Roman"/>
          <w:b/>
          <w:bCs/>
          <w:lang w:eastAsia="ar-SA"/>
        </w:rPr>
        <w:t>регламента предоставления муниципальной услуги "</w:t>
      </w:r>
      <w:r>
        <w:rPr>
          <w:rFonts w:eastAsia="Helvetica"/>
          <w:b/>
          <w:bCs/>
          <w:color w:val="000000"/>
        </w:rPr>
        <w:t>Предоставление информации об объектах учета из реестра муниципального имущества</w:t>
      </w:r>
      <w:r>
        <w:rPr>
          <w:b/>
          <w:bCs/>
        </w:rPr>
        <w:t xml:space="preserve"> </w:t>
      </w:r>
      <w:r>
        <w:rPr>
          <w:rFonts w:eastAsia="Times New Roman"/>
          <w:b/>
          <w:bCs/>
          <w:lang w:eastAsia="ar-SA"/>
        </w:rPr>
        <w:t>"</w:t>
      </w:r>
    </w:p>
    <w:p w14:paraId="6034DC8A" w14:textId="77777777" w:rsidR="004B41DF" w:rsidRDefault="004B41DF">
      <w:pPr>
        <w:widowControl w:val="0"/>
        <w:autoSpaceDE w:val="0"/>
        <w:autoSpaceDN w:val="0"/>
        <w:ind w:right="174"/>
        <w:jc w:val="both"/>
        <w:rPr>
          <w:rFonts w:eastAsia="Liberation Serif" w:cs="Liberation Serif"/>
          <w:b/>
          <w:bCs/>
          <w:lang w:eastAsia="ar-SA"/>
        </w:rPr>
      </w:pPr>
    </w:p>
    <w:p w14:paraId="66FD7804" w14:textId="77777777" w:rsidR="004B41DF" w:rsidRDefault="00F21A4D">
      <w:pPr>
        <w:ind w:firstLine="708"/>
        <w:contextualSpacing/>
        <w:jc w:val="both"/>
        <w:rPr>
          <w:rFonts w:eastAsia="Times New Roman"/>
          <w:bCs/>
        </w:rPr>
      </w:pPr>
      <w:proofErr w:type="gramStart"/>
      <w:r>
        <w:rPr>
          <w:rFonts w:eastAsia="Times New Roman"/>
        </w:rPr>
        <w:t>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на основании писем Министерства внутренней политики, информации и связи Республики Крым от 02.10.2025 №16/01-34/1161/5/1 и Министерства имущественных и земельных отношений Республики Крым от 11.09.2025 73850/01-07</w:t>
      </w:r>
      <w:proofErr w:type="gramEnd"/>
      <w:r>
        <w:rPr>
          <w:rFonts w:eastAsia="Times New Roman"/>
        </w:rPr>
        <w:t>/2, руководствуясь</w:t>
      </w:r>
      <w:r>
        <w:rPr>
          <w:rFonts w:eastAsia="Times New Roman"/>
          <w:color w:val="000000"/>
          <w:kern w:val="2"/>
          <w:lang w:eastAsia="ar-SA"/>
        </w:rPr>
        <w:t xml:space="preserve"> </w:t>
      </w:r>
      <w:r>
        <w:rPr>
          <w:rFonts w:eastAsia="Times New Roman"/>
        </w:rPr>
        <w:t>Уставом муниципального образования</w:t>
      </w:r>
      <w:r>
        <w:rPr>
          <w:bCs/>
        </w:rPr>
        <w:t xml:space="preserve"> </w:t>
      </w:r>
      <w:proofErr w:type="spellStart"/>
      <w:r>
        <w:rPr>
          <w:rFonts w:eastAsia="Times New Roman"/>
          <w:bCs/>
        </w:rPr>
        <w:t>Журавлёвское</w:t>
      </w:r>
      <w:proofErr w:type="spellEnd"/>
      <w:r>
        <w:rPr>
          <w:rFonts w:eastAsia="Times New Roman"/>
          <w:bCs/>
        </w:rPr>
        <w:t xml:space="preserve"> сельское поселение Симферопольского района Республики Крым</w:t>
      </w:r>
      <w:r>
        <w:rPr>
          <w:rFonts w:eastAsia="Times New Roman"/>
        </w:rPr>
        <w:t>, администрация</w:t>
      </w:r>
      <w:r>
        <w:rPr>
          <w:rFonts w:eastAsia="Times New Roman"/>
          <w:bCs/>
        </w:rPr>
        <w:t xml:space="preserve"> </w:t>
      </w:r>
      <w:proofErr w:type="spellStart"/>
      <w:r>
        <w:rPr>
          <w:rFonts w:eastAsia="Times New Roman"/>
          <w:bCs/>
        </w:rPr>
        <w:t>Журавлёвского</w:t>
      </w:r>
      <w:proofErr w:type="spellEnd"/>
      <w:r>
        <w:rPr>
          <w:rFonts w:eastAsia="Times New Roman"/>
          <w:bCs/>
        </w:rPr>
        <w:t xml:space="preserve"> сельского поселения Симферопольского района Республики Крым,</w:t>
      </w:r>
    </w:p>
    <w:p w14:paraId="24F22226" w14:textId="77777777" w:rsidR="004B41DF" w:rsidRDefault="004B41DF">
      <w:pPr>
        <w:ind w:firstLine="708"/>
        <w:contextualSpacing/>
        <w:jc w:val="both"/>
        <w:rPr>
          <w:rFonts w:eastAsia="Times New Roman"/>
          <w:b/>
          <w:bCs/>
        </w:rPr>
      </w:pPr>
    </w:p>
    <w:p w14:paraId="7814C678" w14:textId="77777777" w:rsidR="004B41DF" w:rsidRDefault="00F21A4D">
      <w:pPr>
        <w:contextualSpacing/>
        <w:jc w:val="center"/>
        <w:rPr>
          <w:rFonts w:eastAsia="Times New Roman"/>
        </w:rPr>
      </w:pPr>
      <w:r>
        <w:rPr>
          <w:rFonts w:eastAsia="Times New Roman"/>
        </w:rPr>
        <w:t>ПОСТАНОВЛЯЕТ:</w:t>
      </w:r>
    </w:p>
    <w:p w14:paraId="500EF26A" w14:textId="77777777" w:rsidR="004B41DF" w:rsidRDefault="004B41DF">
      <w:pPr>
        <w:contextualSpacing/>
        <w:jc w:val="both"/>
        <w:rPr>
          <w:rFonts w:eastAsia="Times New Roman"/>
          <w:b/>
          <w:bCs/>
        </w:rPr>
      </w:pPr>
    </w:p>
    <w:p w14:paraId="3C0DA318" w14:textId="77777777" w:rsidR="004B41DF" w:rsidRDefault="00F21A4D">
      <w:pPr>
        <w:widowControl w:val="0"/>
        <w:numPr>
          <w:ilvl w:val="0"/>
          <w:numId w:val="2"/>
        </w:numPr>
        <w:tabs>
          <w:tab w:val="clear" w:pos="312"/>
          <w:tab w:val="left" w:pos="298"/>
        </w:tabs>
        <w:ind w:right="23" w:firstLineChars="250" w:firstLine="700"/>
        <w:jc w:val="both"/>
        <w:rPr>
          <w:rFonts w:eastAsia="Times New Roman"/>
          <w:b/>
          <w:bCs/>
        </w:rPr>
      </w:pPr>
      <w:r>
        <w:rPr>
          <w:rFonts w:eastAsia="Times New Roman"/>
          <w:color w:val="000000"/>
        </w:rPr>
        <w:t>Утвердить прилагаемый Административный регламент предоставления муниципальной услуги "</w:t>
      </w:r>
      <w:r>
        <w:rPr>
          <w:rFonts w:eastAsia="Helvetica"/>
          <w:color w:val="000000"/>
        </w:rPr>
        <w:t>Предоставление информации об объектах учета из реестра муниципального имущества</w:t>
      </w:r>
      <w:r>
        <w:rPr>
          <w:rFonts w:eastAsia="Times New Roman"/>
          <w:color w:val="000000"/>
        </w:rPr>
        <w:t>".</w:t>
      </w:r>
    </w:p>
    <w:p w14:paraId="6BED4735" w14:textId="77777777" w:rsidR="004B41DF" w:rsidRDefault="00F21A4D">
      <w:pPr>
        <w:widowControl w:val="0"/>
        <w:numPr>
          <w:ilvl w:val="0"/>
          <w:numId w:val="2"/>
        </w:numPr>
        <w:tabs>
          <w:tab w:val="clear" w:pos="312"/>
          <w:tab w:val="left" w:pos="298"/>
        </w:tabs>
        <w:ind w:right="23" w:firstLineChars="250" w:firstLine="700"/>
        <w:jc w:val="both"/>
        <w:rPr>
          <w:rFonts w:eastAsia="Times New Roman"/>
          <w:bCs/>
          <w:iCs/>
          <w:color w:val="000000"/>
        </w:rPr>
      </w:pPr>
      <w:r>
        <w:rPr>
          <w:rFonts w:eastAsia="Times New Roman"/>
          <w:color w:val="000000"/>
        </w:rPr>
        <w:t xml:space="preserve">Признать утратившим силу постановление администрации </w:t>
      </w:r>
      <w:proofErr w:type="spellStart"/>
      <w:r>
        <w:rPr>
          <w:rFonts w:eastAsia="Times New Roman"/>
        </w:rPr>
        <w:t>Журавлёвского</w:t>
      </w:r>
      <w:proofErr w:type="spellEnd"/>
      <w:r>
        <w:rPr>
          <w:rFonts w:eastAsia="Times New Roman"/>
        </w:rPr>
        <w:t xml:space="preserve"> сельского поселения Симферопольского района Республики Крым от 28.10.2024 №115 «Об утверждении административного регламента предоставления муниципальной услуги «Предоставление информации об объектах учета, содержащейся в реестре муниципального имущества» на территории </w:t>
      </w:r>
      <w:proofErr w:type="spellStart"/>
      <w:r>
        <w:rPr>
          <w:rFonts w:eastAsia="Times New Roman"/>
        </w:rPr>
        <w:t>Журавлёвского</w:t>
      </w:r>
      <w:proofErr w:type="spellEnd"/>
      <w:r>
        <w:rPr>
          <w:rFonts w:eastAsia="Times New Roman"/>
        </w:rPr>
        <w:t xml:space="preserve"> сельского поселения Симферопольского района  Республики Крым».</w:t>
      </w:r>
    </w:p>
    <w:p w14:paraId="5DCC6FB3" w14:textId="77777777" w:rsidR="004B41DF" w:rsidRDefault="00F21A4D">
      <w:pPr>
        <w:widowControl w:val="0"/>
        <w:numPr>
          <w:ilvl w:val="0"/>
          <w:numId w:val="2"/>
        </w:numPr>
        <w:tabs>
          <w:tab w:val="clear" w:pos="312"/>
          <w:tab w:val="left" w:pos="298"/>
        </w:tabs>
        <w:ind w:right="23" w:firstLineChars="250" w:firstLine="700"/>
        <w:jc w:val="both"/>
        <w:rPr>
          <w:sz w:val="24"/>
          <w:szCs w:val="24"/>
          <w:lang w:eastAsia="en-US"/>
        </w:rPr>
      </w:pPr>
      <w:r>
        <w:rPr>
          <w:rFonts w:eastAsia="Times New Roman"/>
          <w:bCs/>
          <w:iCs/>
          <w:color w:val="000000"/>
        </w:rPr>
        <w:t xml:space="preserve"> </w:t>
      </w:r>
      <w:proofErr w:type="gramStart"/>
      <w:r>
        <w:rPr>
          <w:rFonts w:eastAsia="Times New Roman"/>
          <w:bCs/>
          <w:iCs/>
          <w:color w:val="000000"/>
        </w:rPr>
        <w:t>Разместить</w:t>
      </w:r>
      <w:proofErr w:type="gramEnd"/>
      <w:r>
        <w:rPr>
          <w:rFonts w:eastAsia="Times New Roman"/>
          <w:bCs/>
          <w:iCs/>
          <w:color w:val="000000"/>
        </w:rPr>
        <w:t xml:space="preserve"> настоящее постановление в</w:t>
      </w:r>
      <w:r>
        <w:rPr>
          <w:rFonts w:eastAsia="Times New Roman"/>
          <w:bCs/>
          <w:iCs/>
          <w:color w:val="000000"/>
          <w:lang w:bidi="ru-RU"/>
        </w:rPr>
        <w:t xml:space="preserve"> федеральной государственной информационной системе "Единый портал государственных и муниципальных услуг (функций)" </w:t>
      </w:r>
      <w:r>
        <w:rPr>
          <w:rFonts w:eastAsia="Times New Roman"/>
          <w:bCs/>
          <w:iCs/>
          <w:lang w:bidi="ru-RU"/>
        </w:rPr>
        <w:t>(</w:t>
      </w:r>
      <w:hyperlink r:id="rId10" w:history="1">
        <w:r>
          <w:rPr>
            <w:rFonts w:eastAsia="Times New Roman"/>
            <w:bCs/>
            <w:iCs/>
            <w:u w:val="single"/>
            <w:lang w:bidi="ru-RU"/>
          </w:rPr>
          <w:t>https://www.gosuslugi.ru/</w:t>
        </w:r>
      </w:hyperlink>
      <w:r>
        <w:rPr>
          <w:rFonts w:eastAsia="Times New Roman"/>
          <w:bCs/>
          <w:iCs/>
          <w:lang w:bidi="ru-RU"/>
        </w:rPr>
        <w:t>).</w:t>
      </w:r>
    </w:p>
    <w:p w14:paraId="78BB7142" w14:textId="47885C9F" w:rsidR="004B41DF" w:rsidRDefault="00F21A4D" w:rsidP="003B177A">
      <w:pPr>
        <w:widowControl w:val="0"/>
        <w:numPr>
          <w:ilvl w:val="0"/>
          <w:numId w:val="2"/>
        </w:numPr>
        <w:ind w:right="23" w:firstLine="700"/>
        <w:jc w:val="both"/>
        <w:rPr>
          <w:rFonts w:eastAsia="Times New Roman"/>
        </w:rPr>
      </w:pPr>
      <w:r>
        <w:rPr>
          <w:rFonts w:eastAsia="Times New Roman"/>
        </w:rPr>
        <w:t xml:space="preserve"> </w:t>
      </w:r>
      <w:r>
        <w:t xml:space="preserve">Настоящее постановление вступает в силу со дня подписания, подлежит </w:t>
      </w:r>
      <w:r w:rsidR="003B177A">
        <w:lastRenderedPageBreak/>
        <w:t>обнародованию</w:t>
      </w:r>
      <w:r>
        <w:t xml:space="preserve"> </w:t>
      </w:r>
      <w:r w:rsidR="003B177A" w:rsidRPr="003B177A">
        <w:t xml:space="preserve">в сетевом издании сетевом издании официальный сайт </w:t>
      </w:r>
      <w:proofErr w:type="spellStart"/>
      <w:r w:rsidR="003B177A" w:rsidRPr="003B177A">
        <w:t>Журавлёвского</w:t>
      </w:r>
      <w:proofErr w:type="spellEnd"/>
      <w:r w:rsidR="003B177A" w:rsidRPr="003B177A">
        <w:t xml:space="preserve"> сельского поселения – https://zhuravlivka-sovet.ru/.</w:t>
      </w:r>
    </w:p>
    <w:p w14:paraId="7A3A14B2" w14:textId="77777777" w:rsidR="004B41DF" w:rsidRDefault="00F21A4D">
      <w:pPr>
        <w:widowControl w:val="0"/>
        <w:numPr>
          <w:ilvl w:val="0"/>
          <w:numId w:val="2"/>
        </w:numPr>
        <w:tabs>
          <w:tab w:val="clear" w:pos="312"/>
          <w:tab w:val="left" w:pos="298"/>
        </w:tabs>
        <w:ind w:right="23" w:firstLineChars="250" w:firstLine="700"/>
        <w:jc w:val="both"/>
        <w:rPr>
          <w:rFonts w:eastAsia="Times New Roman"/>
        </w:rPr>
      </w:pPr>
      <w:r>
        <w:rPr>
          <w:rFonts w:eastAsia="Times New Roman"/>
        </w:rPr>
        <w:t xml:space="preserve"> Настоящее постановление вступает в силу со дня его официального опубликования (обнародования) в установленном порядке.</w:t>
      </w:r>
    </w:p>
    <w:p w14:paraId="36B5F3D8" w14:textId="77777777" w:rsidR="004B41DF" w:rsidRDefault="00F21A4D">
      <w:pPr>
        <w:widowControl w:val="0"/>
        <w:numPr>
          <w:ilvl w:val="0"/>
          <w:numId w:val="2"/>
        </w:numPr>
        <w:tabs>
          <w:tab w:val="clear" w:pos="312"/>
          <w:tab w:val="left" w:pos="298"/>
        </w:tabs>
        <w:ind w:right="23" w:firstLineChars="250" w:firstLine="700"/>
        <w:jc w:val="both"/>
        <w:rPr>
          <w:rFonts w:eastAsia="Times New Roman"/>
        </w:rPr>
      </w:pPr>
      <w:r>
        <w:rPr>
          <w:rFonts w:eastAsia="Times New Roman"/>
        </w:rPr>
        <w:t xml:space="preserve"> </w:t>
      </w:r>
      <w:proofErr w:type="gramStart"/>
      <w:r>
        <w:rPr>
          <w:rFonts w:eastAsia="Times New Roman"/>
        </w:rPr>
        <w:t>Контроль за</w:t>
      </w:r>
      <w:proofErr w:type="gramEnd"/>
      <w:r>
        <w:rPr>
          <w:rFonts w:eastAsia="Times New Roman"/>
        </w:rPr>
        <w:t xml:space="preserve"> исполнением настоящего постановления оставляю за собой.</w:t>
      </w:r>
    </w:p>
    <w:p w14:paraId="7D5874BD" w14:textId="77777777" w:rsidR="004B41DF" w:rsidRDefault="004B41DF">
      <w:pPr>
        <w:contextualSpacing/>
        <w:jc w:val="both"/>
        <w:rPr>
          <w:rFonts w:eastAsia="Times New Roman"/>
        </w:rPr>
      </w:pPr>
    </w:p>
    <w:p w14:paraId="7F0CC184" w14:textId="77777777" w:rsidR="003B177A" w:rsidRPr="003B177A" w:rsidRDefault="003B177A" w:rsidP="003B177A">
      <w:pPr>
        <w:contextualSpacing/>
        <w:jc w:val="both"/>
        <w:rPr>
          <w:rFonts w:eastAsia="Times New Roman"/>
        </w:rPr>
      </w:pPr>
      <w:r w:rsidRPr="003B177A">
        <w:rPr>
          <w:rFonts w:eastAsia="Times New Roman"/>
        </w:rPr>
        <w:t xml:space="preserve">Председатель </w:t>
      </w:r>
      <w:proofErr w:type="spellStart"/>
      <w:r w:rsidRPr="003B177A">
        <w:rPr>
          <w:rFonts w:eastAsia="Times New Roman"/>
        </w:rPr>
        <w:t>Журавлёвского</w:t>
      </w:r>
      <w:proofErr w:type="spellEnd"/>
    </w:p>
    <w:p w14:paraId="2768E468" w14:textId="77777777" w:rsidR="003B177A" w:rsidRPr="003B177A" w:rsidRDefault="003B177A" w:rsidP="003B177A">
      <w:pPr>
        <w:contextualSpacing/>
        <w:jc w:val="both"/>
        <w:rPr>
          <w:rFonts w:eastAsia="Times New Roman"/>
        </w:rPr>
      </w:pPr>
      <w:proofErr w:type="gramStart"/>
      <w:r w:rsidRPr="003B177A">
        <w:rPr>
          <w:rFonts w:eastAsia="Times New Roman"/>
        </w:rPr>
        <w:t>сельского</w:t>
      </w:r>
      <w:proofErr w:type="gramEnd"/>
      <w:r w:rsidRPr="003B177A">
        <w:rPr>
          <w:rFonts w:eastAsia="Times New Roman"/>
        </w:rPr>
        <w:t xml:space="preserve"> совета-Глава администрации</w:t>
      </w:r>
    </w:p>
    <w:p w14:paraId="7E0F4291" w14:textId="77777777" w:rsidR="003B177A" w:rsidRPr="003B177A" w:rsidRDefault="003B177A" w:rsidP="003B177A">
      <w:pPr>
        <w:contextualSpacing/>
        <w:jc w:val="both"/>
        <w:rPr>
          <w:rFonts w:eastAsia="Times New Roman"/>
        </w:rPr>
      </w:pPr>
      <w:proofErr w:type="spellStart"/>
      <w:r w:rsidRPr="003B177A">
        <w:rPr>
          <w:rFonts w:eastAsia="Times New Roman"/>
        </w:rPr>
        <w:t>Журавлёвского</w:t>
      </w:r>
      <w:proofErr w:type="spellEnd"/>
      <w:r w:rsidRPr="003B177A">
        <w:rPr>
          <w:rFonts w:eastAsia="Times New Roman"/>
        </w:rPr>
        <w:t xml:space="preserve"> сельского</w:t>
      </w:r>
    </w:p>
    <w:p w14:paraId="51DCD20E" w14:textId="2A79BE3F" w:rsidR="004B41DF" w:rsidRDefault="003B177A" w:rsidP="003B177A">
      <w:pPr>
        <w:contextualSpacing/>
        <w:jc w:val="both"/>
        <w:rPr>
          <w:rFonts w:eastAsia="Times New Roman"/>
        </w:rPr>
      </w:pPr>
      <w:r w:rsidRPr="003B177A">
        <w:rPr>
          <w:rFonts w:eastAsia="Times New Roman"/>
        </w:rPr>
        <w:t xml:space="preserve">поселения </w:t>
      </w:r>
      <w:r w:rsidRPr="003B177A">
        <w:rPr>
          <w:rFonts w:eastAsia="Times New Roman"/>
        </w:rPr>
        <w:tab/>
      </w:r>
      <w:r w:rsidRPr="003B177A">
        <w:rPr>
          <w:rFonts w:eastAsia="Times New Roman"/>
        </w:rPr>
        <w:tab/>
      </w:r>
      <w:r w:rsidRPr="003B177A">
        <w:rPr>
          <w:rFonts w:eastAsia="Times New Roman"/>
        </w:rPr>
        <w:tab/>
      </w:r>
      <w:r w:rsidRPr="003B177A">
        <w:rPr>
          <w:rFonts w:eastAsia="Times New Roman"/>
        </w:rPr>
        <w:tab/>
      </w:r>
      <w:r w:rsidRPr="003B177A">
        <w:rPr>
          <w:rFonts w:eastAsia="Times New Roman"/>
        </w:rPr>
        <w:tab/>
      </w:r>
      <w:r w:rsidRPr="003B177A">
        <w:rPr>
          <w:rFonts w:eastAsia="Times New Roman"/>
        </w:rPr>
        <w:tab/>
      </w:r>
      <w:r w:rsidRPr="003B177A">
        <w:rPr>
          <w:rFonts w:eastAsia="Times New Roman"/>
        </w:rPr>
        <w:tab/>
      </w:r>
      <w:r w:rsidRPr="003B177A">
        <w:rPr>
          <w:rFonts w:eastAsia="Times New Roman"/>
        </w:rPr>
        <w:tab/>
      </w:r>
      <w:r w:rsidRPr="003B177A">
        <w:rPr>
          <w:rFonts w:eastAsia="Times New Roman"/>
        </w:rPr>
        <w:tab/>
      </w:r>
      <w:r w:rsidRPr="003B177A">
        <w:rPr>
          <w:rFonts w:eastAsia="Times New Roman"/>
        </w:rPr>
        <w:tab/>
      </w:r>
      <w:proofErr w:type="spellStart"/>
      <w:r w:rsidRPr="003B177A">
        <w:rPr>
          <w:rFonts w:eastAsia="Times New Roman"/>
        </w:rPr>
        <w:t>М.В.Обаринчук</w:t>
      </w:r>
      <w:proofErr w:type="spellEnd"/>
    </w:p>
    <w:p w14:paraId="07FB4D40" w14:textId="3B2E62DE" w:rsidR="003B177A" w:rsidRDefault="003B177A">
      <w:pPr>
        <w:ind w:left="5670"/>
        <w:rPr>
          <w:rFonts w:eastAsia="Times New Roman"/>
        </w:rPr>
      </w:pPr>
      <w:r>
        <w:rPr>
          <w:rFonts w:eastAsia="Times New Roman"/>
        </w:rPr>
        <w:br w:type="page"/>
      </w:r>
    </w:p>
    <w:p w14:paraId="7D93B556" w14:textId="77777777" w:rsidR="004B41DF" w:rsidRDefault="004B41DF">
      <w:pPr>
        <w:ind w:left="5670"/>
        <w:rPr>
          <w:rFonts w:eastAsia="Times New Roman"/>
        </w:rPr>
      </w:pPr>
    </w:p>
    <w:p w14:paraId="181F4D3E" w14:textId="77777777" w:rsidR="004B41DF" w:rsidRDefault="00F21A4D">
      <w:pPr>
        <w:ind w:left="5670"/>
        <w:rPr>
          <w:rFonts w:eastAsia="Times New Roman"/>
        </w:rPr>
      </w:pPr>
      <w:r>
        <w:rPr>
          <w:b/>
          <w:bCs/>
        </w:rPr>
        <w:t xml:space="preserve"> </w:t>
      </w:r>
      <w:r>
        <w:rPr>
          <w:rFonts w:eastAsia="Times New Roman"/>
        </w:rPr>
        <w:t>УТВЕРЖДЕН</w:t>
      </w:r>
    </w:p>
    <w:p w14:paraId="5902319B" w14:textId="77777777" w:rsidR="003B177A" w:rsidRDefault="00F21A4D">
      <w:pPr>
        <w:ind w:left="5670"/>
        <w:rPr>
          <w:rFonts w:eastAsia="Times New Roman"/>
          <w:bCs/>
        </w:rPr>
      </w:pPr>
      <w:r>
        <w:rPr>
          <w:rFonts w:eastAsia="Times New Roman"/>
        </w:rPr>
        <w:t>постановлением администрации</w:t>
      </w:r>
      <w:r>
        <w:rPr>
          <w:rFonts w:eastAsia="Times New Roman"/>
          <w:bCs/>
          <w:iCs/>
          <w:lang w:val="ru" w:bidi="ru-RU"/>
        </w:rPr>
        <w:t xml:space="preserve"> </w:t>
      </w:r>
      <w:proofErr w:type="spellStart"/>
      <w:r>
        <w:rPr>
          <w:rFonts w:eastAsia="Times New Roman"/>
          <w:bCs/>
          <w:iCs/>
          <w:lang w:val="ru" w:bidi="ru-RU"/>
        </w:rPr>
        <w:t>Журавлёвского</w:t>
      </w:r>
      <w:proofErr w:type="spellEnd"/>
      <w:r>
        <w:rPr>
          <w:rFonts w:eastAsia="Times New Roman"/>
          <w:bCs/>
          <w:iCs/>
          <w:lang w:val="ru"/>
        </w:rPr>
        <w:t xml:space="preserve"> сельского поселения </w:t>
      </w:r>
      <w:r>
        <w:rPr>
          <w:rFonts w:eastAsia="Times New Roman"/>
          <w:bCs/>
          <w:iCs/>
        </w:rPr>
        <w:t>Симферопольского</w:t>
      </w:r>
      <w:r>
        <w:rPr>
          <w:rFonts w:eastAsia="Times New Roman"/>
          <w:bCs/>
          <w:iCs/>
          <w:lang w:val="ru"/>
        </w:rPr>
        <w:t xml:space="preserve"> района Республики Крым</w:t>
      </w:r>
      <w:r>
        <w:rPr>
          <w:rFonts w:eastAsia="Times New Roman"/>
          <w:bCs/>
        </w:rPr>
        <w:t xml:space="preserve"> </w:t>
      </w:r>
    </w:p>
    <w:p w14:paraId="1A64FB71" w14:textId="4435E592" w:rsidR="004B41DF" w:rsidRDefault="003B177A">
      <w:pPr>
        <w:ind w:left="5670"/>
        <w:rPr>
          <w:b/>
          <w:bCs/>
        </w:rPr>
      </w:pPr>
      <w:r>
        <w:rPr>
          <w:rFonts w:eastAsia="Times New Roman"/>
        </w:rPr>
        <w:t xml:space="preserve">от 15.12.2025 г. № 147 </w:t>
      </w:r>
    </w:p>
    <w:p w14:paraId="62B4D8D8" w14:textId="77777777" w:rsidR="003B177A" w:rsidRDefault="003B177A">
      <w:pPr>
        <w:keepNext/>
        <w:widowControl w:val="0"/>
        <w:jc w:val="center"/>
        <w:outlineLvl w:val="0"/>
        <w:rPr>
          <w:b/>
          <w:bCs/>
        </w:rPr>
      </w:pPr>
    </w:p>
    <w:p w14:paraId="10CC73DC" w14:textId="4CB90B7E" w:rsidR="004B41DF" w:rsidRDefault="00F21A4D">
      <w:pPr>
        <w:keepNext/>
        <w:widowControl w:val="0"/>
        <w:jc w:val="center"/>
        <w:outlineLvl w:val="0"/>
      </w:pPr>
      <w:r>
        <w:rPr>
          <w:b/>
          <w:bCs/>
        </w:rPr>
        <w:t xml:space="preserve">Административный регламент </w:t>
      </w:r>
      <w:proofErr w:type="spellStart"/>
      <w:r>
        <w:rPr>
          <w:b/>
          <w:iCs/>
          <w:shd w:val="clear" w:color="auto" w:fill="FFFFFF"/>
        </w:rPr>
        <w:t>Журавлёвского</w:t>
      </w:r>
      <w:proofErr w:type="spellEnd"/>
      <w:r>
        <w:rPr>
          <w:b/>
          <w:iCs/>
          <w:shd w:val="clear" w:color="auto" w:fill="FFFFFF"/>
        </w:rPr>
        <w:t xml:space="preserve"> сельского поселения Симферопольского района </w:t>
      </w:r>
      <w:r>
        <w:rPr>
          <w:b/>
        </w:rPr>
        <w:t>Республики Крым</w:t>
      </w:r>
      <w:r>
        <w:rPr>
          <w:b/>
          <w:i/>
          <w:iCs/>
        </w:rPr>
        <w:t xml:space="preserve"> </w:t>
      </w:r>
      <w:r>
        <w:rPr>
          <w:b/>
        </w:rPr>
        <w:t>по предоставлению муниципальной услуги «Предоставление и</w:t>
      </w:r>
      <w:r>
        <w:rPr>
          <w:b/>
          <w:bCs/>
        </w:rPr>
        <w:t>нформации об объектах учета из реестра муниципального имущества»</w:t>
      </w:r>
    </w:p>
    <w:p w14:paraId="0E858908" w14:textId="77777777" w:rsidR="004B41DF" w:rsidRDefault="004B41DF">
      <w:pPr>
        <w:keepNext/>
        <w:widowControl w:val="0"/>
        <w:tabs>
          <w:tab w:val="left" w:pos="5940"/>
        </w:tabs>
        <w:ind w:firstLine="709"/>
        <w:jc w:val="center"/>
        <w:outlineLvl w:val="0"/>
        <w:rPr>
          <w:b/>
          <w:bCs/>
        </w:rPr>
      </w:pPr>
    </w:p>
    <w:p w14:paraId="33E69DAC" w14:textId="77777777" w:rsidR="004B41DF" w:rsidRDefault="00F21A4D">
      <w:pPr>
        <w:widowControl w:val="0"/>
        <w:tabs>
          <w:tab w:val="left" w:pos="700"/>
        </w:tabs>
        <w:ind w:firstLine="709"/>
        <w:jc w:val="center"/>
      </w:pPr>
      <w:r>
        <w:rPr>
          <w:rFonts w:eastAsia="Times New Roman"/>
          <w:b/>
          <w:bCs/>
        </w:rPr>
        <w:t>I. Общие положения</w:t>
      </w:r>
    </w:p>
    <w:p w14:paraId="313B97F1" w14:textId="77777777" w:rsidR="004B41DF" w:rsidRDefault="004B41DF">
      <w:pPr>
        <w:widowControl w:val="0"/>
        <w:tabs>
          <w:tab w:val="left" w:pos="700"/>
        </w:tabs>
        <w:ind w:firstLine="709"/>
        <w:jc w:val="center"/>
      </w:pPr>
    </w:p>
    <w:p w14:paraId="5640C4D4" w14:textId="77777777" w:rsidR="004B41DF" w:rsidRDefault="00F21A4D">
      <w:pPr>
        <w:widowControl w:val="0"/>
        <w:numPr>
          <w:ilvl w:val="0"/>
          <w:numId w:val="3"/>
        </w:numPr>
        <w:tabs>
          <w:tab w:val="left" w:pos="700"/>
        </w:tabs>
        <w:ind w:firstLine="709"/>
        <w:jc w:val="center"/>
        <w:rPr>
          <w:rFonts w:eastAsia="Times New Roman"/>
          <w:b/>
          <w:bCs/>
        </w:rPr>
      </w:pPr>
      <w:r>
        <w:rPr>
          <w:rFonts w:eastAsia="Times New Roman"/>
          <w:b/>
          <w:bCs/>
        </w:rPr>
        <w:t>Предмет регулирования административного регламента</w:t>
      </w:r>
    </w:p>
    <w:p w14:paraId="60ADEC3C" w14:textId="77777777" w:rsidR="004B41DF" w:rsidRDefault="004B41DF">
      <w:pPr>
        <w:widowControl w:val="0"/>
        <w:tabs>
          <w:tab w:val="left" w:pos="700"/>
        </w:tabs>
        <w:jc w:val="both"/>
        <w:rPr>
          <w:rFonts w:eastAsia="Times New Roman"/>
          <w:b/>
          <w:bCs/>
        </w:rPr>
      </w:pPr>
    </w:p>
    <w:p w14:paraId="0DCBCF69" w14:textId="77777777" w:rsidR="004B41DF" w:rsidRDefault="00F21A4D">
      <w:pPr>
        <w:ind w:firstLine="709"/>
        <w:jc w:val="both"/>
      </w:pPr>
      <w:r>
        <w:rPr>
          <w:rFonts w:eastAsia="Times New Roman"/>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14:paraId="5EE0B32E" w14:textId="77777777" w:rsidR="004B41DF" w:rsidRDefault="004B41DF">
      <w:pPr>
        <w:ind w:firstLine="709"/>
        <w:jc w:val="both"/>
      </w:pPr>
    </w:p>
    <w:p w14:paraId="6D46C2DA" w14:textId="77777777" w:rsidR="004B41DF" w:rsidRDefault="00F21A4D">
      <w:pPr>
        <w:pStyle w:val="11"/>
        <w:numPr>
          <w:ilvl w:val="0"/>
          <w:numId w:val="3"/>
        </w:numPr>
        <w:spacing w:line="240" w:lineRule="auto"/>
        <w:ind w:left="0" w:firstLine="709"/>
        <w:jc w:val="center"/>
        <w:rPr>
          <w:rFonts w:eastAsia="Times New Roman"/>
          <w:b/>
        </w:rPr>
      </w:pPr>
      <w:r>
        <w:rPr>
          <w:rFonts w:eastAsia="Times New Roman"/>
          <w:b/>
        </w:rPr>
        <w:t>Круг заявителей</w:t>
      </w:r>
    </w:p>
    <w:p w14:paraId="296FB525" w14:textId="77777777" w:rsidR="004B41DF" w:rsidRDefault="004B41DF">
      <w:pPr>
        <w:pStyle w:val="11"/>
        <w:numPr>
          <w:ilvl w:val="1"/>
          <w:numId w:val="0"/>
        </w:numPr>
        <w:spacing w:line="240" w:lineRule="auto"/>
        <w:ind w:left="709"/>
        <w:rPr>
          <w:rFonts w:eastAsia="Times New Roman"/>
          <w:b/>
        </w:rPr>
      </w:pPr>
    </w:p>
    <w:p w14:paraId="4EAE088D" w14:textId="77777777" w:rsidR="004B41DF" w:rsidRDefault="00F21A4D">
      <w:pPr>
        <w:pStyle w:val="formattext"/>
        <w:widowControl w:val="0"/>
        <w:spacing w:beforeAutospacing="0" w:afterAutospacing="0"/>
        <w:ind w:firstLine="709"/>
        <w:jc w:val="both"/>
        <w:textAlignment w:val="baseline"/>
        <w:rPr>
          <w:sz w:val="28"/>
          <w:szCs w:val="28"/>
        </w:rPr>
      </w:pPr>
      <w:r>
        <w:rPr>
          <w:sz w:val="28"/>
          <w:szCs w:val="28"/>
        </w:rPr>
        <w:t>2.1. Услуга предоставляется следующим категориям заявителей: юридическим лицам, индивидуальным предпринимателям, физическим лицам.</w:t>
      </w:r>
    </w:p>
    <w:p w14:paraId="058ADDAC" w14:textId="77777777" w:rsidR="004B41DF" w:rsidRDefault="00F21A4D">
      <w:pPr>
        <w:pStyle w:val="formattext"/>
        <w:widowControl w:val="0"/>
        <w:spacing w:beforeAutospacing="0" w:afterAutospacing="0"/>
        <w:ind w:firstLine="709"/>
        <w:jc w:val="both"/>
        <w:textAlignment w:val="baseline"/>
        <w:rPr>
          <w:sz w:val="28"/>
          <w:szCs w:val="28"/>
        </w:rPr>
      </w:pPr>
      <w:r>
        <w:rPr>
          <w:sz w:val="28"/>
          <w:szCs w:val="28"/>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3B66B7CC" w14:textId="77777777" w:rsidR="004B41DF" w:rsidRDefault="00F21A4D">
      <w:pPr>
        <w:pStyle w:val="formattext"/>
        <w:widowControl w:val="0"/>
        <w:spacing w:beforeAutospacing="0" w:afterAutospacing="0"/>
        <w:ind w:firstLine="709"/>
        <w:jc w:val="both"/>
        <w:textAlignment w:val="baseline"/>
        <w:rPr>
          <w:sz w:val="28"/>
          <w:szCs w:val="28"/>
        </w:rPr>
      </w:pPr>
      <w:r>
        <w:rPr>
          <w:sz w:val="28"/>
          <w:szCs w:val="28"/>
        </w:rPr>
        <w:t>Идентификаторы категорий (признаков) заявителей указаны в приложении № 2 к Административному регламенту.</w:t>
      </w:r>
    </w:p>
    <w:p w14:paraId="6EA5DC4E" w14:textId="77777777" w:rsidR="004B41DF" w:rsidRDefault="004B41DF">
      <w:pPr>
        <w:pStyle w:val="formattext"/>
        <w:widowControl w:val="0"/>
        <w:spacing w:beforeAutospacing="0" w:afterAutospacing="0"/>
        <w:ind w:firstLine="709"/>
        <w:jc w:val="both"/>
        <w:textAlignment w:val="baseline"/>
        <w:rPr>
          <w:sz w:val="28"/>
          <w:szCs w:val="28"/>
        </w:rPr>
      </w:pPr>
    </w:p>
    <w:p w14:paraId="6C019C50" w14:textId="77777777" w:rsidR="004B41DF" w:rsidRDefault="00F21A4D">
      <w:pPr>
        <w:pStyle w:val="formattext"/>
        <w:widowControl w:val="0"/>
        <w:numPr>
          <w:ilvl w:val="0"/>
          <w:numId w:val="3"/>
        </w:numPr>
        <w:spacing w:beforeAutospacing="0" w:afterAutospacing="0"/>
        <w:ind w:firstLine="709"/>
        <w:jc w:val="center"/>
        <w:textAlignment w:val="baseline"/>
        <w:rPr>
          <w:b/>
          <w:sz w:val="28"/>
          <w:szCs w:val="28"/>
        </w:rPr>
      </w:pPr>
      <w:r>
        <w:rPr>
          <w:b/>
          <w:sz w:val="28"/>
          <w:szCs w:val="28"/>
        </w:rPr>
        <w:t>Требование предоставления заявителю муниципальной услуги в соответствии с категориями (признаками) заявителей</w:t>
      </w:r>
    </w:p>
    <w:p w14:paraId="76F43165" w14:textId="77777777" w:rsidR="004B41DF" w:rsidRDefault="004B41DF">
      <w:pPr>
        <w:pStyle w:val="formattext"/>
        <w:widowControl w:val="0"/>
        <w:spacing w:beforeAutospacing="0" w:afterAutospacing="0"/>
        <w:ind w:left="709"/>
        <w:jc w:val="both"/>
        <w:textAlignment w:val="baseline"/>
        <w:rPr>
          <w:b/>
          <w:sz w:val="28"/>
          <w:szCs w:val="28"/>
        </w:rPr>
      </w:pPr>
    </w:p>
    <w:p w14:paraId="14D68C32" w14:textId="77777777" w:rsidR="004B41DF" w:rsidRDefault="00F21A4D">
      <w:pPr>
        <w:widowControl w:val="0"/>
        <w:ind w:firstLine="709"/>
        <w:jc w:val="both"/>
      </w:pPr>
      <w:r>
        <w:rPr>
          <w:rFonts w:eastAsia="Times New Roman"/>
        </w:rPr>
        <w:t>3.1. Услуга должна быть предоставлена заявителю в соответствии с вариантами предоставления Услуги, которые размещаются в ЕПГУ, РПГУ.</w:t>
      </w:r>
    </w:p>
    <w:p w14:paraId="05CD19A2" w14:textId="77777777" w:rsidR="004B41DF" w:rsidRDefault="004B41DF">
      <w:pPr>
        <w:ind w:firstLine="709"/>
        <w:jc w:val="both"/>
        <w:rPr>
          <w:b/>
          <w:i/>
          <w:u w:val="single"/>
        </w:rPr>
      </w:pPr>
    </w:p>
    <w:p w14:paraId="285D098F" w14:textId="77777777" w:rsidR="004B41DF" w:rsidRDefault="00F21A4D">
      <w:pPr>
        <w:widowControl w:val="0"/>
        <w:ind w:firstLine="709"/>
        <w:jc w:val="center"/>
      </w:pPr>
      <w:r>
        <w:rPr>
          <w:rFonts w:eastAsia="Times New Roman"/>
          <w:b/>
        </w:rPr>
        <w:t>II. Стандарт предоставления муниципальной услуги</w:t>
      </w:r>
    </w:p>
    <w:p w14:paraId="14448526" w14:textId="77777777" w:rsidR="004B41DF" w:rsidRDefault="004B41DF">
      <w:pPr>
        <w:widowControl w:val="0"/>
        <w:ind w:firstLine="709"/>
        <w:jc w:val="center"/>
        <w:rPr>
          <w:rFonts w:eastAsia="Times New Roman"/>
          <w:b/>
        </w:rPr>
      </w:pPr>
    </w:p>
    <w:p w14:paraId="23B4C03F" w14:textId="77777777" w:rsidR="004B41DF" w:rsidRDefault="00F21A4D">
      <w:pPr>
        <w:widowControl w:val="0"/>
        <w:numPr>
          <w:ilvl w:val="0"/>
          <w:numId w:val="3"/>
        </w:numPr>
        <w:ind w:firstLine="709"/>
        <w:jc w:val="center"/>
        <w:rPr>
          <w:rFonts w:eastAsia="Times New Roman"/>
          <w:b/>
        </w:rPr>
      </w:pPr>
      <w:r>
        <w:rPr>
          <w:rFonts w:eastAsia="Times New Roman"/>
          <w:b/>
        </w:rPr>
        <w:t>Наименование муниципальной услуги</w:t>
      </w:r>
    </w:p>
    <w:p w14:paraId="12332EE9" w14:textId="77777777" w:rsidR="004B41DF" w:rsidRDefault="004B41DF">
      <w:pPr>
        <w:widowControl w:val="0"/>
        <w:ind w:left="709"/>
        <w:jc w:val="both"/>
        <w:rPr>
          <w:rFonts w:eastAsia="Times New Roman"/>
          <w:b/>
        </w:rPr>
      </w:pPr>
    </w:p>
    <w:p w14:paraId="684008A0" w14:textId="77777777" w:rsidR="004B41DF" w:rsidRDefault="00F21A4D">
      <w:pPr>
        <w:suppressLineNumbers/>
        <w:ind w:firstLine="709"/>
        <w:jc w:val="both"/>
      </w:pPr>
      <w:r>
        <w:rPr>
          <w:bCs/>
        </w:rPr>
        <w:t xml:space="preserve">4.1. Предоставление информации об объектах учета из реестра муниципального имущества. </w:t>
      </w:r>
    </w:p>
    <w:p w14:paraId="7B97D6DC" w14:textId="77777777" w:rsidR="004B41DF" w:rsidRDefault="004B41DF">
      <w:pPr>
        <w:suppressLineNumbers/>
        <w:ind w:firstLine="709"/>
        <w:jc w:val="center"/>
        <w:rPr>
          <w:shd w:val="clear" w:color="auto" w:fill="FFFF00"/>
        </w:rPr>
      </w:pPr>
    </w:p>
    <w:p w14:paraId="0B1AB5FA" w14:textId="77777777" w:rsidR="004B41DF" w:rsidRDefault="00F21A4D">
      <w:pPr>
        <w:pStyle w:val="affa"/>
        <w:numPr>
          <w:ilvl w:val="0"/>
          <w:numId w:val="3"/>
        </w:numPr>
        <w:ind w:firstLine="709"/>
        <w:jc w:val="center"/>
        <w:rPr>
          <w:b/>
          <w:sz w:val="28"/>
          <w:szCs w:val="28"/>
        </w:rPr>
      </w:pPr>
      <w:r>
        <w:rPr>
          <w:b/>
          <w:sz w:val="28"/>
          <w:szCs w:val="28"/>
        </w:rPr>
        <w:t>Наименование органа, предоставляющего муниципальную услугу</w:t>
      </w:r>
    </w:p>
    <w:p w14:paraId="36C5CA72" w14:textId="77777777" w:rsidR="004B41DF" w:rsidRDefault="004B41DF">
      <w:pPr>
        <w:pStyle w:val="affa"/>
        <w:ind w:left="709"/>
        <w:jc w:val="both"/>
        <w:rPr>
          <w:b/>
          <w:sz w:val="28"/>
          <w:szCs w:val="28"/>
        </w:rPr>
      </w:pPr>
    </w:p>
    <w:p w14:paraId="1AC3FBA2" w14:textId="77777777" w:rsidR="004B41DF" w:rsidRDefault="00F21A4D">
      <w:pPr>
        <w:pStyle w:val="affa"/>
        <w:ind w:firstLine="709"/>
        <w:jc w:val="both"/>
        <w:rPr>
          <w:i/>
          <w:sz w:val="28"/>
          <w:szCs w:val="28"/>
        </w:rPr>
      </w:pPr>
      <w:r>
        <w:rPr>
          <w:sz w:val="28"/>
          <w:szCs w:val="28"/>
        </w:rPr>
        <w:t xml:space="preserve">5.1.  Муниципальную услугу предоставляет администрация </w:t>
      </w:r>
      <w:proofErr w:type="spellStart"/>
      <w:r>
        <w:rPr>
          <w:rFonts w:eastAsia="Calibri"/>
          <w:bCs/>
          <w:iCs/>
          <w:sz w:val="28"/>
          <w:szCs w:val="28"/>
          <w:shd w:val="clear" w:color="auto" w:fill="FFFFFF"/>
        </w:rPr>
        <w:t>Журавлёвского</w:t>
      </w:r>
      <w:proofErr w:type="spellEnd"/>
      <w:r>
        <w:rPr>
          <w:rFonts w:eastAsia="Calibri"/>
          <w:bCs/>
          <w:iCs/>
          <w:sz w:val="28"/>
          <w:szCs w:val="28"/>
          <w:shd w:val="clear" w:color="auto" w:fill="FFFFFF"/>
        </w:rPr>
        <w:t xml:space="preserve"> сельского поселения Симферопольского района Республики Крым</w:t>
      </w:r>
      <w:r>
        <w:rPr>
          <w:sz w:val="28"/>
          <w:szCs w:val="28"/>
        </w:rPr>
        <w:t>.</w:t>
      </w:r>
    </w:p>
    <w:p w14:paraId="6B993816" w14:textId="77777777" w:rsidR="004B41DF" w:rsidRDefault="00F21A4D">
      <w:pPr>
        <w:pStyle w:val="affa"/>
        <w:ind w:firstLine="709"/>
        <w:jc w:val="both"/>
        <w:rPr>
          <w:sz w:val="28"/>
          <w:szCs w:val="28"/>
        </w:rPr>
      </w:pPr>
      <w:r>
        <w:rPr>
          <w:sz w:val="28"/>
          <w:szCs w:val="28"/>
        </w:rPr>
        <w:t>5.2. Услуга может предоставляться в МФЦ в части:</w:t>
      </w:r>
    </w:p>
    <w:p w14:paraId="700993B5" w14:textId="77777777" w:rsidR="004B41DF" w:rsidRDefault="00F21A4D">
      <w:pPr>
        <w:pStyle w:val="affa"/>
        <w:ind w:firstLine="709"/>
        <w:jc w:val="both"/>
        <w:rPr>
          <w:sz w:val="28"/>
          <w:szCs w:val="28"/>
        </w:rPr>
      </w:pPr>
      <w:r>
        <w:rPr>
          <w:sz w:val="28"/>
          <w:szCs w:val="28"/>
        </w:rPr>
        <w:t>- приема, регистрации и передачи в Уполномоченный орган заявления и документов, необходимых для предоставления Услуги;</w:t>
      </w:r>
    </w:p>
    <w:p w14:paraId="3A74805D" w14:textId="77777777" w:rsidR="004B41DF" w:rsidRDefault="00F21A4D">
      <w:pPr>
        <w:pStyle w:val="affa"/>
        <w:ind w:firstLine="709"/>
        <w:jc w:val="both"/>
        <w:rPr>
          <w:sz w:val="28"/>
          <w:szCs w:val="28"/>
        </w:rPr>
      </w:pPr>
      <w:r>
        <w:rPr>
          <w:sz w:val="28"/>
          <w:szCs w:val="28"/>
        </w:rPr>
        <w:t>- информирования о порядке предоставления Услуги, о ходе выполнения запроса о предоставлении Услуги;</w:t>
      </w:r>
    </w:p>
    <w:p w14:paraId="3F507E3E" w14:textId="77777777" w:rsidR="004B41DF" w:rsidRDefault="00F21A4D">
      <w:pPr>
        <w:pStyle w:val="affa"/>
        <w:ind w:firstLine="709"/>
        <w:jc w:val="both"/>
        <w:rPr>
          <w:sz w:val="28"/>
          <w:szCs w:val="28"/>
        </w:rPr>
      </w:pPr>
      <w:r>
        <w:rPr>
          <w:sz w:val="28"/>
          <w:szCs w:val="28"/>
        </w:rPr>
        <w:t>- выдачи результата предоставления Услуги.</w:t>
      </w:r>
    </w:p>
    <w:p w14:paraId="49D202D4" w14:textId="77777777" w:rsidR="004B41DF" w:rsidRDefault="004B41DF">
      <w:pPr>
        <w:pStyle w:val="affa"/>
        <w:ind w:firstLine="709"/>
        <w:jc w:val="both"/>
        <w:rPr>
          <w:sz w:val="28"/>
          <w:szCs w:val="28"/>
        </w:rPr>
      </w:pPr>
    </w:p>
    <w:p w14:paraId="07DD1E70" w14:textId="77777777" w:rsidR="004B41DF" w:rsidRDefault="00F21A4D">
      <w:pPr>
        <w:pStyle w:val="affa"/>
        <w:numPr>
          <w:ilvl w:val="0"/>
          <w:numId w:val="3"/>
        </w:numPr>
        <w:ind w:firstLine="709"/>
        <w:jc w:val="center"/>
        <w:rPr>
          <w:b/>
          <w:sz w:val="28"/>
          <w:szCs w:val="28"/>
        </w:rPr>
      </w:pPr>
      <w:r>
        <w:rPr>
          <w:b/>
          <w:sz w:val="28"/>
          <w:szCs w:val="28"/>
        </w:rPr>
        <w:t>Результат предоставления муниципальной услуги</w:t>
      </w:r>
    </w:p>
    <w:p w14:paraId="0E65E97D" w14:textId="77777777" w:rsidR="004B41DF" w:rsidRDefault="004B41DF" w:rsidP="00502E94">
      <w:pPr>
        <w:ind w:leftChars="250" w:left="700"/>
        <w:jc w:val="both"/>
        <w:rPr>
          <w:rFonts w:eastAsia="Times New Roman"/>
          <w:b/>
        </w:rPr>
      </w:pPr>
    </w:p>
    <w:p w14:paraId="48E55773" w14:textId="77777777" w:rsidR="004B41DF" w:rsidRDefault="00F21A4D">
      <w:pPr>
        <w:ind w:firstLine="709"/>
        <w:jc w:val="both"/>
      </w:pPr>
      <w:r>
        <w:t>6.1. При обращении заявителя за Услугой:</w:t>
      </w:r>
    </w:p>
    <w:p w14:paraId="2158A96D" w14:textId="77777777" w:rsidR="004B41DF" w:rsidRDefault="00F21A4D">
      <w:pPr>
        <w:ind w:firstLine="709"/>
        <w:jc w:val="both"/>
      </w:pPr>
      <w:r>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14:paraId="61687B7C" w14:textId="77777777" w:rsidR="004B41DF" w:rsidRDefault="00F21A4D">
      <w:pPr>
        <w:ind w:firstLine="709"/>
        <w:jc w:val="both"/>
      </w:pPr>
      <w:r>
        <w:t>б) уведомление об отсутствии информации в реестре муниципального имущества (приложение № 5 к Административному регламенту);</w:t>
      </w:r>
    </w:p>
    <w:p w14:paraId="0056296E" w14:textId="77777777" w:rsidR="004B41DF" w:rsidRDefault="00F21A4D">
      <w:pPr>
        <w:ind w:firstLine="709"/>
        <w:jc w:val="both"/>
      </w:pPr>
      <w:r>
        <w:t>в) уведомление об отказе в предоставлении сведений из реестра муниципального имущества (приложение № 6 к Административному регламенту);</w:t>
      </w:r>
    </w:p>
    <w:p w14:paraId="04800B39" w14:textId="77777777" w:rsidR="004B41DF" w:rsidRDefault="00F21A4D">
      <w:pPr>
        <w:ind w:firstLine="709"/>
        <w:jc w:val="both"/>
      </w:pPr>
      <w:r>
        <w:t>6.2. Формирование реестровой записи в качестве результата предоставления Услуги не предусмотрено.</w:t>
      </w:r>
    </w:p>
    <w:p w14:paraId="3F3B4E45" w14:textId="77777777" w:rsidR="004B41DF" w:rsidRDefault="00F21A4D">
      <w:pPr>
        <w:ind w:firstLine="709"/>
        <w:jc w:val="both"/>
      </w:pPr>
      <w:r>
        <w:t>6.3. Результаты предоставления услуги могут быть получены:</w:t>
      </w:r>
    </w:p>
    <w:p w14:paraId="613676A1" w14:textId="77777777" w:rsidR="004B41DF" w:rsidRDefault="00F21A4D">
      <w:pPr>
        <w:ind w:firstLine="709"/>
        <w:jc w:val="both"/>
      </w:pPr>
      <w:r>
        <w:t>- лично в Уполномоченном органе на бумажном носителе;</w:t>
      </w:r>
    </w:p>
    <w:p w14:paraId="0171F614" w14:textId="77777777" w:rsidR="004B41DF" w:rsidRDefault="00F21A4D">
      <w:pPr>
        <w:ind w:firstLine="709"/>
        <w:jc w:val="both"/>
      </w:pPr>
      <w: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0BFA0CD9" w14:textId="77777777" w:rsidR="004B41DF" w:rsidRDefault="00F21A4D">
      <w:pPr>
        <w:ind w:firstLine="709"/>
        <w:jc w:val="both"/>
      </w:pPr>
      <w:r>
        <w:t>- в МФЦ на бумажном носителе (в случае подачи заявления посредством МФЦ);</w:t>
      </w:r>
    </w:p>
    <w:p w14:paraId="12CBA16D" w14:textId="77777777" w:rsidR="004B41DF" w:rsidRDefault="00F21A4D">
      <w:pPr>
        <w:ind w:firstLine="709"/>
        <w:jc w:val="both"/>
      </w:pPr>
      <w:r>
        <w:t>- в МФЦ посредством СПС в виде электронного или распечатанного экземпляра электронного документа (в случае обращения посредством ЕПГУ или РПГУ);</w:t>
      </w:r>
    </w:p>
    <w:p w14:paraId="28FC813E" w14:textId="77777777" w:rsidR="004B41DF" w:rsidRDefault="00F21A4D">
      <w:pPr>
        <w:ind w:firstLine="709"/>
        <w:jc w:val="both"/>
      </w:pPr>
      <w:r>
        <w:t>- посредством почтовой связи;</w:t>
      </w:r>
    </w:p>
    <w:p w14:paraId="79F6F0EA" w14:textId="77777777" w:rsidR="004B41DF" w:rsidRDefault="00F21A4D">
      <w:pPr>
        <w:ind w:firstLine="709"/>
        <w:jc w:val="both"/>
      </w:pPr>
      <w:r>
        <w:t>- посредством электронной почты.</w:t>
      </w:r>
    </w:p>
    <w:p w14:paraId="11852AD9" w14:textId="77777777" w:rsidR="004B41DF" w:rsidRDefault="004B41DF">
      <w:pPr>
        <w:ind w:firstLine="709"/>
        <w:jc w:val="both"/>
      </w:pPr>
    </w:p>
    <w:p w14:paraId="3CC97D01" w14:textId="77777777" w:rsidR="004B41DF" w:rsidRDefault="00F21A4D" w:rsidP="00502E94">
      <w:pPr>
        <w:numPr>
          <w:ilvl w:val="0"/>
          <w:numId w:val="2"/>
        </w:numPr>
        <w:suppressLineNumbers/>
        <w:ind w:firstLineChars="250" w:firstLine="703"/>
        <w:jc w:val="center"/>
        <w:rPr>
          <w:b/>
        </w:rPr>
      </w:pPr>
      <w:r>
        <w:rPr>
          <w:b/>
        </w:rPr>
        <w:t>Срок предоставления муниципальной услуги</w:t>
      </w:r>
    </w:p>
    <w:p w14:paraId="2D19F5A1" w14:textId="77777777" w:rsidR="004B41DF" w:rsidRDefault="004B41DF" w:rsidP="00502E94">
      <w:pPr>
        <w:suppressLineNumbers/>
        <w:ind w:leftChars="250" w:left="700"/>
        <w:jc w:val="both"/>
        <w:rPr>
          <w:b/>
        </w:rPr>
      </w:pPr>
    </w:p>
    <w:p w14:paraId="18CD75B8" w14:textId="77777777" w:rsidR="004B41DF" w:rsidRDefault="00F21A4D">
      <w:pPr>
        <w:suppressLineNumbers/>
        <w:ind w:firstLine="709"/>
        <w:jc w:val="both"/>
      </w:pPr>
      <w:r>
        <w:t xml:space="preserve">7.1. Максимальный срок предоставления Услуги, исчисляемый </w:t>
      </w:r>
      <w:proofErr w:type="gramStart"/>
      <w:r>
        <w:t>с даты регистрации</w:t>
      </w:r>
      <w:proofErr w:type="gramEnd"/>
      <w:r>
        <w:t xml:space="preserve"> запроса о предоставлении Услуги и документов, необходимых для предоставления Услуги, составляет:</w:t>
      </w:r>
    </w:p>
    <w:p w14:paraId="1D29CBF8" w14:textId="77777777" w:rsidR="004B41DF" w:rsidRDefault="00F21A4D">
      <w:pPr>
        <w:suppressLineNumbers/>
        <w:ind w:firstLine="709"/>
        <w:jc w:val="both"/>
      </w:pPr>
      <w:r>
        <w:t xml:space="preserve">а) 5 рабочих дней независимо от категории (признаков) заявителя – при обращении заявителя лично в Уполномоченный орган; </w:t>
      </w:r>
    </w:p>
    <w:p w14:paraId="67829E71" w14:textId="77777777" w:rsidR="004B41DF" w:rsidRDefault="00F21A4D">
      <w:pPr>
        <w:suppressLineNumbers/>
        <w:ind w:firstLine="709"/>
        <w:jc w:val="both"/>
      </w:pPr>
      <w:r>
        <w:t xml:space="preserve">б) 5 рабочих дней независимо от категории (признаков) заявителя – при обращении заявителя посредством ЕПГУ. </w:t>
      </w:r>
    </w:p>
    <w:p w14:paraId="19053B7B" w14:textId="77777777" w:rsidR="004B41DF" w:rsidRDefault="00F21A4D">
      <w:pPr>
        <w:suppressLineNumbers/>
        <w:ind w:firstLine="709"/>
        <w:jc w:val="both"/>
      </w:pPr>
      <w:proofErr w:type="gramStart"/>
      <w:r>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roofErr w:type="gramEnd"/>
    </w:p>
    <w:p w14:paraId="78C79CC5" w14:textId="77777777" w:rsidR="004B41DF" w:rsidRDefault="00F21A4D">
      <w:pPr>
        <w:suppressLineNumbers/>
        <w:ind w:firstLine="709"/>
        <w:jc w:val="both"/>
      </w:pPr>
      <w:r>
        <w:t>в) 5 рабочих дней независимо от категории (признаков) заявителя – при обращении заявителя посредством РПГУ;</w:t>
      </w:r>
    </w:p>
    <w:p w14:paraId="1CD62F86" w14:textId="77777777" w:rsidR="004B41DF" w:rsidRDefault="00F21A4D">
      <w:pPr>
        <w:suppressLineNumbers/>
        <w:ind w:firstLine="709"/>
        <w:jc w:val="both"/>
      </w:pPr>
      <w:r>
        <w:t>г) 5 рабочих дней независимо от категории (признаков) заявителя – при обращении заявителя посредством МФЦ;</w:t>
      </w:r>
    </w:p>
    <w:p w14:paraId="5FE9E831" w14:textId="77777777" w:rsidR="004B41DF" w:rsidRDefault="00F21A4D">
      <w:pPr>
        <w:suppressLineNumbers/>
        <w:ind w:firstLine="709"/>
        <w:jc w:val="both"/>
      </w:pPr>
      <w: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2B7D88B4" w14:textId="77777777" w:rsidR="004B41DF" w:rsidRDefault="00F21A4D">
      <w:pPr>
        <w:suppressLineNumbers/>
        <w:ind w:firstLine="709"/>
        <w:jc w:val="both"/>
      </w:pPr>
      <w:r>
        <w:t>МФЦ осуществляет выдачу заявителю результата предоставления Услуги в течени</w:t>
      </w:r>
      <w:proofErr w:type="gramStart"/>
      <w:r>
        <w:t>и</w:t>
      </w:r>
      <w:proofErr w:type="gramEnd"/>
      <w:r>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09F22042" w14:textId="77777777" w:rsidR="004B41DF" w:rsidRDefault="00F21A4D">
      <w:pPr>
        <w:suppressLineNumbers/>
        <w:ind w:firstLine="709"/>
        <w:jc w:val="both"/>
      </w:pPr>
      <w:r>
        <w:t>После обеспечения технической возможности, информационный обмен будет осуществляться в электронном виде</w:t>
      </w:r>
      <w:r>
        <w:rPr>
          <w:i/>
          <w:iCs/>
        </w:rPr>
        <w:t>.</w:t>
      </w:r>
    </w:p>
    <w:p w14:paraId="28CC46AA" w14:textId="77777777" w:rsidR="004B41DF" w:rsidRDefault="00F21A4D">
      <w:pPr>
        <w:suppressLineNumbers/>
        <w:ind w:firstLine="709"/>
        <w:jc w:val="both"/>
      </w:pPr>
      <w:r>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3FBFB48F" w14:textId="77777777" w:rsidR="004B41DF" w:rsidRDefault="004B41DF">
      <w:pPr>
        <w:suppressLineNumbers/>
        <w:ind w:firstLine="709"/>
        <w:jc w:val="both"/>
      </w:pPr>
    </w:p>
    <w:p w14:paraId="387EB2C2" w14:textId="77777777" w:rsidR="004B41DF" w:rsidRDefault="00F21A4D" w:rsidP="00502E94">
      <w:pPr>
        <w:numPr>
          <w:ilvl w:val="0"/>
          <w:numId w:val="2"/>
        </w:numPr>
        <w:ind w:firstLineChars="250" w:firstLine="703"/>
        <w:jc w:val="center"/>
        <w:rPr>
          <w:b/>
          <w:bCs/>
        </w:rPr>
      </w:pPr>
      <w:r>
        <w:rPr>
          <w:b/>
          <w:bCs/>
        </w:rPr>
        <w:t>Размер платы, взимаемой с заявителя при предоставлении муниципальной услуги, и способы ее взимания</w:t>
      </w:r>
    </w:p>
    <w:p w14:paraId="46E72150" w14:textId="77777777" w:rsidR="004B41DF" w:rsidRDefault="004B41DF" w:rsidP="00502E94">
      <w:pPr>
        <w:ind w:leftChars="250" w:left="700"/>
        <w:jc w:val="both"/>
        <w:rPr>
          <w:b/>
          <w:bCs/>
        </w:rPr>
      </w:pPr>
    </w:p>
    <w:p w14:paraId="6F9C8A06" w14:textId="77777777" w:rsidR="004B41DF" w:rsidRDefault="00F21A4D">
      <w:pPr>
        <w:ind w:firstLine="709"/>
        <w:jc w:val="both"/>
      </w:pPr>
      <w:r>
        <w:rPr>
          <w:bCs/>
        </w:rPr>
        <w:t>8.1. Плата за предоставление Услуги не взимается.</w:t>
      </w:r>
    </w:p>
    <w:p w14:paraId="6368084E" w14:textId="77777777" w:rsidR="004B41DF" w:rsidRDefault="004B41DF">
      <w:pPr>
        <w:ind w:firstLine="709"/>
        <w:jc w:val="both"/>
        <w:rPr>
          <w:i/>
          <w:iCs/>
          <w:shd w:val="clear" w:color="auto" w:fill="FFFF00"/>
        </w:rPr>
      </w:pPr>
    </w:p>
    <w:p w14:paraId="2913898E" w14:textId="77777777" w:rsidR="004B41DF" w:rsidRDefault="00F21A4D">
      <w:pPr>
        <w:ind w:firstLine="709"/>
        <w:jc w:val="center"/>
      </w:pPr>
      <w:r>
        <w:rPr>
          <w:rFonts w:eastAsia="Times New Roman"/>
          <w:b/>
        </w:rPr>
        <w:t>9. Максимальный срок ожидания в очереди при подаче заявителем запроса о предоставлении муниципальной услуги и при получении результата</w:t>
      </w:r>
    </w:p>
    <w:p w14:paraId="6D90D1AB" w14:textId="77777777" w:rsidR="004B41DF" w:rsidRDefault="00F21A4D">
      <w:pPr>
        <w:ind w:firstLine="709"/>
        <w:jc w:val="center"/>
        <w:rPr>
          <w:rFonts w:eastAsia="Times New Roman"/>
          <w:b/>
        </w:rPr>
      </w:pPr>
      <w:r>
        <w:rPr>
          <w:rFonts w:eastAsia="Times New Roman"/>
          <w:b/>
        </w:rPr>
        <w:t>предоставления муниципальной услуги</w:t>
      </w:r>
    </w:p>
    <w:p w14:paraId="62B1842D" w14:textId="77777777" w:rsidR="004B41DF" w:rsidRDefault="004B41DF">
      <w:pPr>
        <w:ind w:firstLine="709"/>
        <w:jc w:val="center"/>
        <w:rPr>
          <w:rFonts w:eastAsia="Times New Roman"/>
          <w:b/>
        </w:rPr>
      </w:pPr>
    </w:p>
    <w:p w14:paraId="67C87917" w14:textId="77777777" w:rsidR="004B41DF" w:rsidRDefault="00F21A4D">
      <w:pPr>
        <w:ind w:firstLine="709"/>
        <w:jc w:val="both"/>
      </w:pPr>
      <w:r>
        <w:rPr>
          <w:rFonts w:eastAsia="Times New Roman"/>
          <w:bCs/>
        </w:rPr>
        <w:t>9.1. Максимальный срок ожидания в очереди при подаче заявления составляет 15 минут.</w:t>
      </w:r>
    </w:p>
    <w:p w14:paraId="10DA5DD2" w14:textId="77777777" w:rsidR="004B41DF" w:rsidRDefault="00F21A4D">
      <w:pPr>
        <w:ind w:firstLine="709"/>
        <w:jc w:val="both"/>
      </w:pPr>
      <w:r>
        <w:rPr>
          <w:rFonts w:eastAsia="Times New Roman"/>
          <w:bCs/>
        </w:rPr>
        <w:t>9.2. Максимальный срок ожидания в очереди при получении результата предоставления Услуги составляет 15 минут.</w:t>
      </w:r>
    </w:p>
    <w:p w14:paraId="244DFB6F" w14:textId="77777777" w:rsidR="004B41DF" w:rsidRDefault="004B41DF">
      <w:pPr>
        <w:ind w:firstLine="709"/>
        <w:jc w:val="both"/>
        <w:rPr>
          <w:bCs/>
          <w:shd w:val="clear" w:color="auto" w:fill="FFFF00"/>
        </w:rPr>
      </w:pPr>
    </w:p>
    <w:p w14:paraId="5EB3A95D" w14:textId="77777777" w:rsidR="004B41DF" w:rsidRDefault="00F21A4D" w:rsidP="00502E94">
      <w:pPr>
        <w:suppressLineNumbers/>
        <w:ind w:leftChars="250" w:left="700"/>
        <w:jc w:val="center"/>
        <w:rPr>
          <w:rFonts w:eastAsia="Times New Roman"/>
          <w:b/>
          <w:lang w:eastAsia="ar-SA"/>
        </w:rPr>
      </w:pPr>
      <w:r>
        <w:rPr>
          <w:rFonts w:eastAsia="Times New Roman"/>
          <w:b/>
          <w:lang w:eastAsia="ar-SA"/>
        </w:rPr>
        <w:t>10.Срок регистрации запроса заявителя о предоставлении муниципальной услуги</w:t>
      </w:r>
    </w:p>
    <w:p w14:paraId="2F346450" w14:textId="77777777" w:rsidR="004B41DF" w:rsidRDefault="004B41DF" w:rsidP="00502E94">
      <w:pPr>
        <w:suppressLineNumbers/>
        <w:ind w:leftChars="250" w:left="700"/>
        <w:jc w:val="both"/>
        <w:rPr>
          <w:rFonts w:eastAsia="Times New Roman"/>
          <w:b/>
          <w:lang w:eastAsia="ar-SA"/>
        </w:rPr>
      </w:pPr>
    </w:p>
    <w:p w14:paraId="2D753F09" w14:textId="77777777" w:rsidR="004B41DF" w:rsidRDefault="00F21A4D">
      <w:pPr>
        <w:suppressLineNumbers/>
        <w:ind w:firstLine="709"/>
        <w:jc w:val="both"/>
      </w:pPr>
      <w:r>
        <w:rPr>
          <w:rFonts w:eastAsia="Times New Roman"/>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Pr>
          <w:rFonts w:eastAsia="Times New Roman"/>
          <w:color w:val="000000"/>
          <w:lang w:eastAsia="ar-SA"/>
        </w:rPr>
        <w:t xml:space="preserve"> (в общий срок предоставления Услуги не включается).</w:t>
      </w:r>
    </w:p>
    <w:p w14:paraId="0600057A" w14:textId="77777777" w:rsidR="004B41DF" w:rsidRDefault="00F21A4D">
      <w:pPr>
        <w:suppressLineNumbers/>
        <w:ind w:firstLine="709"/>
        <w:jc w:val="both"/>
      </w:pPr>
      <w:r>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49DEDE8E" w14:textId="77777777" w:rsidR="004B41DF" w:rsidRDefault="00F21A4D">
      <w:pPr>
        <w:suppressLineNumbers/>
        <w:ind w:firstLine="709"/>
        <w:jc w:val="both"/>
      </w:pPr>
      <w:r>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60CC123" w14:textId="77777777" w:rsidR="004B41DF" w:rsidRDefault="00F21A4D">
      <w:pPr>
        <w:suppressLineNumbers/>
        <w:ind w:firstLine="709"/>
        <w:jc w:val="both"/>
      </w:pPr>
      <w:r>
        <w:rPr>
          <w:rFonts w:eastAsia="Times New Roman"/>
          <w:color w:val="000000"/>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3259FD22" w14:textId="77777777" w:rsidR="004B41DF" w:rsidRDefault="004B41DF">
      <w:pPr>
        <w:ind w:firstLine="709"/>
        <w:jc w:val="center"/>
      </w:pPr>
    </w:p>
    <w:p w14:paraId="4150DBA4" w14:textId="77777777" w:rsidR="004B41DF" w:rsidRDefault="00F21A4D">
      <w:pPr>
        <w:numPr>
          <w:ilvl w:val="0"/>
          <w:numId w:val="4"/>
        </w:numPr>
        <w:ind w:firstLine="709"/>
        <w:jc w:val="center"/>
        <w:rPr>
          <w:rFonts w:eastAsia="Times New Roman"/>
          <w:b/>
        </w:rPr>
      </w:pPr>
      <w:r>
        <w:rPr>
          <w:rFonts w:eastAsia="Times New Roman"/>
          <w:b/>
        </w:rPr>
        <w:t>Требования к помещениям, в которых предоставляется муниципальная услуга</w:t>
      </w:r>
    </w:p>
    <w:p w14:paraId="42488E10" w14:textId="77777777" w:rsidR="004B41DF" w:rsidRDefault="004B41DF">
      <w:pPr>
        <w:jc w:val="both"/>
        <w:rPr>
          <w:rFonts w:eastAsia="Times New Roman"/>
          <w:b/>
        </w:rPr>
      </w:pPr>
    </w:p>
    <w:p w14:paraId="5606F7B2" w14:textId="77777777" w:rsidR="004B41DF" w:rsidRDefault="00F21A4D">
      <w:pPr>
        <w:ind w:firstLine="709"/>
        <w:jc w:val="both"/>
      </w:pPr>
      <w:r>
        <w:rPr>
          <w:rFonts w:eastAsia="Times New Roman"/>
          <w:bCs/>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14:paraId="64594EB0" w14:textId="77777777" w:rsidR="004B41DF" w:rsidRDefault="004B41DF">
      <w:pPr>
        <w:ind w:firstLine="709"/>
        <w:jc w:val="both"/>
      </w:pPr>
    </w:p>
    <w:p w14:paraId="512CACC6" w14:textId="77777777" w:rsidR="004B41DF" w:rsidRDefault="00F21A4D">
      <w:pPr>
        <w:numPr>
          <w:ilvl w:val="0"/>
          <w:numId w:val="4"/>
        </w:numPr>
        <w:suppressLineNumbers/>
        <w:ind w:firstLine="709"/>
        <w:jc w:val="center"/>
        <w:rPr>
          <w:rFonts w:eastAsia="Times New Roman"/>
          <w:b/>
          <w:lang w:eastAsia="ar-SA"/>
        </w:rPr>
      </w:pPr>
      <w:r>
        <w:rPr>
          <w:rFonts w:eastAsia="Times New Roman"/>
          <w:b/>
          <w:lang w:eastAsia="ar-SA"/>
        </w:rPr>
        <w:t>Показатели качества и доступности муниципальной услуги</w:t>
      </w:r>
    </w:p>
    <w:p w14:paraId="36A68EE5" w14:textId="77777777" w:rsidR="004B41DF" w:rsidRDefault="004B41DF">
      <w:pPr>
        <w:suppressLineNumbers/>
        <w:ind w:left="709"/>
        <w:jc w:val="both"/>
        <w:rPr>
          <w:rFonts w:eastAsia="Times New Roman"/>
          <w:b/>
          <w:lang w:eastAsia="ar-SA"/>
        </w:rPr>
      </w:pPr>
    </w:p>
    <w:p w14:paraId="39ED04EB" w14:textId="77777777" w:rsidR="004B41DF" w:rsidRDefault="00F21A4D">
      <w:pPr>
        <w:suppressLineNumbers/>
        <w:ind w:firstLine="709"/>
        <w:jc w:val="both"/>
      </w:pPr>
      <w:r>
        <w:rPr>
          <w:rFonts w:eastAsia="Times New Roman"/>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14:paraId="54E26ECE" w14:textId="77777777" w:rsidR="004B41DF" w:rsidRDefault="004B41DF">
      <w:pPr>
        <w:suppressLineNumbers/>
        <w:ind w:firstLine="709"/>
        <w:jc w:val="both"/>
      </w:pPr>
    </w:p>
    <w:p w14:paraId="0DC1C0F6" w14:textId="77777777" w:rsidR="004B41DF" w:rsidRDefault="00F21A4D">
      <w:pPr>
        <w:numPr>
          <w:ilvl w:val="0"/>
          <w:numId w:val="4"/>
        </w:numPr>
        <w:suppressLineNumbers/>
        <w:ind w:firstLine="709"/>
        <w:jc w:val="center"/>
        <w:rPr>
          <w:rFonts w:eastAsia="Times New Roman"/>
          <w:b/>
          <w:lang w:eastAsia="ar-SA"/>
        </w:rPr>
      </w:pPr>
      <w:r>
        <w:rPr>
          <w:rFonts w:eastAsia="Times New Roman"/>
          <w:b/>
          <w:lang w:eastAsia="ar-SA"/>
        </w:rPr>
        <w:t>Иные требования к предоставлению муниципальной услуги</w:t>
      </w:r>
    </w:p>
    <w:p w14:paraId="6E610BF3" w14:textId="77777777" w:rsidR="004B41DF" w:rsidRDefault="004B41DF">
      <w:pPr>
        <w:suppressLineNumbers/>
        <w:ind w:left="709"/>
        <w:jc w:val="both"/>
        <w:rPr>
          <w:rFonts w:eastAsia="Times New Roman"/>
          <w:b/>
          <w:lang w:eastAsia="ar-SA"/>
        </w:rPr>
      </w:pPr>
    </w:p>
    <w:p w14:paraId="5D1454F6" w14:textId="77777777" w:rsidR="004B41DF" w:rsidRDefault="00F21A4D">
      <w:pPr>
        <w:suppressLineNumbers/>
        <w:ind w:firstLine="709"/>
        <w:jc w:val="both"/>
      </w:pPr>
      <w:r>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700C5906" w14:textId="77777777" w:rsidR="004B41DF" w:rsidRDefault="00F21A4D">
      <w:pPr>
        <w:suppressLineNumbers/>
        <w:ind w:firstLine="709"/>
        <w:jc w:val="both"/>
      </w:pPr>
      <w:r>
        <w:rPr>
          <w:rFonts w:eastAsia="Times New Roman"/>
          <w:lang w:eastAsia="ar-SA"/>
        </w:rPr>
        <w:t xml:space="preserve">13.2. Информационные системы, используемые для предоставления Услуги: </w:t>
      </w:r>
    </w:p>
    <w:p w14:paraId="24C03E75" w14:textId="77777777" w:rsidR="004B41DF" w:rsidRDefault="00F21A4D">
      <w:pPr>
        <w:suppressLineNumbers/>
        <w:ind w:firstLine="709"/>
        <w:jc w:val="both"/>
      </w:pPr>
      <w:r>
        <w:rPr>
          <w:rFonts w:eastAsia="Times New Roman"/>
          <w:lang w:eastAsia="ar-SA"/>
        </w:rPr>
        <w:t>а) СМЭВ</w:t>
      </w:r>
    </w:p>
    <w:p w14:paraId="7E28CAF8" w14:textId="77777777" w:rsidR="004B41DF" w:rsidRDefault="00F21A4D">
      <w:pPr>
        <w:suppressLineNumbers/>
        <w:ind w:firstLine="709"/>
        <w:jc w:val="both"/>
      </w:pPr>
      <w:r>
        <w:rPr>
          <w:rFonts w:eastAsia="Times New Roman"/>
          <w:lang w:eastAsia="ar-SA"/>
        </w:rPr>
        <w:t>б) ЕГРИП</w:t>
      </w:r>
    </w:p>
    <w:p w14:paraId="7DFF7C55" w14:textId="77777777" w:rsidR="004B41DF" w:rsidRDefault="00F21A4D">
      <w:pPr>
        <w:suppressLineNumbers/>
        <w:ind w:firstLine="709"/>
        <w:jc w:val="both"/>
      </w:pPr>
      <w:r>
        <w:rPr>
          <w:rFonts w:eastAsia="Times New Roman"/>
          <w:lang w:eastAsia="ar-SA"/>
        </w:rPr>
        <w:t>в) ЕГРЮЛ</w:t>
      </w:r>
    </w:p>
    <w:p w14:paraId="4D51CCFA" w14:textId="77777777" w:rsidR="004B41DF" w:rsidRDefault="00F21A4D">
      <w:pPr>
        <w:suppressLineNumbers/>
        <w:ind w:firstLine="709"/>
        <w:jc w:val="both"/>
      </w:pPr>
      <w:r>
        <w:rPr>
          <w:rFonts w:eastAsia="Times New Roman"/>
          <w:lang w:eastAsia="ar-SA"/>
        </w:rPr>
        <w:t>г) ГИС «Мир»</w:t>
      </w:r>
    </w:p>
    <w:p w14:paraId="563175A6" w14:textId="77777777" w:rsidR="004B41DF" w:rsidRDefault="00F21A4D">
      <w:pPr>
        <w:suppressLineNumbers/>
        <w:ind w:firstLine="709"/>
        <w:jc w:val="both"/>
      </w:pPr>
      <w:r>
        <w:rPr>
          <w:rFonts w:eastAsia="Times New Roman"/>
          <w:lang w:eastAsia="ar-SA"/>
        </w:rPr>
        <w:t>д) ЕИСН.</w:t>
      </w:r>
    </w:p>
    <w:p w14:paraId="427B518C" w14:textId="77777777" w:rsidR="004B41DF" w:rsidRDefault="00F21A4D">
      <w:pPr>
        <w:suppressLineNumbers/>
        <w:ind w:firstLine="709"/>
        <w:jc w:val="both"/>
      </w:pPr>
      <w:r>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FF44573" w14:textId="77777777" w:rsidR="004B41DF" w:rsidRDefault="00F21A4D">
      <w:pPr>
        <w:suppressLineNumbers/>
        <w:ind w:firstLine="709"/>
        <w:jc w:val="both"/>
      </w:pPr>
      <w:r>
        <w:rPr>
          <w:rFonts w:eastAsia="Times New Roman"/>
          <w:lang w:eastAsia="ar-SA"/>
        </w:rPr>
        <w:t xml:space="preserve">13.4. </w:t>
      </w:r>
      <w:proofErr w:type="gramStart"/>
      <w:r>
        <w:rPr>
          <w:rFonts w:eastAsia="Times New Roman"/>
          <w:lang w:eastAsia="ar-SA"/>
        </w:rPr>
        <w:t>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roofErr w:type="gramEnd"/>
    </w:p>
    <w:p w14:paraId="2918FB3C" w14:textId="77777777" w:rsidR="004B41DF" w:rsidRDefault="00F21A4D">
      <w:pPr>
        <w:suppressLineNumbers/>
        <w:ind w:firstLine="709"/>
        <w:jc w:val="both"/>
      </w:pPr>
      <w:r>
        <w:rPr>
          <w:rFonts w:eastAsia="Times New Roman"/>
          <w:lang w:eastAsia="ar-SA"/>
        </w:rPr>
        <w:t>13.5. Предоставление Услуги в МФЦ осуществляется в соответствии с соглашением о взаимодействии между Уполномоченным органом и ГБУ РК «МФЦ».</w:t>
      </w:r>
    </w:p>
    <w:p w14:paraId="3E6AF7F3" w14:textId="77777777" w:rsidR="004B41DF" w:rsidRDefault="00F21A4D">
      <w:pPr>
        <w:suppressLineNumbers/>
        <w:ind w:firstLine="709"/>
        <w:jc w:val="both"/>
      </w:pPr>
      <w:r>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28B7063C" w14:textId="77777777" w:rsidR="004B41DF" w:rsidRDefault="00F21A4D">
      <w:pPr>
        <w:suppressLineNumbers/>
        <w:ind w:firstLine="709"/>
        <w:jc w:val="both"/>
      </w:pPr>
      <w:r>
        <w:t xml:space="preserve">Результат предоставления </w:t>
      </w:r>
      <w:proofErr w:type="gramStart"/>
      <w:r>
        <w:t>Услуги</w:t>
      </w:r>
      <w:proofErr w:type="gramEnd"/>
      <w:r>
        <w:t xml:space="preserve"> возможно получить в МФЦ на </w:t>
      </w:r>
      <w:r>
        <w:rPr>
          <w:rFonts w:eastAsia="Times New Roman"/>
          <w:color w:val="000000"/>
          <w:lang w:eastAsia="ar-SA"/>
        </w:rPr>
        <w:t xml:space="preserve">бумажном носителе, </w:t>
      </w:r>
      <w:r>
        <w:t>посредством СПС в виде электронного или распечатанного экземпляра электронного документа (в случае обращения посредством ЕПГУ или РПГУ)</w:t>
      </w:r>
      <w:r>
        <w:rPr>
          <w:i/>
          <w:iCs/>
        </w:rPr>
        <w:t>.</w:t>
      </w:r>
    </w:p>
    <w:p w14:paraId="1077074A" w14:textId="77777777" w:rsidR="004B41DF" w:rsidRDefault="004B41DF">
      <w:pPr>
        <w:suppressLineNumbers/>
        <w:ind w:firstLine="709"/>
        <w:jc w:val="both"/>
      </w:pPr>
    </w:p>
    <w:p w14:paraId="415F4D0B" w14:textId="77777777" w:rsidR="004B41DF" w:rsidRDefault="00F21A4D">
      <w:pPr>
        <w:numPr>
          <w:ilvl w:val="0"/>
          <w:numId w:val="4"/>
        </w:numPr>
        <w:ind w:firstLine="709"/>
        <w:jc w:val="center"/>
        <w:rPr>
          <w:rFonts w:eastAsia="Times New Roman"/>
          <w:b/>
        </w:rPr>
      </w:pPr>
      <w:r>
        <w:rPr>
          <w:rFonts w:eastAsia="Times New Roman"/>
          <w:b/>
        </w:rPr>
        <w:t>Исчерпывающий перечень документов, необходимых для предоставления муниципальной услуги</w:t>
      </w:r>
    </w:p>
    <w:p w14:paraId="37E4DD16" w14:textId="77777777" w:rsidR="004B41DF" w:rsidRDefault="004B41DF">
      <w:pPr>
        <w:ind w:left="709"/>
        <w:jc w:val="both"/>
        <w:rPr>
          <w:rFonts w:eastAsia="Times New Roman"/>
          <w:b/>
        </w:rPr>
      </w:pPr>
    </w:p>
    <w:p w14:paraId="001B6A74" w14:textId="77777777" w:rsidR="004B41DF" w:rsidRDefault="00F21A4D">
      <w:pPr>
        <w:ind w:firstLine="709"/>
        <w:jc w:val="both"/>
      </w:pPr>
      <w: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6CF943F" w14:textId="77777777" w:rsidR="004B41DF" w:rsidRDefault="00F21A4D">
      <w:pPr>
        <w:ind w:firstLine="709"/>
        <w:jc w:val="both"/>
      </w:pPr>
      <w:r>
        <w:t xml:space="preserve">Форма запроса о предоставлении Услуги приведена в качестве приложения № 7 к административному регламенту. </w:t>
      </w:r>
    </w:p>
    <w:p w14:paraId="5476FFE4" w14:textId="77777777" w:rsidR="004B41DF" w:rsidRDefault="004B41DF">
      <w:pPr>
        <w:ind w:firstLine="709"/>
        <w:jc w:val="both"/>
        <w:rPr>
          <w:i/>
          <w:iCs/>
        </w:rPr>
      </w:pPr>
    </w:p>
    <w:p w14:paraId="7443AF3B" w14:textId="77777777" w:rsidR="004B41DF" w:rsidRDefault="00F21A4D">
      <w:pPr>
        <w:numPr>
          <w:ilvl w:val="0"/>
          <w:numId w:val="4"/>
        </w:numPr>
        <w:ind w:firstLine="709"/>
        <w:jc w:val="center"/>
        <w:rPr>
          <w:rFonts w:eastAsia="Times New Roman"/>
          <w:b/>
        </w:rPr>
      </w:pPr>
      <w:r>
        <w:rPr>
          <w:rFonts w:eastAsia="Times New Roman"/>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2644D9C" w14:textId="77777777" w:rsidR="004B41DF" w:rsidRDefault="004B41DF">
      <w:pPr>
        <w:ind w:left="709"/>
        <w:jc w:val="both"/>
        <w:rPr>
          <w:rFonts w:eastAsia="Times New Roman"/>
          <w:b/>
        </w:rPr>
      </w:pPr>
    </w:p>
    <w:p w14:paraId="63A66FBB" w14:textId="77777777" w:rsidR="004B41DF" w:rsidRDefault="00F21A4D">
      <w:pPr>
        <w:ind w:firstLine="709"/>
        <w:jc w:val="both"/>
      </w:pPr>
      <w:r>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w:t>
      </w:r>
    </w:p>
    <w:p w14:paraId="0319382C" w14:textId="77777777" w:rsidR="004B41DF" w:rsidRDefault="00F21A4D">
      <w:pPr>
        <w:ind w:firstLine="709"/>
        <w:jc w:val="both"/>
      </w:pPr>
      <w:r>
        <w:rPr>
          <w:rFonts w:eastAsia="Times New Roman"/>
          <w:bCs/>
        </w:rPr>
        <w:t>Форма уведомления об отказе в приеме документов приведена в качестве приложения № 9 к административному регламенту.</w:t>
      </w:r>
    </w:p>
    <w:p w14:paraId="798C9E49" w14:textId="77777777" w:rsidR="004B41DF" w:rsidRDefault="00F21A4D">
      <w:pPr>
        <w:ind w:firstLine="709"/>
        <w:jc w:val="both"/>
      </w:pPr>
      <w:r>
        <w:t>15.2. Основания для приостановления предоставления Услуги отсутствуют.</w:t>
      </w:r>
    </w:p>
    <w:p w14:paraId="22A16078" w14:textId="77777777" w:rsidR="004B41DF" w:rsidRDefault="00F21A4D">
      <w:pPr>
        <w:ind w:firstLine="709"/>
        <w:jc w:val="both"/>
      </w:pPr>
      <w: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14:paraId="23FE8F12" w14:textId="77777777" w:rsidR="004B41DF" w:rsidRDefault="004B41DF">
      <w:pPr>
        <w:ind w:firstLine="709"/>
        <w:jc w:val="both"/>
      </w:pPr>
    </w:p>
    <w:p w14:paraId="77C37735" w14:textId="77777777" w:rsidR="004B41DF" w:rsidRDefault="00F21A4D">
      <w:pPr>
        <w:suppressLineNumbers/>
        <w:ind w:firstLine="709"/>
        <w:jc w:val="center"/>
      </w:pPr>
      <w:r>
        <w:rPr>
          <w:rFonts w:eastAsia="Times New Roman"/>
          <w:b/>
          <w:lang w:val="en-US" w:eastAsia="ar-SA"/>
        </w:rPr>
        <w:t>III</w:t>
      </w:r>
      <w:r>
        <w:rPr>
          <w:rFonts w:eastAsia="Times New Roman"/>
          <w:b/>
          <w:lang w:eastAsia="ar-SA"/>
        </w:rPr>
        <w:t>. Состав, последовательность и сроки выполнения административных процедур</w:t>
      </w:r>
    </w:p>
    <w:p w14:paraId="20C12C02" w14:textId="77777777" w:rsidR="004B41DF" w:rsidRDefault="004B41DF">
      <w:pPr>
        <w:suppressLineNumbers/>
        <w:ind w:firstLine="709"/>
        <w:jc w:val="center"/>
        <w:rPr>
          <w:b/>
          <w:bCs/>
        </w:rPr>
      </w:pPr>
    </w:p>
    <w:p w14:paraId="2DC21707" w14:textId="77777777" w:rsidR="004B41DF" w:rsidRDefault="00F21A4D">
      <w:pPr>
        <w:numPr>
          <w:ilvl w:val="0"/>
          <w:numId w:val="4"/>
        </w:numPr>
        <w:suppressLineNumbers/>
        <w:ind w:firstLine="709"/>
        <w:jc w:val="center"/>
        <w:rPr>
          <w:rFonts w:eastAsia="Times New Roman"/>
          <w:b/>
          <w:bCs/>
          <w:lang w:eastAsia="ar-SA"/>
        </w:rPr>
      </w:pPr>
      <w:r>
        <w:rPr>
          <w:rFonts w:eastAsia="Times New Roman"/>
          <w:b/>
          <w:bCs/>
          <w:lang w:eastAsia="ar-SA"/>
        </w:rPr>
        <w:t>Перечень осуществляемых при предоставлении муниципальной услуги административных процедур.</w:t>
      </w:r>
    </w:p>
    <w:p w14:paraId="152A30E4" w14:textId="77777777" w:rsidR="004B41DF" w:rsidRDefault="004B41DF">
      <w:pPr>
        <w:suppressLineNumbers/>
        <w:ind w:left="709"/>
        <w:jc w:val="both"/>
        <w:rPr>
          <w:rFonts w:eastAsia="Times New Roman"/>
          <w:b/>
          <w:bCs/>
          <w:lang w:eastAsia="ar-SA"/>
        </w:rPr>
      </w:pPr>
    </w:p>
    <w:p w14:paraId="09FA3A44" w14:textId="77777777" w:rsidR="004B41DF" w:rsidRDefault="00F21A4D">
      <w:pPr>
        <w:suppressLineNumbers/>
        <w:ind w:firstLine="709"/>
        <w:jc w:val="both"/>
        <w:rPr>
          <w:rFonts w:eastAsia="Times New Roman"/>
          <w:lang w:eastAsia="ar-SA"/>
        </w:rPr>
      </w:pPr>
      <w:r>
        <w:rPr>
          <w:rFonts w:eastAsia="Times New Roman"/>
          <w:lang w:eastAsia="ar-SA"/>
        </w:rPr>
        <w:t>1) Профилирование заявителя.</w:t>
      </w:r>
    </w:p>
    <w:p w14:paraId="5F9A0A8F" w14:textId="77777777" w:rsidR="004B41DF" w:rsidRDefault="00F21A4D">
      <w:pPr>
        <w:suppressLineNumbers/>
        <w:ind w:firstLine="709"/>
        <w:jc w:val="both"/>
        <w:rPr>
          <w:rFonts w:eastAsia="Times New Roman"/>
          <w:lang w:eastAsia="ar-SA"/>
        </w:rPr>
      </w:pPr>
      <w:r>
        <w:rPr>
          <w:rFonts w:eastAsia="Times New Roman"/>
          <w:lang w:eastAsia="ar-SA"/>
        </w:rPr>
        <w:t>2) Прием запроса и документов и (или) информации, необходимых для предоставления Услуги.</w:t>
      </w:r>
    </w:p>
    <w:p w14:paraId="3393F135" w14:textId="77777777" w:rsidR="004B41DF" w:rsidRDefault="00F21A4D">
      <w:pPr>
        <w:suppressLineNumbers/>
        <w:ind w:firstLine="709"/>
        <w:jc w:val="both"/>
        <w:rPr>
          <w:rFonts w:eastAsia="Times New Roman"/>
          <w:lang w:eastAsia="ar-SA"/>
        </w:rPr>
      </w:pPr>
      <w:r>
        <w:rPr>
          <w:rFonts w:eastAsia="Times New Roman"/>
          <w:lang w:eastAsia="ar-SA"/>
        </w:rPr>
        <w:t>3) Межведомственное информационное взаимодействие.</w:t>
      </w:r>
    </w:p>
    <w:p w14:paraId="4D994F40" w14:textId="77777777" w:rsidR="004B41DF" w:rsidRDefault="00F21A4D">
      <w:pPr>
        <w:suppressLineNumbers/>
        <w:ind w:firstLine="709"/>
        <w:jc w:val="both"/>
        <w:rPr>
          <w:rFonts w:eastAsia="Times New Roman"/>
          <w:lang w:eastAsia="ar-SA"/>
        </w:rPr>
      </w:pPr>
      <w:r>
        <w:rPr>
          <w:rFonts w:eastAsia="Times New Roman"/>
          <w:lang w:eastAsia="ar-SA"/>
        </w:rPr>
        <w:t>4) Принятие решение о предоставлении (об отказе в предоставлении) Услуги.</w:t>
      </w:r>
    </w:p>
    <w:p w14:paraId="0D8231A8" w14:textId="77777777" w:rsidR="004B41DF" w:rsidRDefault="00F21A4D">
      <w:pPr>
        <w:suppressLineNumbers/>
        <w:ind w:firstLine="709"/>
        <w:jc w:val="both"/>
        <w:rPr>
          <w:rFonts w:eastAsia="Times New Roman"/>
          <w:lang w:eastAsia="ar-SA"/>
        </w:rPr>
      </w:pPr>
      <w:r>
        <w:rPr>
          <w:rFonts w:eastAsia="Times New Roman"/>
          <w:lang w:eastAsia="ar-SA"/>
        </w:rPr>
        <w:t>5) Предоставление результата Услуги.</w:t>
      </w:r>
    </w:p>
    <w:p w14:paraId="56B7A09E" w14:textId="77777777" w:rsidR="004B41DF" w:rsidRDefault="00F21A4D">
      <w:pPr>
        <w:suppressLineNumbers/>
        <w:ind w:firstLine="709"/>
        <w:jc w:val="both"/>
        <w:rPr>
          <w:rFonts w:eastAsia="Times New Roman"/>
          <w:lang w:eastAsia="ar-SA"/>
        </w:rPr>
      </w:pPr>
      <w:r>
        <w:rPr>
          <w:rFonts w:eastAsia="Times New Roman"/>
          <w:lang w:eastAsia="ar-SA"/>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5D99BC24" w14:textId="77777777" w:rsidR="004B41DF" w:rsidRDefault="004B41DF">
      <w:pPr>
        <w:suppressLineNumbers/>
        <w:ind w:firstLine="709"/>
        <w:jc w:val="both"/>
        <w:rPr>
          <w:rFonts w:eastAsia="Times New Roman"/>
          <w:lang w:eastAsia="ar-SA"/>
        </w:rPr>
      </w:pPr>
    </w:p>
    <w:p w14:paraId="6DD39CBF" w14:textId="77777777" w:rsidR="004B41DF" w:rsidRDefault="00F21A4D">
      <w:pPr>
        <w:numPr>
          <w:ilvl w:val="0"/>
          <w:numId w:val="4"/>
        </w:numPr>
        <w:suppressLineNumbers/>
        <w:ind w:firstLine="709"/>
        <w:jc w:val="center"/>
        <w:rPr>
          <w:rFonts w:eastAsia="Times New Roman"/>
          <w:b/>
          <w:bCs/>
          <w:lang w:eastAsia="ar-SA"/>
        </w:rPr>
      </w:pPr>
      <w:r>
        <w:rPr>
          <w:rFonts w:eastAsia="Times New Roman"/>
          <w:b/>
          <w:bCs/>
          <w:lang w:eastAsia="ar-SA"/>
        </w:rPr>
        <w:t>Способы информирования заявителя об изменении статуса рассмотрения запроса о предоставлении муниципальной услуги</w:t>
      </w:r>
    </w:p>
    <w:p w14:paraId="6FF3389F" w14:textId="77777777" w:rsidR="004B41DF" w:rsidRDefault="004B41DF">
      <w:pPr>
        <w:suppressLineNumbers/>
        <w:ind w:left="709"/>
        <w:jc w:val="both"/>
        <w:rPr>
          <w:rFonts w:eastAsia="Times New Roman"/>
          <w:b/>
          <w:bCs/>
          <w:lang w:eastAsia="ar-SA"/>
        </w:rPr>
      </w:pPr>
    </w:p>
    <w:p w14:paraId="6A314C43" w14:textId="77777777" w:rsidR="004B41DF" w:rsidRDefault="00F21A4D">
      <w:pPr>
        <w:suppressLineNumbers/>
        <w:ind w:firstLine="709"/>
        <w:jc w:val="both"/>
        <w:rPr>
          <w:rFonts w:eastAsia="Times New Roman"/>
          <w:lang w:eastAsia="ar-SA"/>
        </w:rPr>
      </w:pPr>
      <w:r>
        <w:rPr>
          <w:rFonts w:eastAsia="Times New Roman"/>
          <w:lang w:eastAsia="ar-SA"/>
        </w:rPr>
        <w:t>17.1</w:t>
      </w:r>
      <w:proofErr w:type="gramStart"/>
      <w:r>
        <w:rPr>
          <w:rFonts w:eastAsia="Times New Roman"/>
          <w:lang w:eastAsia="ar-SA"/>
        </w:rPr>
        <w:t xml:space="preserve"> П</w:t>
      </w:r>
      <w:proofErr w:type="gramEnd"/>
      <w:r>
        <w:rPr>
          <w:rFonts w:eastAsia="Times New Roman"/>
          <w:lang w:eastAsia="ar-SA"/>
        </w:rPr>
        <w:t>ри оказании Услуги для заявителя доступны следующие способы информирования об изменении статуса запроса о предоставлении Услуги:</w:t>
      </w:r>
    </w:p>
    <w:p w14:paraId="0047905E" w14:textId="77777777" w:rsidR="004B41DF" w:rsidRDefault="00F21A4D">
      <w:pPr>
        <w:suppressLineNumbers/>
        <w:ind w:firstLine="709"/>
        <w:jc w:val="both"/>
        <w:rPr>
          <w:rFonts w:eastAsia="Times New Roman"/>
          <w:lang w:eastAsia="ar-SA"/>
        </w:rPr>
      </w:pPr>
      <w:r>
        <w:rPr>
          <w:rFonts w:eastAsia="Times New Roman"/>
          <w:lang w:eastAsia="ar-SA"/>
        </w:rPr>
        <w:t>а) При личном обращении в Уполномоченный орган.</w:t>
      </w:r>
    </w:p>
    <w:p w14:paraId="547A1A73" w14:textId="77777777" w:rsidR="004B41DF" w:rsidRDefault="00F21A4D">
      <w:pPr>
        <w:suppressLineNumbers/>
        <w:ind w:firstLine="709"/>
        <w:jc w:val="both"/>
        <w:rPr>
          <w:rFonts w:eastAsia="Times New Roman"/>
          <w:lang w:eastAsia="ar-SA"/>
        </w:rPr>
      </w:pPr>
      <w:r>
        <w:rPr>
          <w:rFonts w:eastAsia="Times New Roman"/>
          <w:lang w:eastAsia="ar-SA"/>
        </w:rPr>
        <w:t>б) Посредством телефонной связи Уполномоченного органа.</w:t>
      </w:r>
    </w:p>
    <w:p w14:paraId="6B557F60" w14:textId="77777777" w:rsidR="004B41DF" w:rsidRDefault="00F21A4D">
      <w:pPr>
        <w:suppressLineNumbers/>
        <w:ind w:firstLine="709"/>
        <w:jc w:val="both"/>
        <w:rPr>
          <w:rFonts w:eastAsia="Times New Roman"/>
          <w:lang w:eastAsia="ar-SA"/>
        </w:rPr>
      </w:pPr>
      <w:r>
        <w:rPr>
          <w:rFonts w:eastAsia="Times New Roman"/>
          <w:lang w:eastAsia="ar-SA"/>
        </w:rPr>
        <w:t>в) Посредством электронной почты Уполномоченного органа.</w:t>
      </w:r>
    </w:p>
    <w:p w14:paraId="4A0466AF" w14:textId="77777777" w:rsidR="004B41DF" w:rsidRDefault="00F21A4D">
      <w:pPr>
        <w:suppressLineNumbers/>
        <w:ind w:firstLine="709"/>
        <w:jc w:val="both"/>
        <w:rPr>
          <w:rFonts w:eastAsia="Times New Roman"/>
          <w:lang w:eastAsia="ar-SA"/>
        </w:rPr>
      </w:pPr>
      <w:r>
        <w:rPr>
          <w:rFonts w:eastAsia="Times New Roman"/>
          <w:lang w:eastAsia="ar-SA"/>
        </w:rPr>
        <w:t>г) Посредством личного кабинета не ЕПГУ или РПГУ (в случае подачи запроса на ЕПГУ или РПГУ).</w:t>
      </w:r>
    </w:p>
    <w:p w14:paraId="25E41520" w14:textId="77777777" w:rsidR="004B41DF" w:rsidRDefault="00F21A4D">
      <w:pPr>
        <w:suppressLineNumbers/>
        <w:ind w:firstLine="709"/>
        <w:jc w:val="both"/>
        <w:rPr>
          <w:rFonts w:eastAsia="Times New Roman"/>
          <w:lang w:eastAsia="ar-SA"/>
        </w:rPr>
      </w:pPr>
      <w:r>
        <w:br w:type="page"/>
      </w:r>
    </w:p>
    <w:p w14:paraId="3A0B4664" w14:textId="77777777" w:rsidR="004B41DF" w:rsidRDefault="00F21A4D">
      <w:pPr>
        <w:ind w:left="4962" w:right="-1"/>
      </w:pPr>
      <w:r>
        <w:rPr>
          <w:rFonts w:eastAsia="Times New Roman"/>
          <w:sz w:val="24"/>
          <w:szCs w:val="24"/>
          <w:lang w:eastAsia="ar-SA"/>
        </w:rPr>
        <w:t>Приложение № 1</w:t>
      </w:r>
    </w:p>
    <w:p w14:paraId="5D983508" w14:textId="77777777" w:rsidR="004B41DF" w:rsidRDefault="00F21A4D">
      <w:pPr>
        <w:ind w:left="4962" w:right="-1"/>
        <w:jc w:val="both"/>
        <w:rPr>
          <w:sz w:val="24"/>
          <w:szCs w:val="24"/>
        </w:rPr>
      </w:pPr>
      <w:r>
        <w:rPr>
          <w:rFonts w:eastAsia="Times New Roman"/>
          <w:bCs/>
          <w:color w:val="000000"/>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3337516B" w14:textId="77777777" w:rsidR="004B41DF" w:rsidRDefault="004B41DF">
      <w:pPr>
        <w:ind w:left="4962" w:right="-1"/>
        <w:jc w:val="both"/>
        <w:rPr>
          <w:sz w:val="22"/>
          <w:szCs w:val="22"/>
        </w:rPr>
      </w:pPr>
    </w:p>
    <w:p w14:paraId="6C3B43B8" w14:textId="77777777" w:rsidR="004B41DF" w:rsidRDefault="00F21A4D">
      <w:pPr>
        <w:widowControl w:val="0"/>
        <w:jc w:val="center"/>
      </w:pPr>
      <w:r>
        <w:rPr>
          <w:b/>
          <w:bCs/>
          <w:sz w:val="24"/>
          <w:szCs w:val="24"/>
        </w:rPr>
        <w:t>Перечень условных обозначений и сокращений</w:t>
      </w:r>
    </w:p>
    <w:p w14:paraId="38A1DF7B" w14:textId="77777777" w:rsidR="004B41DF" w:rsidRDefault="004B41DF">
      <w:pPr>
        <w:pStyle w:val="afff"/>
        <w:rPr>
          <w:sz w:val="24"/>
          <w:szCs w:val="24"/>
        </w:rPr>
      </w:pPr>
    </w:p>
    <w:tbl>
      <w:tblPr>
        <w:tblW w:w="10137" w:type="dxa"/>
        <w:tblLayout w:type="fixed"/>
        <w:tblLook w:val="04A0" w:firstRow="1" w:lastRow="0" w:firstColumn="1" w:lastColumn="0" w:noHBand="0" w:noVBand="1"/>
      </w:tblPr>
      <w:tblGrid>
        <w:gridCol w:w="2344"/>
        <w:gridCol w:w="7793"/>
      </w:tblGrid>
      <w:tr w:rsidR="004B41DF" w14:paraId="7398D506" w14:textId="77777777">
        <w:tc>
          <w:tcPr>
            <w:tcW w:w="2344" w:type="dxa"/>
            <w:tcBorders>
              <w:top w:val="single" w:sz="4" w:space="0" w:color="auto"/>
              <w:left w:val="single" w:sz="4" w:space="0" w:color="auto"/>
              <w:bottom w:val="single" w:sz="4" w:space="0" w:color="auto"/>
              <w:right w:val="single" w:sz="4" w:space="0" w:color="auto"/>
            </w:tcBorders>
          </w:tcPr>
          <w:p w14:paraId="3507526B" w14:textId="77777777" w:rsidR="004B41DF" w:rsidRDefault="00F21A4D">
            <w:pPr>
              <w:pStyle w:val="afff"/>
              <w:widowControl w:val="0"/>
              <w:ind w:firstLine="0"/>
            </w:pPr>
            <w:r>
              <w:rPr>
                <w:sz w:val="24"/>
                <w:szCs w:val="24"/>
              </w:rPr>
              <w:t>Услуга</w:t>
            </w:r>
          </w:p>
        </w:tc>
        <w:tc>
          <w:tcPr>
            <w:tcW w:w="7792" w:type="dxa"/>
            <w:tcBorders>
              <w:top w:val="single" w:sz="4" w:space="0" w:color="auto"/>
              <w:left w:val="single" w:sz="4" w:space="0" w:color="auto"/>
              <w:bottom w:val="single" w:sz="4" w:space="0" w:color="auto"/>
              <w:right w:val="single" w:sz="4" w:space="0" w:color="auto"/>
            </w:tcBorders>
          </w:tcPr>
          <w:p w14:paraId="74F19973" w14:textId="77777777" w:rsidR="004B41DF" w:rsidRDefault="00F21A4D">
            <w:pPr>
              <w:pStyle w:val="afff"/>
              <w:widowControl w:val="0"/>
              <w:ind w:firstLine="0"/>
            </w:pPr>
            <w:r>
              <w:rPr>
                <w:sz w:val="24"/>
                <w:szCs w:val="24"/>
              </w:rPr>
              <w:t>Предоставление информации об объектах учета из реестра муниципального имущества</w:t>
            </w:r>
          </w:p>
        </w:tc>
      </w:tr>
      <w:tr w:rsidR="004B41DF" w14:paraId="1EB09D37" w14:textId="77777777">
        <w:tc>
          <w:tcPr>
            <w:tcW w:w="2344" w:type="dxa"/>
            <w:tcBorders>
              <w:top w:val="single" w:sz="4" w:space="0" w:color="auto"/>
              <w:left w:val="single" w:sz="4" w:space="0" w:color="auto"/>
              <w:bottom w:val="single" w:sz="4" w:space="0" w:color="auto"/>
              <w:right w:val="single" w:sz="4" w:space="0" w:color="auto"/>
            </w:tcBorders>
          </w:tcPr>
          <w:p w14:paraId="493137F2" w14:textId="77777777" w:rsidR="004B41DF" w:rsidRDefault="00F21A4D">
            <w:pPr>
              <w:pStyle w:val="afff"/>
              <w:widowControl w:val="0"/>
              <w:ind w:firstLine="0"/>
            </w:pPr>
            <w:r>
              <w:rPr>
                <w:sz w:val="24"/>
                <w:szCs w:val="24"/>
              </w:rPr>
              <w:t>Административный регламент</w:t>
            </w:r>
          </w:p>
        </w:tc>
        <w:tc>
          <w:tcPr>
            <w:tcW w:w="7792" w:type="dxa"/>
            <w:tcBorders>
              <w:top w:val="single" w:sz="4" w:space="0" w:color="auto"/>
              <w:left w:val="single" w:sz="4" w:space="0" w:color="auto"/>
              <w:bottom w:val="single" w:sz="4" w:space="0" w:color="auto"/>
              <w:right w:val="single" w:sz="4" w:space="0" w:color="auto"/>
            </w:tcBorders>
          </w:tcPr>
          <w:p w14:paraId="003C26FE" w14:textId="77777777" w:rsidR="004B41DF" w:rsidRDefault="00F21A4D">
            <w:pPr>
              <w:pStyle w:val="afff"/>
              <w:widowControl w:val="0"/>
              <w:ind w:firstLine="0"/>
            </w:pPr>
            <w:r>
              <w:rPr>
                <w:sz w:val="24"/>
                <w:szCs w:val="24"/>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4B41DF" w14:paraId="7D81EAB0" w14:textId="77777777">
        <w:tc>
          <w:tcPr>
            <w:tcW w:w="2344" w:type="dxa"/>
            <w:tcBorders>
              <w:top w:val="single" w:sz="4" w:space="0" w:color="auto"/>
              <w:left w:val="single" w:sz="4" w:space="0" w:color="auto"/>
              <w:bottom w:val="single" w:sz="4" w:space="0" w:color="auto"/>
              <w:right w:val="single" w:sz="4" w:space="0" w:color="auto"/>
            </w:tcBorders>
          </w:tcPr>
          <w:p w14:paraId="788C10A2" w14:textId="77777777" w:rsidR="004B41DF" w:rsidRDefault="00F21A4D">
            <w:pPr>
              <w:pStyle w:val="afff"/>
              <w:widowControl w:val="0"/>
              <w:ind w:firstLine="0"/>
            </w:pPr>
            <w:r>
              <w:rPr>
                <w:sz w:val="24"/>
                <w:szCs w:val="24"/>
              </w:rPr>
              <w:t>Заявитель</w:t>
            </w:r>
          </w:p>
        </w:tc>
        <w:tc>
          <w:tcPr>
            <w:tcW w:w="7792" w:type="dxa"/>
            <w:tcBorders>
              <w:top w:val="single" w:sz="4" w:space="0" w:color="auto"/>
              <w:left w:val="single" w:sz="4" w:space="0" w:color="auto"/>
              <w:bottom w:val="single" w:sz="4" w:space="0" w:color="auto"/>
              <w:right w:val="single" w:sz="4" w:space="0" w:color="auto"/>
            </w:tcBorders>
          </w:tcPr>
          <w:p w14:paraId="30671448" w14:textId="77777777" w:rsidR="004B41DF" w:rsidRDefault="00F21A4D">
            <w:pPr>
              <w:pStyle w:val="afff"/>
              <w:widowControl w:val="0"/>
              <w:ind w:firstLine="0"/>
            </w:pPr>
            <w:r>
              <w:rPr>
                <w:sz w:val="24"/>
                <w:szCs w:val="24"/>
              </w:rPr>
              <w:t>юридические лица, индивидуальные предприниматели, физические лица, обратившиеся за получением услуги</w:t>
            </w:r>
          </w:p>
        </w:tc>
      </w:tr>
      <w:tr w:rsidR="004B41DF" w14:paraId="68E402B2" w14:textId="77777777">
        <w:tc>
          <w:tcPr>
            <w:tcW w:w="2344" w:type="dxa"/>
            <w:tcBorders>
              <w:top w:val="single" w:sz="4" w:space="0" w:color="auto"/>
              <w:left w:val="single" w:sz="4" w:space="0" w:color="auto"/>
              <w:bottom w:val="single" w:sz="4" w:space="0" w:color="auto"/>
              <w:right w:val="single" w:sz="4" w:space="0" w:color="auto"/>
            </w:tcBorders>
          </w:tcPr>
          <w:p w14:paraId="7C156EA6" w14:textId="77777777" w:rsidR="004B41DF" w:rsidRDefault="00F21A4D">
            <w:pPr>
              <w:pStyle w:val="afff"/>
              <w:widowControl w:val="0"/>
              <w:ind w:firstLine="0"/>
            </w:pPr>
            <w:r>
              <w:rPr>
                <w:i/>
                <w:iCs/>
                <w:sz w:val="24"/>
                <w:szCs w:val="24"/>
              </w:rPr>
              <w:t>Уполномоченный орган или Администрация или Управление…</w:t>
            </w:r>
          </w:p>
        </w:tc>
        <w:tc>
          <w:tcPr>
            <w:tcW w:w="7792" w:type="dxa"/>
            <w:tcBorders>
              <w:top w:val="single" w:sz="4" w:space="0" w:color="auto"/>
              <w:left w:val="single" w:sz="4" w:space="0" w:color="auto"/>
              <w:bottom w:val="single" w:sz="4" w:space="0" w:color="auto"/>
              <w:right w:val="single" w:sz="4" w:space="0" w:color="auto"/>
            </w:tcBorders>
          </w:tcPr>
          <w:p w14:paraId="5D42DB4D" w14:textId="77777777" w:rsidR="004B41DF" w:rsidRDefault="00F21A4D">
            <w:pPr>
              <w:pStyle w:val="afff"/>
              <w:widowControl w:val="0"/>
              <w:ind w:firstLine="0"/>
            </w:pPr>
            <w:r>
              <w:rPr>
                <w:sz w:val="24"/>
                <w:szCs w:val="24"/>
              </w:rPr>
              <w:t xml:space="preserve">Администрация  </w:t>
            </w:r>
            <w:proofErr w:type="spellStart"/>
            <w:r>
              <w:rPr>
                <w:rFonts w:eastAsia="Calibri"/>
                <w:bCs/>
                <w:iCs/>
                <w:sz w:val="24"/>
                <w:szCs w:val="24"/>
                <w:shd w:val="clear" w:color="auto" w:fill="FFFFFF"/>
              </w:rPr>
              <w:t>Журавлёвского</w:t>
            </w:r>
            <w:proofErr w:type="spellEnd"/>
            <w:r>
              <w:rPr>
                <w:rFonts w:eastAsia="Calibri"/>
                <w:bCs/>
                <w:iCs/>
                <w:sz w:val="24"/>
                <w:szCs w:val="24"/>
                <w:shd w:val="clear" w:color="auto" w:fill="FFFFFF"/>
              </w:rPr>
              <w:t xml:space="preserve"> сельского поселения Симферопольского района</w:t>
            </w:r>
            <w:r>
              <w:rPr>
                <w:sz w:val="24"/>
                <w:szCs w:val="24"/>
              </w:rPr>
              <w:t xml:space="preserve"> Республики Крым</w:t>
            </w:r>
          </w:p>
        </w:tc>
      </w:tr>
      <w:tr w:rsidR="004B41DF" w14:paraId="14F5E4A7" w14:textId="77777777">
        <w:tc>
          <w:tcPr>
            <w:tcW w:w="2344" w:type="dxa"/>
            <w:tcBorders>
              <w:top w:val="single" w:sz="4" w:space="0" w:color="auto"/>
              <w:left w:val="single" w:sz="4" w:space="0" w:color="auto"/>
              <w:bottom w:val="single" w:sz="4" w:space="0" w:color="auto"/>
              <w:right w:val="single" w:sz="4" w:space="0" w:color="auto"/>
            </w:tcBorders>
          </w:tcPr>
          <w:p w14:paraId="0E484BD2" w14:textId="77777777" w:rsidR="004B41DF" w:rsidRDefault="00F21A4D">
            <w:pPr>
              <w:pStyle w:val="afff"/>
              <w:widowControl w:val="0"/>
              <w:ind w:firstLine="0"/>
            </w:pPr>
            <w:r>
              <w:rPr>
                <w:sz w:val="24"/>
                <w:szCs w:val="24"/>
              </w:rPr>
              <w:t>УКЭП</w:t>
            </w:r>
          </w:p>
        </w:tc>
        <w:tc>
          <w:tcPr>
            <w:tcW w:w="7792" w:type="dxa"/>
            <w:tcBorders>
              <w:top w:val="single" w:sz="4" w:space="0" w:color="auto"/>
              <w:left w:val="single" w:sz="4" w:space="0" w:color="auto"/>
              <w:bottom w:val="single" w:sz="4" w:space="0" w:color="auto"/>
              <w:right w:val="single" w:sz="4" w:space="0" w:color="auto"/>
            </w:tcBorders>
          </w:tcPr>
          <w:p w14:paraId="06917303" w14:textId="77777777" w:rsidR="004B41DF" w:rsidRDefault="00F21A4D">
            <w:pPr>
              <w:pStyle w:val="afff"/>
              <w:widowControl w:val="0"/>
              <w:ind w:firstLine="0"/>
            </w:pPr>
            <w:r>
              <w:rPr>
                <w:sz w:val="24"/>
                <w:szCs w:val="24"/>
              </w:rPr>
              <w:t>усиленная квалифицированная электронная подпись;</w:t>
            </w:r>
          </w:p>
        </w:tc>
      </w:tr>
      <w:tr w:rsidR="004B41DF" w14:paraId="729DDF4D" w14:textId="77777777">
        <w:tc>
          <w:tcPr>
            <w:tcW w:w="2344" w:type="dxa"/>
            <w:tcBorders>
              <w:top w:val="single" w:sz="4" w:space="0" w:color="auto"/>
              <w:left w:val="single" w:sz="4" w:space="0" w:color="auto"/>
              <w:bottom w:val="single" w:sz="4" w:space="0" w:color="auto"/>
              <w:right w:val="single" w:sz="4" w:space="0" w:color="auto"/>
            </w:tcBorders>
          </w:tcPr>
          <w:p w14:paraId="385194BD" w14:textId="77777777" w:rsidR="004B41DF" w:rsidRDefault="00F21A4D">
            <w:pPr>
              <w:pStyle w:val="afff"/>
              <w:widowControl w:val="0"/>
              <w:ind w:firstLine="0"/>
            </w:pPr>
            <w:r>
              <w:rPr>
                <w:sz w:val="24"/>
                <w:szCs w:val="24"/>
              </w:rPr>
              <w:t>Правила межведомственного информационного взаимодействия</w:t>
            </w:r>
          </w:p>
        </w:tc>
        <w:tc>
          <w:tcPr>
            <w:tcW w:w="7792" w:type="dxa"/>
            <w:tcBorders>
              <w:top w:val="single" w:sz="4" w:space="0" w:color="auto"/>
              <w:left w:val="single" w:sz="4" w:space="0" w:color="auto"/>
              <w:bottom w:val="single" w:sz="4" w:space="0" w:color="auto"/>
              <w:right w:val="single" w:sz="4" w:space="0" w:color="auto"/>
            </w:tcBorders>
          </w:tcPr>
          <w:p w14:paraId="2CC3E7BC" w14:textId="77777777" w:rsidR="004B41DF" w:rsidRDefault="00F21A4D">
            <w:pPr>
              <w:pStyle w:val="afff"/>
              <w:widowControl w:val="0"/>
              <w:ind w:firstLine="0"/>
            </w:pPr>
            <w:proofErr w:type="gramStart"/>
            <w:r>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tc>
      </w:tr>
      <w:tr w:rsidR="004B41DF" w14:paraId="4A8CB906" w14:textId="77777777">
        <w:tc>
          <w:tcPr>
            <w:tcW w:w="2344" w:type="dxa"/>
            <w:tcBorders>
              <w:top w:val="single" w:sz="4" w:space="0" w:color="auto"/>
              <w:left w:val="single" w:sz="4" w:space="0" w:color="auto"/>
              <w:bottom w:val="single" w:sz="4" w:space="0" w:color="auto"/>
              <w:right w:val="single" w:sz="4" w:space="0" w:color="auto"/>
            </w:tcBorders>
          </w:tcPr>
          <w:p w14:paraId="2D8C7C2B" w14:textId="77777777" w:rsidR="004B41DF" w:rsidRDefault="00F21A4D">
            <w:pPr>
              <w:pStyle w:val="afff"/>
              <w:widowControl w:val="0"/>
              <w:ind w:firstLine="0"/>
            </w:pPr>
            <w:r>
              <w:rPr>
                <w:sz w:val="24"/>
                <w:szCs w:val="24"/>
              </w:rPr>
              <w:t>МФЦ</w:t>
            </w:r>
          </w:p>
        </w:tc>
        <w:tc>
          <w:tcPr>
            <w:tcW w:w="7792" w:type="dxa"/>
            <w:tcBorders>
              <w:top w:val="single" w:sz="4" w:space="0" w:color="auto"/>
              <w:left w:val="single" w:sz="4" w:space="0" w:color="auto"/>
              <w:bottom w:val="single" w:sz="4" w:space="0" w:color="auto"/>
              <w:right w:val="single" w:sz="4" w:space="0" w:color="auto"/>
            </w:tcBorders>
          </w:tcPr>
          <w:p w14:paraId="01844661" w14:textId="77777777" w:rsidR="004B41DF" w:rsidRDefault="00F21A4D">
            <w:pPr>
              <w:pStyle w:val="afff"/>
              <w:widowControl w:val="0"/>
              <w:ind w:firstLine="0"/>
            </w:pPr>
            <w:r>
              <w:rPr>
                <w:sz w:val="24"/>
                <w:szCs w:val="24"/>
              </w:rPr>
              <w:t>многофункциональные центры предоставления государственных и муниципальных услуг Республики Крым;</w:t>
            </w:r>
          </w:p>
        </w:tc>
      </w:tr>
      <w:tr w:rsidR="004B41DF" w14:paraId="70C82C1D" w14:textId="77777777">
        <w:tc>
          <w:tcPr>
            <w:tcW w:w="2344" w:type="dxa"/>
            <w:tcBorders>
              <w:top w:val="single" w:sz="4" w:space="0" w:color="auto"/>
              <w:left w:val="single" w:sz="4" w:space="0" w:color="auto"/>
              <w:bottom w:val="single" w:sz="4" w:space="0" w:color="auto"/>
              <w:right w:val="single" w:sz="4" w:space="0" w:color="auto"/>
            </w:tcBorders>
          </w:tcPr>
          <w:p w14:paraId="13A30775" w14:textId="77777777" w:rsidR="004B41DF" w:rsidRDefault="00F21A4D">
            <w:pPr>
              <w:pStyle w:val="afff"/>
              <w:widowControl w:val="0"/>
              <w:ind w:firstLine="0"/>
            </w:pPr>
            <w:r>
              <w:rPr>
                <w:sz w:val="24"/>
                <w:szCs w:val="24"/>
              </w:rPr>
              <w:t>СПС</w:t>
            </w:r>
          </w:p>
        </w:tc>
        <w:tc>
          <w:tcPr>
            <w:tcW w:w="7792" w:type="dxa"/>
            <w:tcBorders>
              <w:top w:val="single" w:sz="4" w:space="0" w:color="auto"/>
              <w:left w:val="single" w:sz="4" w:space="0" w:color="auto"/>
              <w:bottom w:val="single" w:sz="4" w:space="0" w:color="auto"/>
              <w:right w:val="single" w:sz="4" w:space="0" w:color="auto"/>
            </w:tcBorders>
          </w:tcPr>
          <w:p w14:paraId="7061BE23" w14:textId="77777777" w:rsidR="004B41DF" w:rsidRDefault="00F21A4D">
            <w:pPr>
              <w:pStyle w:val="afff"/>
              <w:widowControl w:val="0"/>
              <w:ind w:firstLine="0"/>
            </w:pPr>
            <w:r>
              <w:rPr>
                <w:sz w:val="24"/>
                <w:szCs w:val="24"/>
              </w:rPr>
              <w:t>Сектор пользовательского сопровождения</w:t>
            </w:r>
          </w:p>
        </w:tc>
      </w:tr>
      <w:tr w:rsidR="004B41DF" w14:paraId="0DF658F3" w14:textId="77777777">
        <w:tc>
          <w:tcPr>
            <w:tcW w:w="2344" w:type="dxa"/>
            <w:tcBorders>
              <w:top w:val="single" w:sz="4" w:space="0" w:color="auto"/>
              <w:left w:val="single" w:sz="4" w:space="0" w:color="auto"/>
              <w:bottom w:val="single" w:sz="4" w:space="0" w:color="auto"/>
              <w:right w:val="single" w:sz="4" w:space="0" w:color="auto"/>
            </w:tcBorders>
          </w:tcPr>
          <w:p w14:paraId="4A5147D9" w14:textId="77777777" w:rsidR="004B41DF" w:rsidRDefault="00F21A4D">
            <w:pPr>
              <w:pStyle w:val="afff"/>
              <w:widowControl w:val="0"/>
              <w:ind w:firstLine="0"/>
            </w:pPr>
            <w:r>
              <w:rPr>
                <w:sz w:val="24"/>
                <w:szCs w:val="24"/>
              </w:rPr>
              <w:t>Сеть Интернет</w:t>
            </w:r>
          </w:p>
        </w:tc>
        <w:tc>
          <w:tcPr>
            <w:tcW w:w="7792" w:type="dxa"/>
            <w:tcBorders>
              <w:top w:val="single" w:sz="4" w:space="0" w:color="auto"/>
              <w:left w:val="single" w:sz="4" w:space="0" w:color="auto"/>
              <w:bottom w:val="single" w:sz="4" w:space="0" w:color="auto"/>
              <w:right w:val="single" w:sz="4" w:space="0" w:color="auto"/>
            </w:tcBorders>
          </w:tcPr>
          <w:p w14:paraId="2B3E3EA7" w14:textId="77777777" w:rsidR="004B41DF" w:rsidRDefault="00F21A4D">
            <w:pPr>
              <w:pStyle w:val="afff"/>
              <w:widowControl w:val="0"/>
              <w:ind w:firstLine="0"/>
            </w:pPr>
            <w:r>
              <w:rPr>
                <w:sz w:val="24"/>
                <w:szCs w:val="24"/>
              </w:rPr>
              <w:t>информационно</w:t>
            </w:r>
            <w:r>
              <w:rPr>
                <w:sz w:val="24"/>
                <w:szCs w:val="24"/>
                <w:lang w:val="en-US"/>
              </w:rPr>
              <w:t>-</w:t>
            </w:r>
            <w:r>
              <w:rPr>
                <w:sz w:val="24"/>
                <w:szCs w:val="24"/>
              </w:rPr>
              <w:t>телекоммуникационная сеть «Интернет»;</w:t>
            </w:r>
          </w:p>
        </w:tc>
      </w:tr>
      <w:tr w:rsidR="004B41DF" w14:paraId="5C441770" w14:textId="77777777">
        <w:tc>
          <w:tcPr>
            <w:tcW w:w="2344" w:type="dxa"/>
            <w:tcBorders>
              <w:top w:val="single" w:sz="4" w:space="0" w:color="auto"/>
              <w:left w:val="single" w:sz="4" w:space="0" w:color="auto"/>
              <w:bottom w:val="single" w:sz="4" w:space="0" w:color="auto"/>
              <w:right w:val="single" w:sz="4" w:space="0" w:color="auto"/>
            </w:tcBorders>
          </w:tcPr>
          <w:p w14:paraId="3EBF124F" w14:textId="77777777" w:rsidR="004B41DF" w:rsidRDefault="00F21A4D">
            <w:pPr>
              <w:pStyle w:val="afff"/>
              <w:widowControl w:val="0"/>
              <w:ind w:firstLine="0"/>
            </w:pPr>
            <w:r>
              <w:rPr>
                <w:sz w:val="24"/>
                <w:szCs w:val="24"/>
              </w:rPr>
              <w:t>РПГУ</w:t>
            </w:r>
          </w:p>
        </w:tc>
        <w:tc>
          <w:tcPr>
            <w:tcW w:w="7792" w:type="dxa"/>
            <w:tcBorders>
              <w:top w:val="single" w:sz="4" w:space="0" w:color="auto"/>
              <w:left w:val="single" w:sz="4" w:space="0" w:color="auto"/>
              <w:bottom w:val="single" w:sz="4" w:space="0" w:color="auto"/>
              <w:right w:val="single" w:sz="4" w:space="0" w:color="auto"/>
            </w:tcBorders>
          </w:tcPr>
          <w:p w14:paraId="432E24BC" w14:textId="77777777" w:rsidR="004B41DF" w:rsidRDefault="00F21A4D">
            <w:pPr>
              <w:pStyle w:val="afff"/>
              <w:widowControl w:val="0"/>
              <w:ind w:firstLine="0"/>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a7"/>
                <w:color w:val="auto"/>
                <w:sz w:val="24"/>
                <w:szCs w:val="24"/>
                <w:lang w:val="en-US"/>
              </w:rPr>
              <w:t>https</w:t>
            </w:r>
            <w:r>
              <w:rPr>
                <w:rStyle w:val="a7"/>
                <w:color w:val="auto"/>
                <w:sz w:val="24"/>
                <w:szCs w:val="24"/>
              </w:rPr>
              <w:t>://</w:t>
            </w:r>
            <w:proofErr w:type="spellStart"/>
            <w:r>
              <w:rPr>
                <w:rStyle w:val="a7"/>
                <w:color w:val="auto"/>
                <w:sz w:val="24"/>
                <w:szCs w:val="24"/>
                <w:lang w:val="en-US"/>
              </w:rPr>
              <w:t>gosuslugi</w:t>
            </w:r>
            <w:proofErr w:type="spellEnd"/>
            <w:r>
              <w:rPr>
                <w:rStyle w:val="a7"/>
                <w:color w:val="auto"/>
                <w:sz w:val="24"/>
                <w:szCs w:val="24"/>
              </w:rPr>
              <w:t>82.</w:t>
            </w:r>
            <w:proofErr w:type="spellStart"/>
            <w:r>
              <w:rPr>
                <w:rStyle w:val="a7"/>
                <w:color w:val="auto"/>
                <w:sz w:val="24"/>
                <w:szCs w:val="24"/>
                <w:lang w:val="en-US"/>
              </w:rPr>
              <w:t>ru</w:t>
            </w:r>
            <w:proofErr w:type="spellEnd"/>
            <w:r>
              <w:rPr>
                <w:iCs/>
                <w:sz w:val="24"/>
                <w:szCs w:val="24"/>
              </w:rPr>
              <w:t>;</w:t>
            </w:r>
          </w:p>
        </w:tc>
      </w:tr>
      <w:tr w:rsidR="004B41DF" w14:paraId="100ACEFD" w14:textId="77777777">
        <w:tc>
          <w:tcPr>
            <w:tcW w:w="2344" w:type="dxa"/>
            <w:tcBorders>
              <w:top w:val="single" w:sz="4" w:space="0" w:color="auto"/>
              <w:left w:val="single" w:sz="4" w:space="0" w:color="auto"/>
              <w:bottom w:val="single" w:sz="4" w:space="0" w:color="auto"/>
              <w:right w:val="single" w:sz="4" w:space="0" w:color="auto"/>
            </w:tcBorders>
          </w:tcPr>
          <w:p w14:paraId="3B44070B" w14:textId="77777777" w:rsidR="004B41DF" w:rsidRDefault="00F21A4D">
            <w:pPr>
              <w:pStyle w:val="afff"/>
              <w:widowControl w:val="0"/>
              <w:ind w:firstLine="0"/>
            </w:pPr>
            <w:r>
              <w:rPr>
                <w:sz w:val="24"/>
                <w:szCs w:val="24"/>
              </w:rPr>
              <w:t>ЕПГУ</w:t>
            </w:r>
          </w:p>
        </w:tc>
        <w:tc>
          <w:tcPr>
            <w:tcW w:w="7792" w:type="dxa"/>
            <w:tcBorders>
              <w:top w:val="single" w:sz="4" w:space="0" w:color="auto"/>
              <w:left w:val="single" w:sz="4" w:space="0" w:color="auto"/>
              <w:bottom w:val="single" w:sz="4" w:space="0" w:color="auto"/>
              <w:right w:val="single" w:sz="4" w:space="0" w:color="auto"/>
            </w:tcBorders>
          </w:tcPr>
          <w:p w14:paraId="3BCF054A" w14:textId="77777777" w:rsidR="004B41DF" w:rsidRDefault="00F21A4D">
            <w:pPr>
              <w:pStyle w:val="afff"/>
              <w:widowControl w:val="0"/>
              <w:ind w:firstLine="0"/>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a7"/>
                <w:color w:val="auto"/>
                <w:sz w:val="24"/>
                <w:szCs w:val="24"/>
              </w:rPr>
              <w:t>https://www.gosuslugi.ru</w:t>
            </w:r>
            <w:r>
              <w:rPr>
                <w:sz w:val="24"/>
                <w:szCs w:val="24"/>
              </w:rPr>
              <w:t>;</w:t>
            </w:r>
          </w:p>
        </w:tc>
      </w:tr>
      <w:tr w:rsidR="004B41DF" w14:paraId="2CFA001B" w14:textId="77777777">
        <w:tc>
          <w:tcPr>
            <w:tcW w:w="2344" w:type="dxa"/>
            <w:tcBorders>
              <w:top w:val="single" w:sz="4" w:space="0" w:color="auto"/>
              <w:left w:val="single" w:sz="4" w:space="0" w:color="auto"/>
              <w:bottom w:val="single" w:sz="4" w:space="0" w:color="auto"/>
              <w:right w:val="single" w:sz="4" w:space="0" w:color="auto"/>
            </w:tcBorders>
          </w:tcPr>
          <w:p w14:paraId="09B370FE" w14:textId="77777777" w:rsidR="004B41DF" w:rsidRDefault="00F21A4D">
            <w:pPr>
              <w:pStyle w:val="afff"/>
              <w:widowControl w:val="0"/>
              <w:ind w:firstLine="0"/>
            </w:pPr>
            <w:r>
              <w:rPr>
                <w:color w:val="000000"/>
                <w:sz w:val="24"/>
                <w:szCs w:val="24"/>
              </w:rPr>
              <w:t>ГБУ РК «МФЦ»</w:t>
            </w:r>
          </w:p>
        </w:tc>
        <w:tc>
          <w:tcPr>
            <w:tcW w:w="7792" w:type="dxa"/>
            <w:tcBorders>
              <w:top w:val="single" w:sz="4" w:space="0" w:color="auto"/>
              <w:left w:val="single" w:sz="4" w:space="0" w:color="auto"/>
              <w:bottom w:val="single" w:sz="4" w:space="0" w:color="auto"/>
              <w:right w:val="single" w:sz="4" w:space="0" w:color="auto"/>
            </w:tcBorders>
          </w:tcPr>
          <w:p w14:paraId="440272C6" w14:textId="77777777" w:rsidR="004B41DF" w:rsidRDefault="00F21A4D">
            <w:pPr>
              <w:pStyle w:val="afff"/>
              <w:widowControl w:val="0"/>
              <w:ind w:firstLine="0"/>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4B41DF" w14:paraId="24BC1EA7" w14:textId="77777777">
        <w:tc>
          <w:tcPr>
            <w:tcW w:w="2344" w:type="dxa"/>
            <w:tcBorders>
              <w:top w:val="single" w:sz="4" w:space="0" w:color="auto"/>
              <w:left w:val="single" w:sz="4" w:space="0" w:color="auto"/>
              <w:bottom w:val="single" w:sz="4" w:space="0" w:color="auto"/>
              <w:right w:val="single" w:sz="4" w:space="0" w:color="auto"/>
            </w:tcBorders>
          </w:tcPr>
          <w:p w14:paraId="0DE2CE0C" w14:textId="77777777" w:rsidR="004B41DF" w:rsidRDefault="00F21A4D">
            <w:pPr>
              <w:pStyle w:val="afff"/>
              <w:widowControl w:val="0"/>
              <w:ind w:firstLine="0"/>
            </w:pPr>
            <w:r>
              <w:rPr>
                <w:sz w:val="24"/>
                <w:szCs w:val="24"/>
              </w:rPr>
              <w:t>Запрос</w:t>
            </w:r>
          </w:p>
        </w:tc>
        <w:tc>
          <w:tcPr>
            <w:tcW w:w="7792" w:type="dxa"/>
            <w:tcBorders>
              <w:top w:val="single" w:sz="4" w:space="0" w:color="auto"/>
              <w:left w:val="single" w:sz="4" w:space="0" w:color="auto"/>
              <w:bottom w:val="single" w:sz="4" w:space="0" w:color="auto"/>
              <w:right w:val="single" w:sz="4" w:space="0" w:color="auto"/>
            </w:tcBorders>
          </w:tcPr>
          <w:p w14:paraId="51076BB7" w14:textId="77777777" w:rsidR="004B41DF" w:rsidRDefault="00F21A4D">
            <w:pPr>
              <w:pStyle w:val="afff"/>
              <w:widowControl w:val="0"/>
              <w:ind w:firstLine="0"/>
            </w:pPr>
            <w:r>
              <w:rPr>
                <w:sz w:val="24"/>
                <w:szCs w:val="24"/>
              </w:rPr>
              <w:t xml:space="preserve">Заявление о предоставлении Услуги, </w:t>
            </w:r>
            <w:proofErr w:type="gramStart"/>
            <w:r>
              <w:rPr>
                <w:sz w:val="24"/>
                <w:szCs w:val="24"/>
              </w:rPr>
              <w:t>представленный</w:t>
            </w:r>
            <w:proofErr w:type="gramEnd"/>
            <w:r>
              <w:rPr>
                <w:sz w:val="24"/>
                <w:szCs w:val="24"/>
              </w:rPr>
              <w:t xml:space="preserve"> любым предусмотренным Административным регламентом способом;</w:t>
            </w:r>
          </w:p>
        </w:tc>
      </w:tr>
      <w:tr w:rsidR="004B41DF" w14:paraId="00102429" w14:textId="77777777">
        <w:tc>
          <w:tcPr>
            <w:tcW w:w="2344" w:type="dxa"/>
            <w:tcBorders>
              <w:top w:val="single" w:sz="4" w:space="0" w:color="auto"/>
              <w:left w:val="single" w:sz="4" w:space="0" w:color="auto"/>
              <w:bottom w:val="single" w:sz="4" w:space="0" w:color="auto"/>
              <w:right w:val="single" w:sz="4" w:space="0" w:color="auto"/>
            </w:tcBorders>
          </w:tcPr>
          <w:p w14:paraId="5FF0B7F8" w14:textId="77777777" w:rsidR="004B41DF" w:rsidRDefault="00F21A4D">
            <w:pPr>
              <w:pStyle w:val="afff"/>
              <w:widowControl w:val="0"/>
              <w:ind w:firstLine="0"/>
            </w:pPr>
            <w:r>
              <w:rPr>
                <w:sz w:val="24"/>
                <w:szCs w:val="24"/>
              </w:rPr>
              <w:t>ЕГРИП</w:t>
            </w:r>
          </w:p>
        </w:tc>
        <w:tc>
          <w:tcPr>
            <w:tcW w:w="7792" w:type="dxa"/>
            <w:tcBorders>
              <w:top w:val="single" w:sz="4" w:space="0" w:color="auto"/>
              <w:left w:val="single" w:sz="4" w:space="0" w:color="auto"/>
              <w:bottom w:val="single" w:sz="4" w:space="0" w:color="auto"/>
              <w:right w:val="single" w:sz="4" w:space="0" w:color="auto"/>
            </w:tcBorders>
          </w:tcPr>
          <w:p w14:paraId="30CE93FD" w14:textId="77777777" w:rsidR="004B41DF" w:rsidRDefault="00F21A4D">
            <w:pPr>
              <w:pStyle w:val="afff"/>
              <w:widowControl w:val="0"/>
              <w:ind w:firstLine="0"/>
            </w:pPr>
            <w:r>
              <w:rPr>
                <w:sz w:val="24"/>
                <w:szCs w:val="24"/>
              </w:rPr>
              <w:t>Единый государственный реестр индивидуальных предпринимателей</w:t>
            </w:r>
          </w:p>
        </w:tc>
      </w:tr>
      <w:tr w:rsidR="004B41DF" w14:paraId="11E88D2A" w14:textId="77777777">
        <w:tc>
          <w:tcPr>
            <w:tcW w:w="2344" w:type="dxa"/>
            <w:tcBorders>
              <w:top w:val="single" w:sz="4" w:space="0" w:color="auto"/>
              <w:left w:val="single" w:sz="4" w:space="0" w:color="auto"/>
              <w:bottom w:val="single" w:sz="4" w:space="0" w:color="auto"/>
              <w:right w:val="single" w:sz="4" w:space="0" w:color="auto"/>
            </w:tcBorders>
          </w:tcPr>
          <w:p w14:paraId="0647E4CE" w14:textId="77777777" w:rsidR="004B41DF" w:rsidRDefault="00F21A4D">
            <w:pPr>
              <w:pStyle w:val="afff"/>
              <w:widowControl w:val="0"/>
              <w:ind w:firstLine="0"/>
            </w:pPr>
            <w:r>
              <w:rPr>
                <w:sz w:val="24"/>
                <w:szCs w:val="24"/>
              </w:rPr>
              <w:t>ИС</w:t>
            </w:r>
          </w:p>
        </w:tc>
        <w:tc>
          <w:tcPr>
            <w:tcW w:w="7792" w:type="dxa"/>
            <w:tcBorders>
              <w:top w:val="single" w:sz="4" w:space="0" w:color="auto"/>
              <w:left w:val="single" w:sz="4" w:space="0" w:color="auto"/>
              <w:bottom w:val="single" w:sz="4" w:space="0" w:color="auto"/>
              <w:right w:val="single" w:sz="4" w:space="0" w:color="auto"/>
            </w:tcBorders>
          </w:tcPr>
          <w:p w14:paraId="0F217740" w14:textId="77777777" w:rsidR="004B41DF" w:rsidRDefault="00F21A4D">
            <w:pPr>
              <w:pStyle w:val="afff"/>
              <w:widowControl w:val="0"/>
              <w:ind w:firstLine="0"/>
            </w:pPr>
            <w:r>
              <w:rPr>
                <w:sz w:val="24"/>
                <w:szCs w:val="24"/>
              </w:rPr>
              <w:t>информационная система;</w:t>
            </w:r>
          </w:p>
        </w:tc>
      </w:tr>
      <w:tr w:rsidR="004B41DF" w14:paraId="2FD54057" w14:textId="77777777">
        <w:tc>
          <w:tcPr>
            <w:tcW w:w="2344" w:type="dxa"/>
            <w:tcBorders>
              <w:top w:val="single" w:sz="4" w:space="0" w:color="auto"/>
              <w:left w:val="single" w:sz="4" w:space="0" w:color="auto"/>
              <w:bottom w:val="single" w:sz="4" w:space="0" w:color="auto"/>
              <w:right w:val="single" w:sz="4" w:space="0" w:color="auto"/>
            </w:tcBorders>
          </w:tcPr>
          <w:p w14:paraId="217C4D69" w14:textId="77777777" w:rsidR="004B41DF" w:rsidRDefault="00F21A4D">
            <w:pPr>
              <w:pStyle w:val="afff"/>
              <w:widowControl w:val="0"/>
              <w:ind w:firstLine="0"/>
            </w:pPr>
            <w:r>
              <w:rPr>
                <w:sz w:val="24"/>
                <w:szCs w:val="24"/>
              </w:rPr>
              <w:t>Личный кабинет</w:t>
            </w:r>
          </w:p>
        </w:tc>
        <w:tc>
          <w:tcPr>
            <w:tcW w:w="7792" w:type="dxa"/>
            <w:tcBorders>
              <w:top w:val="single" w:sz="4" w:space="0" w:color="auto"/>
              <w:left w:val="single" w:sz="4" w:space="0" w:color="auto"/>
              <w:bottom w:val="single" w:sz="4" w:space="0" w:color="auto"/>
              <w:right w:val="single" w:sz="4" w:space="0" w:color="auto"/>
            </w:tcBorders>
          </w:tcPr>
          <w:p w14:paraId="38B26B90" w14:textId="77777777" w:rsidR="004B41DF" w:rsidRDefault="00F21A4D">
            <w:pPr>
              <w:pStyle w:val="afff"/>
              <w:widowControl w:val="0"/>
              <w:ind w:firstLine="0"/>
            </w:pPr>
            <w:r>
              <w:rPr>
                <w:sz w:val="24"/>
                <w:szCs w:val="24"/>
              </w:rPr>
              <w:t>сервис ЕПГУ, позволяющий Заявителю получать информацию о ходе обработки заявлений, поданных посредством ЕПГУ;</w:t>
            </w:r>
          </w:p>
        </w:tc>
      </w:tr>
      <w:tr w:rsidR="004B41DF" w14:paraId="20C9A2B1" w14:textId="77777777">
        <w:tc>
          <w:tcPr>
            <w:tcW w:w="2344" w:type="dxa"/>
            <w:tcBorders>
              <w:top w:val="single" w:sz="4" w:space="0" w:color="auto"/>
              <w:left w:val="single" w:sz="4" w:space="0" w:color="auto"/>
              <w:bottom w:val="single" w:sz="4" w:space="0" w:color="auto"/>
              <w:right w:val="single" w:sz="4" w:space="0" w:color="auto"/>
            </w:tcBorders>
          </w:tcPr>
          <w:p w14:paraId="231218F5" w14:textId="77777777" w:rsidR="004B41DF" w:rsidRDefault="00F21A4D">
            <w:pPr>
              <w:pStyle w:val="afff"/>
              <w:widowControl w:val="0"/>
              <w:ind w:firstLine="0"/>
            </w:pPr>
            <w:r>
              <w:rPr>
                <w:sz w:val="24"/>
                <w:szCs w:val="24"/>
              </w:rPr>
              <w:t>ЕСИА</w:t>
            </w:r>
          </w:p>
        </w:tc>
        <w:tc>
          <w:tcPr>
            <w:tcW w:w="7792" w:type="dxa"/>
            <w:tcBorders>
              <w:top w:val="single" w:sz="4" w:space="0" w:color="auto"/>
              <w:left w:val="single" w:sz="4" w:space="0" w:color="auto"/>
              <w:bottom w:val="single" w:sz="4" w:space="0" w:color="auto"/>
              <w:right w:val="single" w:sz="4" w:space="0" w:color="auto"/>
            </w:tcBorders>
          </w:tcPr>
          <w:p w14:paraId="08543032" w14:textId="77777777" w:rsidR="004B41DF" w:rsidRDefault="00F21A4D">
            <w:pPr>
              <w:pStyle w:val="afff"/>
              <w:widowControl w:val="0"/>
              <w:ind w:firstLine="0"/>
            </w:pPr>
            <w:r>
              <w:rPr>
                <w:sz w:val="24"/>
                <w:szCs w:val="24"/>
              </w:rPr>
              <w:t>федеральная государственная информационная система «Единая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4B41DF" w14:paraId="18BDE6B8" w14:textId="77777777">
        <w:tc>
          <w:tcPr>
            <w:tcW w:w="2344" w:type="dxa"/>
            <w:tcBorders>
              <w:top w:val="single" w:sz="4" w:space="0" w:color="auto"/>
              <w:left w:val="single" w:sz="4" w:space="0" w:color="auto"/>
              <w:bottom w:val="single" w:sz="4" w:space="0" w:color="auto"/>
              <w:right w:val="single" w:sz="4" w:space="0" w:color="auto"/>
            </w:tcBorders>
          </w:tcPr>
          <w:p w14:paraId="72732070" w14:textId="77777777" w:rsidR="004B41DF" w:rsidRDefault="00F21A4D">
            <w:pPr>
              <w:pStyle w:val="afff"/>
              <w:widowControl w:val="0"/>
              <w:ind w:firstLine="0"/>
              <w:rPr>
                <w:sz w:val="24"/>
                <w:szCs w:val="24"/>
              </w:rPr>
            </w:pPr>
            <w:r>
              <w:rPr>
                <w:sz w:val="24"/>
                <w:szCs w:val="24"/>
              </w:rPr>
              <w:t>СМЭВ</w:t>
            </w:r>
          </w:p>
        </w:tc>
        <w:tc>
          <w:tcPr>
            <w:tcW w:w="7792" w:type="dxa"/>
            <w:tcBorders>
              <w:top w:val="single" w:sz="4" w:space="0" w:color="auto"/>
              <w:left w:val="single" w:sz="4" w:space="0" w:color="auto"/>
              <w:bottom w:val="single" w:sz="4" w:space="0" w:color="auto"/>
              <w:right w:val="single" w:sz="4" w:space="0" w:color="auto"/>
            </w:tcBorders>
          </w:tcPr>
          <w:p w14:paraId="45B0551C" w14:textId="77777777" w:rsidR="004B41DF" w:rsidRDefault="00F21A4D">
            <w:pPr>
              <w:pStyle w:val="afff"/>
              <w:widowControl w:val="0"/>
              <w:ind w:firstLine="0"/>
              <w:rPr>
                <w:sz w:val="24"/>
                <w:szCs w:val="24"/>
              </w:rPr>
            </w:pPr>
            <w:r>
              <w:rPr>
                <w:sz w:val="24"/>
                <w:szCs w:val="24"/>
              </w:rPr>
              <w:t>единая система межведомственного электронного взаимодействия</w:t>
            </w:r>
          </w:p>
        </w:tc>
      </w:tr>
      <w:tr w:rsidR="004B41DF" w14:paraId="1B7BE3A1" w14:textId="77777777">
        <w:tc>
          <w:tcPr>
            <w:tcW w:w="2344" w:type="dxa"/>
            <w:tcBorders>
              <w:top w:val="single" w:sz="4" w:space="0" w:color="auto"/>
              <w:left w:val="single" w:sz="4" w:space="0" w:color="auto"/>
              <w:bottom w:val="single" w:sz="4" w:space="0" w:color="auto"/>
              <w:right w:val="single" w:sz="4" w:space="0" w:color="auto"/>
            </w:tcBorders>
          </w:tcPr>
          <w:p w14:paraId="4848E8A0" w14:textId="77777777" w:rsidR="004B41DF" w:rsidRDefault="00F21A4D">
            <w:pPr>
              <w:pStyle w:val="afff"/>
              <w:widowControl w:val="0"/>
              <w:ind w:firstLine="0"/>
              <w:rPr>
                <w:sz w:val="24"/>
                <w:szCs w:val="24"/>
              </w:rPr>
            </w:pPr>
            <w:r>
              <w:rPr>
                <w:sz w:val="24"/>
                <w:szCs w:val="24"/>
              </w:rPr>
              <w:t>ФНС</w:t>
            </w:r>
          </w:p>
        </w:tc>
        <w:tc>
          <w:tcPr>
            <w:tcW w:w="7792" w:type="dxa"/>
            <w:tcBorders>
              <w:top w:val="single" w:sz="4" w:space="0" w:color="auto"/>
              <w:left w:val="single" w:sz="4" w:space="0" w:color="auto"/>
              <w:bottom w:val="single" w:sz="4" w:space="0" w:color="auto"/>
              <w:right w:val="single" w:sz="4" w:space="0" w:color="auto"/>
            </w:tcBorders>
          </w:tcPr>
          <w:p w14:paraId="30111C6A" w14:textId="77777777" w:rsidR="004B41DF" w:rsidRDefault="00F21A4D">
            <w:pPr>
              <w:pStyle w:val="afff"/>
              <w:widowControl w:val="0"/>
              <w:ind w:firstLine="0"/>
              <w:rPr>
                <w:sz w:val="24"/>
                <w:szCs w:val="24"/>
              </w:rPr>
            </w:pPr>
            <w:r>
              <w:rPr>
                <w:sz w:val="24"/>
                <w:szCs w:val="24"/>
              </w:rPr>
              <w:t>Федеральная налоговая служба Российской Федерации</w:t>
            </w:r>
          </w:p>
        </w:tc>
      </w:tr>
      <w:tr w:rsidR="004B41DF" w14:paraId="0AB190B8" w14:textId="77777777">
        <w:tc>
          <w:tcPr>
            <w:tcW w:w="2344" w:type="dxa"/>
            <w:tcBorders>
              <w:top w:val="single" w:sz="4" w:space="0" w:color="auto"/>
              <w:left w:val="single" w:sz="4" w:space="0" w:color="auto"/>
              <w:bottom w:val="single" w:sz="4" w:space="0" w:color="auto"/>
              <w:right w:val="single" w:sz="4" w:space="0" w:color="auto"/>
            </w:tcBorders>
          </w:tcPr>
          <w:p w14:paraId="7AD85826" w14:textId="77777777" w:rsidR="004B41DF" w:rsidRDefault="00F21A4D">
            <w:pPr>
              <w:pStyle w:val="afff"/>
              <w:widowControl w:val="0"/>
              <w:ind w:firstLine="0"/>
              <w:rPr>
                <w:sz w:val="24"/>
                <w:szCs w:val="24"/>
              </w:rPr>
            </w:pPr>
            <w:r>
              <w:rPr>
                <w:sz w:val="24"/>
                <w:szCs w:val="24"/>
              </w:rPr>
              <w:t>ЕГРЮЛ</w:t>
            </w:r>
          </w:p>
        </w:tc>
        <w:tc>
          <w:tcPr>
            <w:tcW w:w="7792" w:type="dxa"/>
            <w:tcBorders>
              <w:top w:val="single" w:sz="4" w:space="0" w:color="auto"/>
              <w:left w:val="single" w:sz="4" w:space="0" w:color="auto"/>
              <w:bottom w:val="single" w:sz="4" w:space="0" w:color="auto"/>
              <w:right w:val="single" w:sz="4" w:space="0" w:color="auto"/>
            </w:tcBorders>
          </w:tcPr>
          <w:p w14:paraId="58BAA0A4" w14:textId="77777777" w:rsidR="004B41DF" w:rsidRDefault="00F21A4D">
            <w:pPr>
              <w:pStyle w:val="afff"/>
              <w:widowControl w:val="0"/>
              <w:ind w:firstLine="0"/>
              <w:rPr>
                <w:sz w:val="24"/>
                <w:szCs w:val="24"/>
              </w:rPr>
            </w:pPr>
            <w:r>
              <w:rPr>
                <w:sz w:val="24"/>
                <w:szCs w:val="24"/>
              </w:rPr>
              <w:t>Единый государственный реестр юридических лиц</w:t>
            </w:r>
          </w:p>
        </w:tc>
      </w:tr>
      <w:tr w:rsidR="004B41DF" w14:paraId="666F5F9C" w14:textId="77777777">
        <w:tc>
          <w:tcPr>
            <w:tcW w:w="2344" w:type="dxa"/>
            <w:tcBorders>
              <w:top w:val="single" w:sz="4" w:space="0" w:color="auto"/>
              <w:left w:val="single" w:sz="4" w:space="0" w:color="auto"/>
              <w:bottom w:val="single" w:sz="4" w:space="0" w:color="auto"/>
              <w:right w:val="single" w:sz="4" w:space="0" w:color="auto"/>
            </w:tcBorders>
          </w:tcPr>
          <w:p w14:paraId="59098DDA" w14:textId="77777777" w:rsidR="004B41DF" w:rsidRDefault="00F21A4D">
            <w:pPr>
              <w:pStyle w:val="afff"/>
              <w:widowControl w:val="0"/>
              <w:ind w:firstLine="0"/>
              <w:rPr>
                <w:sz w:val="24"/>
                <w:szCs w:val="24"/>
              </w:rPr>
            </w:pPr>
            <w:r>
              <w:rPr>
                <w:sz w:val="24"/>
                <w:szCs w:val="24"/>
              </w:rPr>
              <w:t>ГИС «Мир»</w:t>
            </w:r>
          </w:p>
        </w:tc>
        <w:tc>
          <w:tcPr>
            <w:tcW w:w="7792" w:type="dxa"/>
            <w:tcBorders>
              <w:top w:val="single" w:sz="4" w:space="0" w:color="auto"/>
              <w:left w:val="single" w:sz="4" w:space="0" w:color="auto"/>
              <w:bottom w:val="single" w:sz="4" w:space="0" w:color="auto"/>
              <w:right w:val="single" w:sz="4" w:space="0" w:color="auto"/>
            </w:tcBorders>
          </w:tcPr>
          <w:p w14:paraId="5E93C813" w14:textId="77777777" w:rsidR="004B41DF" w:rsidRDefault="00F21A4D">
            <w:pPr>
              <w:pStyle w:val="afff"/>
              <w:widowControl w:val="0"/>
              <w:ind w:firstLine="0"/>
              <w:rPr>
                <w:sz w:val="24"/>
                <w:szCs w:val="24"/>
              </w:rPr>
            </w:pPr>
            <w:r>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4B41DF" w14:paraId="5E38CE7D" w14:textId="77777777">
        <w:tc>
          <w:tcPr>
            <w:tcW w:w="2344" w:type="dxa"/>
            <w:tcBorders>
              <w:top w:val="single" w:sz="4" w:space="0" w:color="auto"/>
              <w:left w:val="single" w:sz="4" w:space="0" w:color="auto"/>
              <w:bottom w:val="single" w:sz="4" w:space="0" w:color="auto"/>
              <w:right w:val="single" w:sz="4" w:space="0" w:color="auto"/>
            </w:tcBorders>
          </w:tcPr>
          <w:p w14:paraId="59B3D44A" w14:textId="77777777" w:rsidR="004B41DF" w:rsidRDefault="00F21A4D">
            <w:pPr>
              <w:pStyle w:val="afff"/>
              <w:widowControl w:val="0"/>
              <w:ind w:firstLine="0"/>
              <w:rPr>
                <w:sz w:val="24"/>
                <w:szCs w:val="24"/>
              </w:rPr>
            </w:pPr>
            <w:r>
              <w:rPr>
                <w:sz w:val="24"/>
                <w:szCs w:val="24"/>
              </w:rPr>
              <w:t>МВД России</w:t>
            </w:r>
          </w:p>
        </w:tc>
        <w:tc>
          <w:tcPr>
            <w:tcW w:w="7792" w:type="dxa"/>
            <w:tcBorders>
              <w:top w:val="single" w:sz="4" w:space="0" w:color="auto"/>
              <w:left w:val="single" w:sz="4" w:space="0" w:color="auto"/>
              <w:bottom w:val="single" w:sz="4" w:space="0" w:color="auto"/>
              <w:right w:val="single" w:sz="4" w:space="0" w:color="auto"/>
            </w:tcBorders>
          </w:tcPr>
          <w:p w14:paraId="62E3F4F2" w14:textId="77777777" w:rsidR="004B41DF" w:rsidRDefault="00F21A4D">
            <w:pPr>
              <w:pStyle w:val="afff"/>
              <w:widowControl w:val="0"/>
              <w:ind w:firstLine="0"/>
              <w:rPr>
                <w:sz w:val="24"/>
                <w:szCs w:val="24"/>
              </w:rPr>
            </w:pPr>
            <w:r>
              <w:rPr>
                <w:sz w:val="24"/>
                <w:szCs w:val="24"/>
              </w:rPr>
              <w:t>Министерство внутренних дел Российской Федерации</w:t>
            </w:r>
          </w:p>
        </w:tc>
      </w:tr>
      <w:tr w:rsidR="004B41DF" w14:paraId="73680ED6" w14:textId="77777777">
        <w:tc>
          <w:tcPr>
            <w:tcW w:w="2344" w:type="dxa"/>
            <w:tcBorders>
              <w:top w:val="single" w:sz="4" w:space="0" w:color="auto"/>
              <w:left w:val="single" w:sz="4" w:space="0" w:color="auto"/>
              <w:bottom w:val="single" w:sz="4" w:space="0" w:color="auto"/>
              <w:right w:val="single" w:sz="4" w:space="0" w:color="auto"/>
            </w:tcBorders>
          </w:tcPr>
          <w:p w14:paraId="445684CD" w14:textId="77777777" w:rsidR="004B41DF" w:rsidRDefault="00F21A4D">
            <w:pPr>
              <w:pStyle w:val="afff"/>
              <w:widowControl w:val="0"/>
              <w:ind w:firstLine="0"/>
              <w:rPr>
                <w:sz w:val="24"/>
                <w:szCs w:val="24"/>
              </w:rPr>
            </w:pPr>
            <w:r>
              <w:rPr>
                <w:sz w:val="24"/>
                <w:szCs w:val="24"/>
              </w:rPr>
              <w:t>ID заявителя</w:t>
            </w:r>
          </w:p>
        </w:tc>
        <w:tc>
          <w:tcPr>
            <w:tcW w:w="7792" w:type="dxa"/>
            <w:tcBorders>
              <w:top w:val="single" w:sz="4" w:space="0" w:color="auto"/>
              <w:left w:val="single" w:sz="4" w:space="0" w:color="auto"/>
              <w:bottom w:val="single" w:sz="4" w:space="0" w:color="auto"/>
              <w:right w:val="single" w:sz="4" w:space="0" w:color="auto"/>
            </w:tcBorders>
          </w:tcPr>
          <w:p w14:paraId="46317BD2" w14:textId="77777777" w:rsidR="004B41DF" w:rsidRDefault="00F21A4D">
            <w:pPr>
              <w:pStyle w:val="afff"/>
              <w:widowControl w:val="0"/>
              <w:ind w:firstLine="0"/>
              <w:rPr>
                <w:sz w:val="24"/>
                <w:szCs w:val="24"/>
              </w:rPr>
            </w:pPr>
            <w:r>
              <w:rPr>
                <w:sz w:val="24"/>
                <w:szCs w:val="24"/>
              </w:rPr>
              <w:t>Идентификаторы категорий (признаков) заявителей</w:t>
            </w:r>
          </w:p>
        </w:tc>
      </w:tr>
      <w:tr w:rsidR="004B41DF" w14:paraId="2DDA3E4C" w14:textId="77777777">
        <w:tc>
          <w:tcPr>
            <w:tcW w:w="2344" w:type="dxa"/>
            <w:tcBorders>
              <w:top w:val="single" w:sz="4" w:space="0" w:color="auto"/>
              <w:left w:val="single" w:sz="4" w:space="0" w:color="auto"/>
              <w:bottom w:val="single" w:sz="4" w:space="0" w:color="auto"/>
              <w:right w:val="single" w:sz="4" w:space="0" w:color="auto"/>
            </w:tcBorders>
          </w:tcPr>
          <w:p w14:paraId="7A0E28FE" w14:textId="77777777" w:rsidR="004B41DF" w:rsidRDefault="00F21A4D">
            <w:pPr>
              <w:pStyle w:val="afff"/>
              <w:widowControl w:val="0"/>
              <w:ind w:firstLine="0"/>
              <w:rPr>
                <w:sz w:val="24"/>
                <w:szCs w:val="24"/>
              </w:rPr>
            </w:pPr>
            <w:r>
              <w:rPr>
                <w:sz w:val="24"/>
                <w:szCs w:val="24"/>
              </w:rPr>
              <w:t>ИП</w:t>
            </w:r>
          </w:p>
        </w:tc>
        <w:tc>
          <w:tcPr>
            <w:tcW w:w="7792" w:type="dxa"/>
            <w:tcBorders>
              <w:top w:val="single" w:sz="4" w:space="0" w:color="auto"/>
              <w:left w:val="single" w:sz="4" w:space="0" w:color="auto"/>
              <w:bottom w:val="single" w:sz="4" w:space="0" w:color="auto"/>
              <w:right w:val="single" w:sz="4" w:space="0" w:color="auto"/>
            </w:tcBorders>
          </w:tcPr>
          <w:p w14:paraId="0C477EDB" w14:textId="77777777" w:rsidR="004B41DF" w:rsidRDefault="00F21A4D">
            <w:pPr>
              <w:pStyle w:val="afff"/>
              <w:widowControl w:val="0"/>
              <w:ind w:firstLine="0"/>
              <w:rPr>
                <w:sz w:val="24"/>
                <w:szCs w:val="24"/>
              </w:rPr>
            </w:pPr>
            <w:r>
              <w:rPr>
                <w:sz w:val="24"/>
                <w:szCs w:val="24"/>
              </w:rPr>
              <w:t>Индивидуальный предприниматель</w:t>
            </w:r>
          </w:p>
        </w:tc>
      </w:tr>
      <w:tr w:rsidR="004B41DF" w14:paraId="59CD784E" w14:textId="77777777">
        <w:tc>
          <w:tcPr>
            <w:tcW w:w="2344" w:type="dxa"/>
            <w:tcBorders>
              <w:top w:val="single" w:sz="4" w:space="0" w:color="auto"/>
              <w:left w:val="single" w:sz="4" w:space="0" w:color="auto"/>
              <w:bottom w:val="single" w:sz="4" w:space="0" w:color="auto"/>
              <w:right w:val="single" w:sz="4" w:space="0" w:color="auto"/>
            </w:tcBorders>
          </w:tcPr>
          <w:p w14:paraId="2894BFEE" w14:textId="77777777" w:rsidR="004B41DF" w:rsidRDefault="00F21A4D">
            <w:pPr>
              <w:pStyle w:val="afff"/>
              <w:widowControl w:val="0"/>
              <w:ind w:firstLine="0"/>
              <w:rPr>
                <w:sz w:val="24"/>
                <w:szCs w:val="24"/>
              </w:rPr>
            </w:pPr>
            <w:r>
              <w:rPr>
                <w:sz w:val="24"/>
                <w:szCs w:val="24"/>
              </w:rPr>
              <w:t>ОГРНИП</w:t>
            </w:r>
          </w:p>
        </w:tc>
        <w:tc>
          <w:tcPr>
            <w:tcW w:w="7792" w:type="dxa"/>
            <w:tcBorders>
              <w:top w:val="single" w:sz="4" w:space="0" w:color="auto"/>
              <w:left w:val="single" w:sz="4" w:space="0" w:color="auto"/>
              <w:bottom w:val="single" w:sz="4" w:space="0" w:color="auto"/>
              <w:right w:val="single" w:sz="4" w:space="0" w:color="auto"/>
            </w:tcBorders>
          </w:tcPr>
          <w:p w14:paraId="6D93CA86" w14:textId="77777777" w:rsidR="004B41DF" w:rsidRDefault="00F21A4D">
            <w:pPr>
              <w:pStyle w:val="afff"/>
              <w:widowControl w:val="0"/>
              <w:ind w:firstLine="0"/>
              <w:rPr>
                <w:sz w:val="24"/>
                <w:szCs w:val="24"/>
              </w:rPr>
            </w:pPr>
            <w:r>
              <w:rPr>
                <w:sz w:val="24"/>
                <w:szCs w:val="24"/>
              </w:rPr>
              <w:t>Основной государственный регистрационный номер индивидуального предпринимателя</w:t>
            </w:r>
          </w:p>
        </w:tc>
      </w:tr>
      <w:tr w:rsidR="004B41DF" w14:paraId="4B8DE5A6" w14:textId="77777777">
        <w:tc>
          <w:tcPr>
            <w:tcW w:w="2344" w:type="dxa"/>
            <w:tcBorders>
              <w:top w:val="single" w:sz="4" w:space="0" w:color="auto"/>
              <w:left w:val="single" w:sz="4" w:space="0" w:color="auto"/>
              <w:bottom w:val="single" w:sz="4" w:space="0" w:color="auto"/>
              <w:right w:val="single" w:sz="4" w:space="0" w:color="auto"/>
            </w:tcBorders>
          </w:tcPr>
          <w:p w14:paraId="3A8D2B77" w14:textId="77777777" w:rsidR="004B41DF" w:rsidRDefault="00F21A4D">
            <w:pPr>
              <w:pStyle w:val="afff"/>
              <w:widowControl w:val="0"/>
              <w:ind w:firstLine="0"/>
              <w:rPr>
                <w:sz w:val="24"/>
                <w:szCs w:val="24"/>
              </w:rPr>
            </w:pPr>
            <w:r>
              <w:rPr>
                <w:sz w:val="24"/>
                <w:szCs w:val="24"/>
              </w:rPr>
              <w:t>ИНН</w:t>
            </w:r>
          </w:p>
        </w:tc>
        <w:tc>
          <w:tcPr>
            <w:tcW w:w="7792" w:type="dxa"/>
            <w:tcBorders>
              <w:top w:val="single" w:sz="4" w:space="0" w:color="auto"/>
              <w:left w:val="single" w:sz="4" w:space="0" w:color="auto"/>
              <w:bottom w:val="single" w:sz="4" w:space="0" w:color="auto"/>
              <w:right w:val="single" w:sz="4" w:space="0" w:color="auto"/>
            </w:tcBorders>
          </w:tcPr>
          <w:p w14:paraId="54C959FB" w14:textId="77777777" w:rsidR="004B41DF" w:rsidRDefault="00F21A4D">
            <w:pPr>
              <w:pStyle w:val="afff"/>
              <w:widowControl w:val="0"/>
              <w:ind w:firstLine="0"/>
              <w:rPr>
                <w:sz w:val="24"/>
                <w:szCs w:val="24"/>
              </w:rPr>
            </w:pPr>
            <w:r>
              <w:rPr>
                <w:sz w:val="24"/>
                <w:szCs w:val="24"/>
              </w:rPr>
              <w:t>Идентификационный номер налогоплательщика</w:t>
            </w:r>
          </w:p>
        </w:tc>
      </w:tr>
      <w:tr w:rsidR="004B41DF" w14:paraId="703C0D10" w14:textId="77777777">
        <w:tc>
          <w:tcPr>
            <w:tcW w:w="2344" w:type="dxa"/>
            <w:tcBorders>
              <w:top w:val="single" w:sz="4" w:space="0" w:color="auto"/>
              <w:left w:val="single" w:sz="4" w:space="0" w:color="auto"/>
              <w:bottom w:val="single" w:sz="4" w:space="0" w:color="auto"/>
              <w:right w:val="single" w:sz="4" w:space="0" w:color="auto"/>
            </w:tcBorders>
          </w:tcPr>
          <w:p w14:paraId="1DAFE7A0" w14:textId="77777777" w:rsidR="004B41DF" w:rsidRDefault="00F21A4D">
            <w:pPr>
              <w:pStyle w:val="afff"/>
              <w:widowControl w:val="0"/>
              <w:ind w:firstLine="0"/>
              <w:rPr>
                <w:sz w:val="24"/>
                <w:szCs w:val="24"/>
              </w:rPr>
            </w:pPr>
            <w:r>
              <w:rPr>
                <w:sz w:val="24"/>
                <w:szCs w:val="24"/>
              </w:rPr>
              <w:t>ФНП</w:t>
            </w:r>
          </w:p>
        </w:tc>
        <w:tc>
          <w:tcPr>
            <w:tcW w:w="7792" w:type="dxa"/>
            <w:tcBorders>
              <w:top w:val="single" w:sz="4" w:space="0" w:color="auto"/>
              <w:left w:val="single" w:sz="4" w:space="0" w:color="auto"/>
              <w:bottom w:val="single" w:sz="4" w:space="0" w:color="auto"/>
              <w:right w:val="single" w:sz="4" w:space="0" w:color="auto"/>
            </w:tcBorders>
          </w:tcPr>
          <w:p w14:paraId="0055A232" w14:textId="77777777" w:rsidR="004B41DF" w:rsidRDefault="00F21A4D">
            <w:pPr>
              <w:pStyle w:val="afff"/>
              <w:widowControl w:val="0"/>
              <w:ind w:firstLine="0"/>
              <w:rPr>
                <w:sz w:val="24"/>
                <w:szCs w:val="24"/>
              </w:rPr>
            </w:pPr>
            <w:r>
              <w:rPr>
                <w:sz w:val="24"/>
                <w:szCs w:val="24"/>
              </w:rPr>
              <w:t>Федеральная нотариальная палата</w:t>
            </w:r>
          </w:p>
        </w:tc>
      </w:tr>
      <w:tr w:rsidR="004B41DF" w14:paraId="797250B1" w14:textId="77777777">
        <w:tc>
          <w:tcPr>
            <w:tcW w:w="2344" w:type="dxa"/>
            <w:tcBorders>
              <w:top w:val="single" w:sz="4" w:space="0" w:color="auto"/>
              <w:left w:val="single" w:sz="4" w:space="0" w:color="auto"/>
              <w:bottom w:val="single" w:sz="4" w:space="0" w:color="auto"/>
              <w:right w:val="single" w:sz="4" w:space="0" w:color="auto"/>
            </w:tcBorders>
          </w:tcPr>
          <w:p w14:paraId="4ACE01CB" w14:textId="77777777" w:rsidR="004B41DF" w:rsidRDefault="00F21A4D">
            <w:pPr>
              <w:pStyle w:val="afff"/>
              <w:widowControl w:val="0"/>
              <w:ind w:firstLine="0"/>
              <w:rPr>
                <w:sz w:val="24"/>
                <w:szCs w:val="24"/>
              </w:rPr>
            </w:pPr>
            <w:r>
              <w:rPr>
                <w:sz w:val="24"/>
                <w:szCs w:val="24"/>
              </w:rPr>
              <w:t>ЕИСН</w:t>
            </w:r>
          </w:p>
        </w:tc>
        <w:tc>
          <w:tcPr>
            <w:tcW w:w="7792" w:type="dxa"/>
            <w:tcBorders>
              <w:top w:val="single" w:sz="4" w:space="0" w:color="auto"/>
              <w:left w:val="single" w:sz="4" w:space="0" w:color="auto"/>
              <w:bottom w:val="single" w:sz="4" w:space="0" w:color="auto"/>
              <w:right w:val="single" w:sz="4" w:space="0" w:color="auto"/>
            </w:tcBorders>
          </w:tcPr>
          <w:p w14:paraId="5C27AF06" w14:textId="77777777" w:rsidR="004B41DF" w:rsidRDefault="00F21A4D">
            <w:pPr>
              <w:pStyle w:val="afff"/>
              <w:widowControl w:val="0"/>
              <w:ind w:firstLine="0"/>
              <w:rPr>
                <w:sz w:val="24"/>
                <w:szCs w:val="24"/>
              </w:rPr>
            </w:pPr>
            <w:r>
              <w:rPr>
                <w:sz w:val="24"/>
                <w:szCs w:val="24"/>
              </w:rPr>
              <w:t>Единая информационная система нотариата</w:t>
            </w:r>
          </w:p>
        </w:tc>
      </w:tr>
    </w:tbl>
    <w:p w14:paraId="318E9C80" w14:textId="77777777" w:rsidR="004B41DF" w:rsidRDefault="00F21A4D">
      <w:pPr>
        <w:pStyle w:val="1-"/>
        <w:spacing w:line="240" w:lineRule="auto"/>
        <w:rPr>
          <w:sz w:val="24"/>
          <w:szCs w:val="24"/>
        </w:rPr>
      </w:pPr>
      <w:r>
        <w:br w:type="page"/>
      </w:r>
    </w:p>
    <w:p w14:paraId="47169A44" w14:textId="77777777" w:rsidR="004B41DF" w:rsidRDefault="00F21A4D">
      <w:pPr>
        <w:ind w:left="4962" w:right="-1"/>
      </w:pPr>
      <w:r>
        <w:rPr>
          <w:rFonts w:eastAsia="Times New Roman"/>
          <w:sz w:val="24"/>
          <w:szCs w:val="24"/>
          <w:lang w:eastAsia="ar-SA"/>
        </w:rPr>
        <w:t>Приложение № 2</w:t>
      </w:r>
    </w:p>
    <w:p w14:paraId="4928EC48" w14:textId="77777777" w:rsidR="004B41DF" w:rsidRDefault="00F21A4D">
      <w:pPr>
        <w:ind w:left="4962" w:right="-1"/>
        <w:jc w:val="both"/>
      </w:pPr>
      <w:r>
        <w:rPr>
          <w:rFonts w:eastAsia="Times New Roman"/>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sz w:val="24"/>
          <w:szCs w:val="24"/>
        </w:rPr>
        <w:t xml:space="preserve"> </w:t>
      </w:r>
      <w:r>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p>
    <w:p w14:paraId="41FD6E3B" w14:textId="77777777" w:rsidR="004B41DF" w:rsidRDefault="004B41DF">
      <w:pPr>
        <w:ind w:left="4962" w:right="-1"/>
        <w:jc w:val="both"/>
        <w:rPr>
          <w:rFonts w:eastAsia="Times New Roman"/>
          <w:bCs/>
          <w:sz w:val="24"/>
          <w:szCs w:val="24"/>
        </w:rPr>
      </w:pPr>
    </w:p>
    <w:p w14:paraId="327AB2BD" w14:textId="77777777" w:rsidR="004B41DF" w:rsidRDefault="004B41DF">
      <w:pPr>
        <w:widowControl w:val="0"/>
        <w:jc w:val="center"/>
        <w:rPr>
          <w:sz w:val="22"/>
          <w:szCs w:val="22"/>
        </w:rPr>
      </w:pPr>
    </w:p>
    <w:p w14:paraId="2827C651" w14:textId="77777777" w:rsidR="004B41DF" w:rsidRDefault="00F21A4D">
      <w:pPr>
        <w:ind w:firstLine="850"/>
        <w:jc w:val="center"/>
        <w:rPr>
          <w:sz w:val="24"/>
          <w:szCs w:val="24"/>
        </w:rPr>
      </w:pPr>
      <w:r>
        <w:rPr>
          <w:b/>
          <w:bCs/>
          <w:sz w:val="24"/>
          <w:szCs w:val="24"/>
        </w:rPr>
        <w:t>Идентификаторы категорий (признаков) заявителей</w:t>
      </w:r>
    </w:p>
    <w:p w14:paraId="18EFDA1C" w14:textId="77777777" w:rsidR="004B41DF" w:rsidRDefault="004B41DF">
      <w:pPr>
        <w:ind w:left="4962" w:right="-1"/>
        <w:jc w:val="both"/>
        <w:rPr>
          <w:rFonts w:eastAsia="Times New Roman"/>
          <w:bCs/>
          <w:sz w:val="24"/>
          <w:szCs w:val="24"/>
        </w:rPr>
      </w:pPr>
    </w:p>
    <w:p w14:paraId="448F1EFE" w14:textId="77777777" w:rsidR="004B41DF" w:rsidRDefault="004B41DF">
      <w:pPr>
        <w:ind w:left="4989"/>
        <w:jc w:val="both"/>
        <w:rPr>
          <w:sz w:val="24"/>
          <w:szCs w:val="24"/>
        </w:rPr>
      </w:pPr>
    </w:p>
    <w:tbl>
      <w:tblPr>
        <w:tblW w:w="10377" w:type="dxa"/>
        <w:tblInd w:w="-190" w:type="dxa"/>
        <w:tblLayout w:type="fixed"/>
        <w:tblLook w:val="04A0" w:firstRow="1" w:lastRow="0" w:firstColumn="1" w:lastColumn="0" w:noHBand="0" w:noVBand="1"/>
      </w:tblPr>
      <w:tblGrid>
        <w:gridCol w:w="1638"/>
        <w:gridCol w:w="5579"/>
        <w:gridCol w:w="3160"/>
      </w:tblGrid>
      <w:tr w:rsidR="004B41DF" w14:paraId="0CFCD963" w14:textId="77777777">
        <w:tc>
          <w:tcPr>
            <w:tcW w:w="1638" w:type="dxa"/>
            <w:tcBorders>
              <w:top w:val="single" w:sz="2" w:space="0" w:color="000000"/>
              <w:left w:val="single" w:sz="2" w:space="0" w:color="000000"/>
              <w:bottom w:val="single" w:sz="2" w:space="0" w:color="000000"/>
            </w:tcBorders>
          </w:tcPr>
          <w:p w14:paraId="41A4C04E" w14:textId="77777777" w:rsidR="004B41DF" w:rsidRDefault="00F21A4D">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ID заявителя</w:t>
            </w:r>
          </w:p>
        </w:tc>
        <w:tc>
          <w:tcPr>
            <w:tcW w:w="5579" w:type="dxa"/>
            <w:tcBorders>
              <w:top w:val="single" w:sz="2" w:space="0" w:color="000000"/>
              <w:left w:val="single" w:sz="2" w:space="0" w:color="000000"/>
              <w:bottom w:val="single" w:sz="2" w:space="0" w:color="000000"/>
            </w:tcBorders>
          </w:tcPr>
          <w:p w14:paraId="6872357E" w14:textId="77777777" w:rsidR="004B41DF" w:rsidRDefault="00F21A4D">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160" w:type="dxa"/>
            <w:tcBorders>
              <w:top w:val="single" w:sz="2" w:space="0" w:color="000000"/>
              <w:left w:val="single" w:sz="2" w:space="0" w:color="000000"/>
              <w:bottom w:val="single" w:sz="2" w:space="0" w:color="000000"/>
              <w:right w:val="single" w:sz="2" w:space="0" w:color="000000"/>
            </w:tcBorders>
          </w:tcPr>
          <w:p w14:paraId="007B15B8" w14:textId="77777777" w:rsidR="004B41DF" w:rsidRDefault="00F21A4D">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Категории (признаки) заявителя</w:t>
            </w:r>
          </w:p>
        </w:tc>
      </w:tr>
      <w:tr w:rsidR="004B41DF" w14:paraId="0D7C9A2A" w14:textId="77777777">
        <w:tc>
          <w:tcPr>
            <w:tcW w:w="1638" w:type="dxa"/>
            <w:tcBorders>
              <w:left w:val="single" w:sz="2" w:space="0" w:color="000000"/>
              <w:bottom w:val="single" w:sz="2" w:space="0" w:color="000000"/>
            </w:tcBorders>
          </w:tcPr>
          <w:p w14:paraId="5B2C5E84" w14:textId="77777777" w:rsidR="004B41DF" w:rsidRDefault="00F21A4D">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01</w:t>
            </w:r>
          </w:p>
        </w:tc>
        <w:tc>
          <w:tcPr>
            <w:tcW w:w="5579" w:type="dxa"/>
            <w:tcBorders>
              <w:left w:val="single" w:sz="2" w:space="0" w:color="000000"/>
              <w:bottom w:val="single" w:sz="2" w:space="0" w:color="000000"/>
            </w:tcBorders>
          </w:tcPr>
          <w:p w14:paraId="5032D218" w14:textId="77777777" w:rsidR="004B41DF" w:rsidRDefault="00F21A4D">
            <w:pPr>
              <w:widowControl w:val="0"/>
              <w:jc w:val="both"/>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48B2C6AC" w14:textId="77777777" w:rsidR="004B41DF" w:rsidRDefault="00F21A4D">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Физическое лицо</w:t>
            </w:r>
          </w:p>
        </w:tc>
      </w:tr>
      <w:tr w:rsidR="004B41DF" w14:paraId="136CE026" w14:textId="77777777">
        <w:tc>
          <w:tcPr>
            <w:tcW w:w="1638" w:type="dxa"/>
            <w:tcBorders>
              <w:left w:val="single" w:sz="2" w:space="0" w:color="000000"/>
              <w:bottom w:val="single" w:sz="2" w:space="0" w:color="000000"/>
            </w:tcBorders>
          </w:tcPr>
          <w:p w14:paraId="00330365" w14:textId="77777777" w:rsidR="004B41DF" w:rsidRDefault="00F21A4D">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02</w:t>
            </w:r>
          </w:p>
        </w:tc>
        <w:tc>
          <w:tcPr>
            <w:tcW w:w="5579" w:type="dxa"/>
            <w:tcBorders>
              <w:left w:val="single" w:sz="2" w:space="0" w:color="000000"/>
              <w:bottom w:val="single" w:sz="2" w:space="0" w:color="000000"/>
            </w:tcBorders>
          </w:tcPr>
          <w:p w14:paraId="4015EDC4" w14:textId="77777777" w:rsidR="004B41DF" w:rsidRDefault="00F21A4D">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244F5B43" w14:textId="77777777" w:rsidR="004B41DF" w:rsidRDefault="00F21A4D">
            <w:pPr>
              <w:widowControl w:val="0"/>
              <w:jc w:val="both"/>
            </w:pPr>
            <w:r>
              <w:rPr>
                <w:rFonts w:eastAsia="Arial" w:cs="Arial"/>
                <w:color w:val="000000" w:themeColor="text1"/>
                <w:sz w:val="24"/>
                <w:szCs w:val="24"/>
                <w:highlight w:val="white"/>
                <w:lang w:eastAsia="en-US"/>
              </w:rPr>
              <w:t>Юридическое лицо</w:t>
            </w:r>
          </w:p>
        </w:tc>
      </w:tr>
      <w:tr w:rsidR="004B41DF" w14:paraId="0B48A9AE" w14:textId="77777777">
        <w:tc>
          <w:tcPr>
            <w:tcW w:w="1638" w:type="dxa"/>
            <w:tcBorders>
              <w:left w:val="single" w:sz="2" w:space="0" w:color="000000"/>
              <w:bottom w:val="single" w:sz="2" w:space="0" w:color="000000"/>
            </w:tcBorders>
          </w:tcPr>
          <w:p w14:paraId="52DFDE3B" w14:textId="77777777" w:rsidR="004B41DF" w:rsidRDefault="00F21A4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79" w:type="dxa"/>
            <w:tcBorders>
              <w:left w:val="single" w:sz="2" w:space="0" w:color="000000"/>
              <w:bottom w:val="single" w:sz="2" w:space="0" w:color="000000"/>
            </w:tcBorders>
          </w:tcPr>
          <w:p w14:paraId="715D61C3" w14:textId="77777777" w:rsidR="004B41DF" w:rsidRDefault="00F21A4D">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267C57FF" w14:textId="77777777" w:rsidR="004B41DF" w:rsidRDefault="00F21A4D">
            <w:pPr>
              <w:widowControl w:val="0"/>
              <w:jc w:val="both"/>
            </w:pPr>
            <w:r>
              <w:rPr>
                <w:rFonts w:eastAsia="Arial" w:cs="Arial"/>
                <w:color w:val="000000" w:themeColor="text1"/>
                <w:sz w:val="24"/>
                <w:szCs w:val="24"/>
                <w:highlight w:val="white"/>
                <w:lang w:eastAsia="en-US"/>
              </w:rPr>
              <w:t>Индивидуальный предприниматель</w:t>
            </w:r>
          </w:p>
        </w:tc>
      </w:tr>
      <w:tr w:rsidR="004B41DF" w14:paraId="10D51251" w14:textId="77777777">
        <w:tc>
          <w:tcPr>
            <w:tcW w:w="1638" w:type="dxa"/>
            <w:tcBorders>
              <w:left w:val="single" w:sz="2" w:space="0" w:color="000000"/>
              <w:bottom w:val="single" w:sz="2" w:space="0" w:color="000000"/>
            </w:tcBorders>
          </w:tcPr>
          <w:p w14:paraId="7DA23C18" w14:textId="77777777" w:rsidR="004B41DF" w:rsidRDefault="00F21A4D">
            <w:pPr>
              <w:widowControl w:val="0"/>
              <w:jc w:val="center"/>
            </w:pPr>
            <w:r>
              <w:rPr>
                <w:rFonts w:eastAsia="Arial" w:cs="Arial"/>
                <w:color w:val="000000" w:themeColor="text1"/>
                <w:sz w:val="24"/>
                <w:szCs w:val="24"/>
                <w:lang w:eastAsia="en-US"/>
              </w:rPr>
              <w:t>04</w:t>
            </w:r>
          </w:p>
        </w:tc>
        <w:tc>
          <w:tcPr>
            <w:tcW w:w="5579" w:type="dxa"/>
            <w:tcBorders>
              <w:left w:val="single" w:sz="2" w:space="0" w:color="000000"/>
              <w:bottom w:val="single" w:sz="2" w:space="0" w:color="000000"/>
            </w:tcBorders>
          </w:tcPr>
          <w:p w14:paraId="53E85449" w14:textId="77777777" w:rsidR="004B41DF" w:rsidRDefault="00F21A4D">
            <w:pPr>
              <w:widowControl w:val="0"/>
              <w:jc w:val="both"/>
            </w:pPr>
            <w:r>
              <w:rPr>
                <w:rFonts w:eastAsia="Arial" w:cs="Arial"/>
                <w:color w:val="000000" w:themeColor="text1"/>
                <w:sz w:val="24"/>
                <w:szCs w:val="24"/>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12F66032" w14:textId="77777777" w:rsidR="004B41DF" w:rsidRDefault="00F21A4D">
            <w:pPr>
              <w:widowControl w:val="0"/>
              <w:jc w:val="both"/>
            </w:pPr>
            <w:r>
              <w:rPr>
                <w:rFonts w:eastAsia="Arial" w:cs="Arial"/>
                <w:color w:val="000000" w:themeColor="text1"/>
                <w:sz w:val="24"/>
                <w:szCs w:val="24"/>
                <w:lang w:eastAsia="en-US"/>
              </w:rPr>
              <w:t>Уполномоченный представитель заявителя</w:t>
            </w:r>
          </w:p>
        </w:tc>
      </w:tr>
    </w:tbl>
    <w:p w14:paraId="592C7116" w14:textId="77777777" w:rsidR="004B41DF" w:rsidRDefault="00F21A4D">
      <w:pPr>
        <w:sectPr w:rsidR="004B41DF">
          <w:headerReference w:type="default" r:id="rId11"/>
          <w:headerReference w:type="first" r:id="rId12"/>
          <w:pgSz w:w="11906" w:h="16838"/>
          <w:pgMar w:top="1134" w:right="567" w:bottom="1134" w:left="1134" w:header="278" w:footer="0" w:gutter="0"/>
          <w:cols w:space="720"/>
          <w:formProt w:val="0"/>
          <w:titlePg/>
          <w:docGrid w:linePitch="381"/>
        </w:sectPr>
      </w:pPr>
      <w:r>
        <w:br w:type="page"/>
      </w:r>
    </w:p>
    <w:p w14:paraId="18FB33A8" w14:textId="77777777" w:rsidR="004B41DF" w:rsidRDefault="00F21A4D">
      <w:pPr>
        <w:ind w:left="9411"/>
      </w:pPr>
      <w:r>
        <w:rPr>
          <w:rFonts w:eastAsia="Times New Roman"/>
          <w:sz w:val="24"/>
          <w:szCs w:val="24"/>
          <w:lang w:eastAsia="ar-SA"/>
        </w:rPr>
        <w:t>Приложение № 3</w:t>
      </w:r>
    </w:p>
    <w:p w14:paraId="77F985A0" w14:textId="77777777" w:rsidR="004B41DF" w:rsidRDefault="00F21A4D">
      <w:pPr>
        <w:ind w:left="9411"/>
        <w:jc w:val="both"/>
      </w:pPr>
      <w:r>
        <w:rPr>
          <w:rFonts w:eastAsia="Times New Roman"/>
          <w:bCs/>
          <w:color w:val="000000"/>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3A8843E9" w14:textId="77777777" w:rsidR="004B41DF" w:rsidRDefault="004B41DF">
      <w:pPr>
        <w:ind w:left="4962" w:right="-1"/>
        <w:jc w:val="both"/>
        <w:rPr>
          <w:rFonts w:eastAsia="Times New Roman"/>
          <w:bCs/>
          <w:sz w:val="24"/>
          <w:szCs w:val="24"/>
        </w:rPr>
      </w:pPr>
    </w:p>
    <w:p w14:paraId="18A213FE" w14:textId="77777777" w:rsidR="004B41DF" w:rsidRDefault="00F21A4D">
      <w:pPr>
        <w:pStyle w:val="26"/>
        <w:spacing w:after="0"/>
        <w:jc w:val="center"/>
        <w:rPr>
          <w:b/>
          <w:sz w:val="24"/>
          <w:szCs w:val="24"/>
        </w:rPr>
      </w:pPr>
      <w:r>
        <w:rPr>
          <w:b/>
          <w:sz w:val="24"/>
          <w:szCs w:val="24"/>
        </w:rPr>
        <w:t xml:space="preserve">Исчерпывающий перечень документов, необходимых </w:t>
      </w:r>
    </w:p>
    <w:p w14:paraId="1CE5C2A7" w14:textId="77777777" w:rsidR="004B41DF" w:rsidRDefault="00F21A4D">
      <w:pPr>
        <w:pStyle w:val="26"/>
        <w:spacing w:after="0"/>
        <w:jc w:val="center"/>
        <w:rPr>
          <w:b/>
          <w:sz w:val="24"/>
          <w:szCs w:val="24"/>
        </w:rPr>
      </w:pPr>
      <w:r>
        <w:rPr>
          <w:b/>
        </w:rPr>
        <w:t>для предоставления муниципальной услуги</w:t>
      </w: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4B41DF" w14:paraId="1EB8185C" w14:textId="77777777">
        <w:tc>
          <w:tcPr>
            <w:tcW w:w="347" w:type="dxa"/>
            <w:tcBorders>
              <w:top w:val="single" w:sz="2" w:space="0" w:color="000000"/>
              <w:left w:val="single" w:sz="2" w:space="0" w:color="000000"/>
              <w:bottom w:val="single" w:sz="2" w:space="0" w:color="000000"/>
            </w:tcBorders>
          </w:tcPr>
          <w:p w14:paraId="3569502B" w14:textId="77777777" w:rsidR="004B41DF" w:rsidRDefault="00F21A4D">
            <w:pPr>
              <w:pStyle w:val="affc"/>
              <w:jc w:val="center"/>
              <w:rPr>
                <w:b/>
                <w:bCs/>
                <w:sz w:val="24"/>
                <w:szCs w:val="24"/>
              </w:rPr>
            </w:pPr>
            <w:r>
              <w:rPr>
                <w:b/>
                <w:bCs/>
                <w:sz w:val="24"/>
                <w:szCs w:val="24"/>
              </w:rPr>
              <w:t>№</w:t>
            </w:r>
          </w:p>
        </w:tc>
        <w:tc>
          <w:tcPr>
            <w:tcW w:w="2350" w:type="dxa"/>
            <w:tcBorders>
              <w:top w:val="single" w:sz="2" w:space="0" w:color="000000"/>
              <w:left w:val="single" w:sz="2" w:space="0" w:color="000000"/>
              <w:bottom w:val="single" w:sz="2" w:space="0" w:color="000000"/>
            </w:tcBorders>
          </w:tcPr>
          <w:p w14:paraId="243550BF" w14:textId="77777777" w:rsidR="004B41DF" w:rsidRDefault="00F21A4D">
            <w:pPr>
              <w:pStyle w:val="affc"/>
              <w:jc w:val="center"/>
              <w:rPr>
                <w:b/>
                <w:bCs/>
                <w:sz w:val="24"/>
                <w:szCs w:val="24"/>
              </w:rPr>
            </w:pPr>
            <w:r>
              <w:rPr>
                <w:b/>
                <w:bCs/>
                <w:sz w:val="24"/>
                <w:szCs w:val="24"/>
              </w:rPr>
              <w:t>Наименование документов</w:t>
            </w:r>
          </w:p>
          <w:p w14:paraId="2C678209" w14:textId="77777777" w:rsidR="004B41DF" w:rsidRDefault="004B41DF">
            <w:pPr>
              <w:pStyle w:val="affc"/>
              <w:jc w:val="center"/>
              <w:rPr>
                <w:b/>
                <w:bCs/>
                <w:sz w:val="24"/>
                <w:szCs w:val="24"/>
              </w:rPr>
            </w:pPr>
          </w:p>
        </w:tc>
        <w:tc>
          <w:tcPr>
            <w:tcW w:w="1394" w:type="dxa"/>
            <w:tcBorders>
              <w:top w:val="single" w:sz="2" w:space="0" w:color="000000"/>
              <w:left w:val="single" w:sz="2" w:space="0" w:color="000000"/>
              <w:bottom w:val="single" w:sz="2" w:space="0" w:color="000000"/>
            </w:tcBorders>
          </w:tcPr>
          <w:p w14:paraId="19F45429" w14:textId="77777777" w:rsidR="004B41DF" w:rsidRDefault="00F21A4D">
            <w:pPr>
              <w:pStyle w:val="affc"/>
              <w:jc w:val="center"/>
              <w:rPr>
                <w:b/>
                <w:bCs/>
                <w:sz w:val="24"/>
                <w:szCs w:val="24"/>
              </w:rPr>
            </w:pPr>
            <w:r>
              <w:rPr>
                <w:b/>
                <w:bCs/>
                <w:sz w:val="24"/>
                <w:szCs w:val="24"/>
              </w:rPr>
              <w:t>ID заявителя</w:t>
            </w:r>
          </w:p>
        </w:tc>
        <w:tc>
          <w:tcPr>
            <w:tcW w:w="2264" w:type="dxa"/>
            <w:tcBorders>
              <w:top w:val="single" w:sz="2" w:space="0" w:color="000000"/>
              <w:left w:val="single" w:sz="2" w:space="0" w:color="000000"/>
              <w:bottom w:val="single" w:sz="2" w:space="0" w:color="000000"/>
            </w:tcBorders>
          </w:tcPr>
          <w:p w14:paraId="4D4D67E9" w14:textId="77777777" w:rsidR="004B41DF" w:rsidRDefault="00F21A4D">
            <w:pPr>
              <w:pStyle w:val="affc"/>
              <w:jc w:val="center"/>
              <w:rPr>
                <w:b/>
                <w:bCs/>
                <w:sz w:val="24"/>
                <w:szCs w:val="24"/>
              </w:rPr>
            </w:pPr>
            <w:r>
              <w:rPr>
                <w:b/>
                <w:bCs/>
                <w:sz w:val="24"/>
                <w:szCs w:val="24"/>
              </w:rPr>
              <w:t>Доступные для заявителя способы обращения</w:t>
            </w:r>
          </w:p>
          <w:p w14:paraId="2D982645" w14:textId="77777777" w:rsidR="004B41DF" w:rsidRDefault="004B41DF">
            <w:pPr>
              <w:pStyle w:val="affc"/>
              <w:jc w:val="center"/>
              <w:rPr>
                <w:b/>
                <w:bCs/>
                <w:sz w:val="24"/>
                <w:szCs w:val="24"/>
              </w:rPr>
            </w:pPr>
          </w:p>
        </w:tc>
        <w:tc>
          <w:tcPr>
            <w:tcW w:w="2781" w:type="dxa"/>
            <w:tcBorders>
              <w:top w:val="single" w:sz="2" w:space="0" w:color="000000"/>
              <w:left w:val="single" w:sz="2" w:space="0" w:color="000000"/>
              <w:bottom w:val="single" w:sz="2" w:space="0" w:color="000000"/>
            </w:tcBorders>
          </w:tcPr>
          <w:p w14:paraId="4100E9A0" w14:textId="77777777" w:rsidR="004B41DF" w:rsidRDefault="00F21A4D">
            <w:pPr>
              <w:pStyle w:val="affc"/>
              <w:jc w:val="center"/>
            </w:pPr>
            <w:r>
              <w:rPr>
                <w:b/>
                <w:bCs/>
                <w:sz w:val="24"/>
                <w:szCs w:val="24"/>
              </w:rPr>
              <w:t>Документ предоставляется:</w:t>
            </w:r>
          </w:p>
          <w:p w14:paraId="5B0F80AE" w14:textId="77777777" w:rsidR="004B41DF" w:rsidRDefault="00F21A4D">
            <w:pPr>
              <w:pStyle w:val="affc"/>
              <w:tabs>
                <w:tab w:val="left" w:pos="1814"/>
              </w:tabs>
              <w:jc w:val="center"/>
              <w:rPr>
                <w:b/>
                <w:bCs/>
                <w:sz w:val="24"/>
                <w:szCs w:val="24"/>
              </w:rPr>
            </w:pPr>
            <w:r>
              <w:rPr>
                <w:b/>
                <w:bCs/>
                <w:sz w:val="24"/>
                <w:szCs w:val="24"/>
              </w:rPr>
              <w:t>Обязательно/</w:t>
            </w:r>
            <w:r>
              <w:rPr>
                <w:b/>
                <w:bCs/>
                <w:sz w:val="24"/>
                <w:szCs w:val="24"/>
              </w:rPr>
              <w:br/>
              <w:t>по инициативе заявителя /подтверждение сведений посредством СМЭВ</w:t>
            </w:r>
          </w:p>
        </w:tc>
        <w:tc>
          <w:tcPr>
            <w:tcW w:w="2431" w:type="dxa"/>
            <w:tcBorders>
              <w:top w:val="single" w:sz="2" w:space="0" w:color="000000"/>
              <w:left w:val="single" w:sz="2" w:space="0" w:color="000000"/>
              <w:bottom w:val="single" w:sz="2" w:space="0" w:color="000000"/>
            </w:tcBorders>
          </w:tcPr>
          <w:p w14:paraId="7CC88014" w14:textId="77777777" w:rsidR="004B41DF" w:rsidRDefault="00F21A4D">
            <w:pPr>
              <w:pStyle w:val="affc"/>
              <w:jc w:val="center"/>
              <w:rPr>
                <w:b/>
                <w:bCs/>
                <w:sz w:val="24"/>
                <w:szCs w:val="24"/>
              </w:rPr>
            </w:pPr>
            <w:r>
              <w:rPr>
                <w:b/>
                <w:bCs/>
                <w:sz w:val="24"/>
                <w:szCs w:val="24"/>
              </w:rPr>
              <w:t xml:space="preserve">Форма документа утверждается административным регламентом? </w:t>
            </w:r>
            <w:r>
              <w:rPr>
                <w:b/>
                <w:bCs/>
                <w:sz w:val="24"/>
                <w:szCs w:val="24"/>
              </w:rPr>
              <w:br/>
              <w:t>да (указать № приложения)/ нет</w:t>
            </w:r>
          </w:p>
        </w:tc>
        <w:tc>
          <w:tcPr>
            <w:tcW w:w="3023" w:type="dxa"/>
            <w:tcBorders>
              <w:top w:val="single" w:sz="2" w:space="0" w:color="000000"/>
              <w:left w:val="single" w:sz="2" w:space="0" w:color="000000"/>
              <w:bottom w:val="single" w:sz="2" w:space="0" w:color="000000"/>
              <w:right w:val="single" w:sz="2" w:space="0" w:color="000000"/>
            </w:tcBorders>
          </w:tcPr>
          <w:p w14:paraId="32E67C8C" w14:textId="77777777" w:rsidR="004B41DF" w:rsidRDefault="00F21A4D">
            <w:pPr>
              <w:pStyle w:val="affc"/>
              <w:jc w:val="center"/>
              <w:rPr>
                <w:b/>
                <w:bCs/>
                <w:sz w:val="24"/>
                <w:szCs w:val="24"/>
              </w:rPr>
            </w:pPr>
            <w:r>
              <w:rPr>
                <w:b/>
                <w:bCs/>
                <w:sz w:val="24"/>
                <w:szCs w:val="24"/>
              </w:rPr>
              <w:t>Требования к подаче документов указанным способом</w:t>
            </w:r>
          </w:p>
          <w:p w14:paraId="4F44D54F" w14:textId="77777777" w:rsidR="004B41DF" w:rsidRDefault="00F21A4D">
            <w:pPr>
              <w:pStyle w:val="affc"/>
              <w:jc w:val="center"/>
              <w:rPr>
                <w:b/>
                <w:bCs/>
                <w:sz w:val="24"/>
                <w:szCs w:val="24"/>
              </w:rPr>
            </w:pPr>
            <w:r>
              <w:rPr>
                <w:b/>
                <w:bCs/>
                <w:sz w:val="24"/>
                <w:szCs w:val="24"/>
              </w:rPr>
              <w:t>(формат, количество, иные необходимые требования)</w:t>
            </w:r>
          </w:p>
        </w:tc>
      </w:tr>
      <w:tr w:rsidR="004B41DF" w14:paraId="0699EBD2" w14:textId="77777777">
        <w:trPr>
          <w:trHeight w:val="326"/>
        </w:trPr>
        <w:tc>
          <w:tcPr>
            <w:tcW w:w="347" w:type="dxa"/>
            <w:tcBorders>
              <w:left w:val="single" w:sz="2" w:space="0" w:color="000000"/>
              <w:bottom w:val="single" w:sz="2" w:space="0" w:color="000000"/>
            </w:tcBorders>
          </w:tcPr>
          <w:p w14:paraId="178B410A" w14:textId="77777777" w:rsidR="004B41DF" w:rsidRDefault="00F21A4D">
            <w:pPr>
              <w:pStyle w:val="affc"/>
              <w:jc w:val="center"/>
              <w:rPr>
                <w:sz w:val="24"/>
                <w:szCs w:val="24"/>
              </w:rPr>
            </w:pPr>
            <w:r>
              <w:rPr>
                <w:sz w:val="24"/>
                <w:szCs w:val="24"/>
              </w:rPr>
              <w:t>1</w:t>
            </w:r>
          </w:p>
        </w:tc>
        <w:tc>
          <w:tcPr>
            <w:tcW w:w="2350" w:type="dxa"/>
            <w:tcBorders>
              <w:left w:val="single" w:sz="2" w:space="0" w:color="000000"/>
              <w:bottom w:val="single" w:sz="2" w:space="0" w:color="000000"/>
            </w:tcBorders>
          </w:tcPr>
          <w:p w14:paraId="544AD846" w14:textId="77777777" w:rsidR="004B41DF" w:rsidRDefault="00F21A4D">
            <w:pPr>
              <w:pStyle w:val="affc"/>
              <w:jc w:val="center"/>
              <w:rPr>
                <w:sz w:val="24"/>
                <w:szCs w:val="24"/>
              </w:rPr>
            </w:pPr>
            <w:r>
              <w:rPr>
                <w:sz w:val="24"/>
                <w:szCs w:val="24"/>
              </w:rPr>
              <w:t>2</w:t>
            </w:r>
          </w:p>
        </w:tc>
        <w:tc>
          <w:tcPr>
            <w:tcW w:w="1394" w:type="dxa"/>
            <w:tcBorders>
              <w:left w:val="single" w:sz="2" w:space="0" w:color="000000"/>
              <w:bottom w:val="single" w:sz="2" w:space="0" w:color="000000"/>
            </w:tcBorders>
          </w:tcPr>
          <w:p w14:paraId="5657E5BF" w14:textId="77777777" w:rsidR="004B41DF" w:rsidRDefault="00F21A4D">
            <w:pPr>
              <w:pStyle w:val="affc"/>
              <w:jc w:val="center"/>
              <w:rPr>
                <w:sz w:val="24"/>
                <w:szCs w:val="24"/>
              </w:rPr>
            </w:pPr>
            <w:r>
              <w:rPr>
                <w:sz w:val="24"/>
                <w:szCs w:val="24"/>
              </w:rPr>
              <w:t>3</w:t>
            </w:r>
          </w:p>
        </w:tc>
        <w:tc>
          <w:tcPr>
            <w:tcW w:w="2264" w:type="dxa"/>
            <w:tcBorders>
              <w:left w:val="single" w:sz="2" w:space="0" w:color="000000"/>
              <w:bottom w:val="single" w:sz="2" w:space="0" w:color="000000"/>
            </w:tcBorders>
          </w:tcPr>
          <w:p w14:paraId="0515B4F2" w14:textId="77777777" w:rsidR="004B41DF" w:rsidRDefault="00F21A4D">
            <w:pPr>
              <w:pStyle w:val="affc"/>
              <w:jc w:val="center"/>
              <w:rPr>
                <w:sz w:val="24"/>
                <w:szCs w:val="24"/>
              </w:rPr>
            </w:pPr>
            <w:r>
              <w:rPr>
                <w:sz w:val="24"/>
                <w:szCs w:val="24"/>
              </w:rPr>
              <w:t>4</w:t>
            </w:r>
          </w:p>
        </w:tc>
        <w:tc>
          <w:tcPr>
            <w:tcW w:w="2781" w:type="dxa"/>
            <w:tcBorders>
              <w:left w:val="single" w:sz="2" w:space="0" w:color="000000"/>
              <w:bottom w:val="single" w:sz="2" w:space="0" w:color="000000"/>
            </w:tcBorders>
          </w:tcPr>
          <w:p w14:paraId="2CCB5240" w14:textId="77777777" w:rsidR="004B41DF" w:rsidRDefault="00F21A4D">
            <w:pPr>
              <w:pStyle w:val="affc"/>
              <w:tabs>
                <w:tab w:val="left" w:pos="1814"/>
              </w:tabs>
              <w:jc w:val="center"/>
              <w:rPr>
                <w:sz w:val="24"/>
                <w:szCs w:val="24"/>
              </w:rPr>
            </w:pPr>
            <w:r>
              <w:rPr>
                <w:sz w:val="24"/>
                <w:szCs w:val="24"/>
              </w:rPr>
              <w:t>5</w:t>
            </w:r>
          </w:p>
        </w:tc>
        <w:tc>
          <w:tcPr>
            <w:tcW w:w="2431" w:type="dxa"/>
            <w:tcBorders>
              <w:left w:val="single" w:sz="2" w:space="0" w:color="000000"/>
              <w:bottom w:val="single" w:sz="2" w:space="0" w:color="000000"/>
            </w:tcBorders>
          </w:tcPr>
          <w:p w14:paraId="0F1F2CC8" w14:textId="77777777" w:rsidR="004B41DF" w:rsidRDefault="00F21A4D">
            <w:pPr>
              <w:pStyle w:val="affc"/>
              <w:jc w:val="center"/>
              <w:rPr>
                <w:sz w:val="24"/>
                <w:szCs w:val="24"/>
              </w:rPr>
            </w:pPr>
            <w:r>
              <w:rPr>
                <w:sz w:val="24"/>
                <w:szCs w:val="24"/>
              </w:rPr>
              <w:t>6</w:t>
            </w:r>
          </w:p>
        </w:tc>
        <w:tc>
          <w:tcPr>
            <w:tcW w:w="3023" w:type="dxa"/>
            <w:tcBorders>
              <w:left w:val="single" w:sz="2" w:space="0" w:color="000000"/>
              <w:bottom w:val="single" w:sz="2" w:space="0" w:color="000000"/>
              <w:right w:val="single" w:sz="2" w:space="0" w:color="000000"/>
            </w:tcBorders>
          </w:tcPr>
          <w:p w14:paraId="3A05ABBB" w14:textId="77777777" w:rsidR="004B41DF" w:rsidRDefault="00F21A4D">
            <w:pPr>
              <w:pStyle w:val="affc"/>
              <w:jc w:val="center"/>
              <w:rPr>
                <w:sz w:val="24"/>
                <w:szCs w:val="24"/>
              </w:rPr>
            </w:pPr>
            <w:r>
              <w:rPr>
                <w:sz w:val="24"/>
                <w:szCs w:val="24"/>
              </w:rPr>
              <w:t>7</w:t>
            </w:r>
          </w:p>
        </w:tc>
      </w:tr>
      <w:tr w:rsidR="004B41DF" w14:paraId="2DF91E00" w14:textId="77777777">
        <w:trPr>
          <w:trHeight w:val="340"/>
        </w:trPr>
        <w:tc>
          <w:tcPr>
            <w:tcW w:w="14590" w:type="dxa"/>
            <w:gridSpan w:val="7"/>
            <w:tcBorders>
              <w:left w:val="single" w:sz="2" w:space="0" w:color="000000"/>
              <w:bottom w:val="single" w:sz="2" w:space="0" w:color="000000"/>
              <w:right w:val="single" w:sz="2" w:space="0" w:color="000000"/>
            </w:tcBorders>
          </w:tcPr>
          <w:p w14:paraId="59F88452" w14:textId="77777777" w:rsidR="004B41DF" w:rsidRDefault="00F21A4D">
            <w:pPr>
              <w:pStyle w:val="affc"/>
              <w:jc w:val="center"/>
              <w:rPr>
                <w:b/>
                <w:bCs/>
                <w:sz w:val="24"/>
                <w:szCs w:val="24"/>
              </w:rPr>
            </w:pPr>
            <w:r>
              <w:rPr>
                <w:b/>
                <w:bCs/>
                <w:sz w:val="24"/>
                <w:szCs w:val="24"/>
              </w:rPr>
              <w:t>Перечень документов, обязательных к предоставлению</w:t>
            </w:r>
          </w:p>
        </w:tc>
      </w:tr>
      <w:tr w:rsidR="004B41DF" w14:paraId="3EBA2F89" w14:textId="77777777">
        <w:trPr>
          <w:trHeight w:val="1159"/>
        </w:trPr>
        <w:tc>
          <w:tcPr>
            <w:tcW w:w="347" w:type="dxa"/>
            <w:vMerge w:val="restart"/>
            <w:tcBorders>
              <w:left w:val="single" w:sz="2" w:space="0" w:color="000000"/>
              <w:bottom w:val="single" w:sz="2" w:space="0" w:color="000000"/>
            </w:tcBorders>
          </w:tcPr>
          <w:p w14:paraId="4900A22B" w14:textId="77777777" w:rsidR="004B41DF" w:rsidRDefault="00F21A4D">
            <w:pPr>
              <w:pStyle w:val="affc"/>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385A1FFE" w14:textId="77777777" w:rsidR="004B41DF" w:rsidRDefault="00F21A4D">
            <w:pPr>
              <w:pStyle w:val="affc"/>
              <w:jc w:val="both"/>
              <w:rPr>
                <w:sz w:val="24"/>
                <w:szCs w:val="24"/>
              </w:rPr>
            </w:pPr>
            <w:r>
              <w:rPr>
                <w:sz w:val="24"/>
                <w:szCs w:val="24"/>
              </w:rPr>
              <w:t>Заявление о предоставлении информации об объектах учета</w:t>
            </w:r>
          </w:p>
        </w:tc>
        <w:tc>
          <w:tcPr>
            <w:tcW w:w="1394" w:type="dxa"/>
            <w:vMerge w:val="restart"/>
            <w:tcBorders>
              <w:left w:val="single" w:sz="2" w:space="0" w:color="000000"/>
              <w:bottom w:val="single" w:sz="2" w:space="0" w:color="000000"/>
            </w:tcBorders>
          </w:tcPr>
          <w:p w14:paraId="748A1AFA" w14:textId="77777777" w:rsidR="004B41DF" w:rsidRDefault="00F21A4D">
            <w:pPr>
              <w:pStyle w:val="affc"/>
              <w:jc w:val="both"/>
              <w:rPr>
                <w:sz w:val="24"/>
                <w:szCs w:val="24"/>
              </w:rPr>
            </w:pPr>
            <w:r>
              <w:rPr>
                <w:sz w:val="24"/>
                <w:szCs w:val="24"/>
              </w:rPr>
              <w:t>Все</w:t>
            </w:r>
          </w:p>
        </w:tc>
        <w:tc>
          <w:tcPr>
            <w:tcW w:w="2264" w:type="dxa"/>
            <w:tcBorders>
              <w:left w:val="single" w:sz="2" w:space="0" w:color="000000"/>
              <w:bottom w:val="single" w:sz="2" w:space="0" w:color="000000"/>
            </w:tcBorders>
          </w:tcPr>
          <w:p w14:paraId="7139E280" w14:textId="77777777" w:rsidR="004B41DF" w:rsidRDefault="00F21A4D">
            <w:pPr>
              <w:pStyle w:val="affc"/>
              <w:jc w:val="both"/>
              <w:rPr>
                <w:sz w:val="24"/>
                <w:szCs w:val="24"/>
              </w:rPr>
            </w:pPr>
            <w:r>
              <w:rPr>
                <w:sz w:val="24"/>
                <w:szCs w:val="24"/>
              </w:rPr>
              <w:t>В Уполномоченный орган</w:t>
            </w:r>
          </w:p>
        </w:tc>
        <w:tc>
          <w:tcPr>
            <w:tcW w:w="2781" w:type="dxa"/>
            <w:vMerge w:val="restart"/>
            <w:tcBorders>
              <w:left w:val="single" w:sz="2" w:space="0" w:color="000000"/>
              <w:bottom w:val="single" w:sz="2" w:space="0" w:color="000000"/>
            </w:tcBorders>
          </w:tcPr>
          <w:p w14:paraId="54B3481A" w14:textId="77777777" w:rsidR="004B41DF" w:rsidRDefault="00F21A4D">
            <w:pPr>
              <w:pStyle w:val="affc"/>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14:paraId="7CE1F42B" w14:textId="77777777" w:rsidR="004B41DF" w:rsidRDefault="00F21A4D">
            <w:pPr>
              <w:pStyle w:val="affc"/>
              <w:jc w:val="both"/>
              <w:rPr>
                <w:sz w:val="24"/>
                <w:szCs w:val="24"/>
              </w:rPr>
            </w:pPr>
            <w:r>
              <w:rPr>
                <w:sz w:val="24"/>
                <w:szCs w:val="24"/>
              </w:rPr>
              <w:t>Приложение № 7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036116F4" w14:textId="77777777" w:rsidR="004B41DF" w:rsidRDefault="00F21A4D">
            <w:pPr>
              <w:pStyle w:val="affc"/>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4B41DF" w14:paraId="69F3DF36" w14:textId="77777777">
        <w:trPr>
          <w:trHeight w:val="1159"/>
        </w:trPr>
        <w:tc>
          <w:tcPr>
            <w:tcW w:w="347" w:type="dxa"/>
            <w:vMerge/>
            <w:tcBorders>
              <w:left w:val="single" w:sz="2" w:space="0" w:color="000000"/>
              <w:bottom w:val="single" w:sz="2" w:space="0" w:color="000000"/>
            </w:tcBorders>
          </w:tcPr>
          <w:p w14:paraId="07BE6AA6"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2F0E078C"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484443E6"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7DEDB7AD" w14:textId="77777777" w:rsidR="004B41DF" w:rsidRDefault="00F21A4D">
            <w:pPr>
              <w:pStyle w:val="affc"/>
              <w:jc w:val="both"/>
              <w:rPr>
                <w:sz w:val="24"/>
                <w:szCs w:val="24"/>
              </w:rPr>
            </w:pPr>
            <w:r>
              <w:rPr>
                <w:sz w:val="24"/>
                <w:szCs w:val="24"/>
              </w:rPr>
              <w:t>МФЦ</w:t>
            </w:r>
          </w:p>
        </w:tc>
        <w:tc>
          <w:tcPr>
            <w:tcW w:w="2781" w:type="dxa"/>
            <w:vMerge/>
            <w:tcBorders>
              <w:left w:val="single" w:sz="2" w:space="0" w:color="000000"/>
              <w:bottom w:val="single" w:sz="2" w:space="0" w:color="000000"/>
            </w:tcBorders>
          </w:tcPr>
          <w:p w14:paraId="23AC61FC" w14:textId="77777777" w:rsidR="004B41DF" w:rsidRDefault="004B41DF">
            <w:pPr>
              <w:pStyle w:val="affc"/>
              <w:tabs>
                <w:tab w:val="left" w:pos="1814"/>
              </w:tabs>
              <w:jc w:val="both"/>
              <w:rPr>
                <w:sz w:val="24"/>
                <w:szCs w:val="24"/>
              </w:rPr>
            </w:pPr>
          </w:p>
        </w:tc>
        <w:tc>
          <w:tcPr>
            <w:tcW w:w="2431" w:type="dxa"/>
            <w:vMerge/>
            <w:tcBorders>
              <w:left w:val="single" w:sz="2" w:space="0" w:color="000000"/>
              <w:bottom w:val="single" w:sz="2" w:space="0" w:color="000000"/>
            </w:tcBorders>
          </w:tcPr>
          <w:p w14:paraId="2737B706" w14:textId="77777777" w:rsidR="004B41DF" w:rsidRDefault="004B41DF">
            <w:pPr>
              <w:pStyle w:val="affc"/>
              <w:jc w:val="both"/>
              <w:rPr>
                <w:sz w:val="24"/>
                <w:szCs w:val="24"/>
              </w:rPr>
            </w:pPr>
          </w:p>
        </w:tc>
        <w:tc>
          <w:tcPr>
            <w:tcW w:w="3023" w:type="dxa"/>
            <w:vMerge/>
            <w:tcBorders>
              <w:left w:val="single" w:sz="2" w:space="0" w:color="000000"/>
              <w:bottom w:val="single" w:sz="2" w:space="0" w:color="000000"/>
              <w:right w:val="single" w:sz="2" w:space="0" w:color="000000"/>
            </w:tcBorders>
          </w:tcPr>
          <w:p w14:paraId="1F7516AE" w14:textId="77777777" w:rsidR="004B41DF" w:rsidRDefault="004B41DF">
            <w:pPr>
              <w:pStyle w:val="affc"/>
              <w:jc w:val="both"/>
              <w:rPr>
                <w:sz w:val="24"/>
                <w:szCs w:val="24"/>
              </w:rPr>
            </w:pPr>
          </w:p>
        </w:tc>
      </w:tr>
      <w:tr w:rsidR="004B41DF" w14:paraId="1FF69B6B" w14:textId="77777777">
        <w:trPr>
          <w:trHeight w:val="276"/>
        </w:trPr>
        <w:tc>
          <w:tcPr>
            <w:tcW w:w="347" w:type="dxa"/>
            <w:vMerge/>
            <w:tcBorders>
              <w:left w:val="single" w:sz="2" w:space="0" w:color="000000"/>
              <w:bottom w:val="single" w:sz="2" w:space="0" w:color="000000"/>
            </w:tcBorders>
          </w:tcPr>
          <w:p w14:paraId="4BC6F7D4"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2B1E585C"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46307AD1" w14:textId="77777777" w:rsidR="004B41DF" w:rsidRDefault="004B41DF">
            <w:pPr>
              <w:pStyle w:val="affc"/>
              <w:jc w:val="both"/>
              <w:rPr>
                <w:sz w:val="24"/>
                <w:szCs w:val="24"/>
              </w:rPr>
            </w:pPr>
          </w:p>
        </w:tc>
        <w:tc>
          <w:tcPr>
            <w:tcW w:w="2264" w:type="dxa"/>
            <w:vMerge w:val="restart"/>
            <w:tcBorders>
              <w:left w:val="single" w:sz="2" w:space="0" w:color="000000"/>
              <w:bottom w:val="single" w:sz="2" w:space="0" w:color="000000"/>
            </w:tcBorders>
          </w:tcPr>
          <w:p w14:paraId="4CE48302" w14:textId="77777777" w:rsidR="004B41DF" w:rsidRDefault="00F21A4D">
            <w:pPr>
              <w:pStyle w:val="affc"/>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14:paraId="7582D0D2" w14:textId="77777777" w:rsidR="004B41DF" w:rsidRDefault="00F21A4D">
            <w:pPr>
              <w:pStyle w:val="affc"/>
              <w:jc w:val="both"/>
              <w:rPr>
                <w:sz w:val="24"/>
                <w:szCs w:val="24"/>
              </w:rPr>
            </w:pPr>
            <w:r>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14:paraId="3691F41D" w14:textId="77777777" w:rsidR="004B41DF" w:rsidRDefault="004B41DF">
            <w:pPr>
              <w:pStyle w:val="affc"/>
              <w:jc w:val="both"/>
              <w:rPr>
                <w:sz w:val="24"/>
                <w:szCs w:val="24"/>
              </w:rPr>
            </w:pPr>
          </w:p>
        </w:tc>
        <w:tc>
          <w:tcPr>
            <w:tcW w:w="3023" w:type="dxa"/>
            <w:vMerge/>
            <w:tcBorders>
              <w:left w:val="single" w:sz="2" w:space="0" w:color="000000"/>
              <w:bottom w:val="single" w:sz="2" w:space="0" w:color="000000"/>
              <w:right w:val="single" w:sz="2" w:space="0" w:color="000000"/>
            </w:tcBorders>
          </w:tcPr>
          <w:p w14:paraId="184EBEB3" w14:textId="77777777" w:rsidR="004B41DF" w:rsidRDefault="004B41DF">
            <w:pPr>
              <w:pStyle w:val="affc"/>
              <w:jc w:val="both"/>
              <w:rPr>
                <w:sz w:val="24"/>
                <w:szCs w:val="24"/>
              </w:rPr>
            </w:pPr>
          </w:p>
        </w:tc>
      </w:tr>
      <w:tr w:rsidR="004B41DF" w14:paraId="6B94A59D" w14:textId="77777777">
        <w:trPr>
          <w:trHeight w:val="1074"/>
        </w:trPr>
        <w:tc>
          <w:tcPr>
            <w:tcW w:w="347" w:type="dxa"/>
            <w:vMerge/>
            <w:tcBorders>
              <w:left w:val="single" w:sz="2" w:space="0" w:color="000000"/>
              <w:bottom w:val="single" w:sz="2" w:space="0" w:color="000000"/>
            </w:tcBorders>
          </w:tcPr>
          <w:p w14:paraId="52B508CC"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061F6B68"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7E681A77" w14:textId="77777777" w:rsidR="004B41DF" w:rsidRDefault="004B41DF">
            <w:pPr>
              <w:pStyle w:val="affc"/>
              <w:jc w:val="both"/>
              <w:rPr>
                <w:sz w:val="24"/>
                <w:szCs w:val="24"/>
              </w:rPr>
            </w:pPr>
          </w:p>
        </w:tc>
        <w:tc>
          <w:tcPr>
            <w:tcW w:w="2264" w:type="dxa"/>
            <w:vMerge/>
            <w:tcBorders>
              <w:left w:val="single" w:sz="2" w:space="0" w:color="000000"/>
              <w:bottom w:val="single" w:sz="2" w:space="0" w:color="000000"/>
            </w:tcBorders>
          </w:tcPr>
          <w:p w14:paraId="7ACC5571" w14:textId="77777777" w:rsidR="004B41DF" w:rsidRDefault="004B41DF">
            <w:pPr>
              <w:pStyle w:val="affc"/>
              <w:jc w:val="both"/>
              <w:rPr>
                <w:sz w:val="24"/>
                <w:szCs w:val="24"/>
              </w:rPr>
            </w:pPr>
          </w:p>
        </w:tc>
        <w:tc>
          <w:tcPr>
            <w:tcW w:w="2781" w:type="dxa"/>
            <w:vMerge/>
            <w:tcBorders>
              <w:left w:val="single" w:sz="2" w:space="0" w:color="000000"/>
              <w:bottom w:val="single" w:sz="2" w:space="0" w:color="000000"/>
            </w:tcBorders>
          </w:tcPr>
          <w:p w14:paraId="0BF6C6F7" w14:textId="77777777" w:rsidR="004B41DF" w:rsidRDefault="004B41DF">
            <w:pPr>
              <w:pStyle w:val="affc"/>
              <w:jc w:val="both"/>
              <w:rPr>
                <w:sz w:val="24"/>
                <w:szCs w:val="24"/>
              </w:rPr>
            </w:pPr>
          </w:p>
        </w:tc>
        <w:tc>
          <w:tcPr>
            <w:tcW w:w="2431" w:type="dxa"/>
            <w:vMerge/>
            <w:tcBorders>
              <w:left w:val="single" w:sz="2" w:space="0" w:color="000000"/>
              <w:bottom w:val="single" w:sz="2" w:space="0" w:color="000000"/>
            </w:tcBorders>
          </w:tcPr>
          <w:p w14:paraId="153BAF66" w14:textId="77777777" w:rsidR="004B41DF" w:rsidRDefault="004B41DF">
            <w:pPr>
              <w:pStyle w:val="affc"/>
              <w:jc w:val="both"/>
              <w:rPr>
                <w:sz w:val="24"/>
                <w:szCs w:val="24"/>
              </w:rPr>
            </w:pPr>
          </w:p>
        </w:tc>
        <w:tc>
          <w:tcPr>
            <w:tcW w:w="3023" w:type="dxa"/>
            <w:tcBorders>
              <w:left w:val="single" w:sz="2" w:space="0" w:color="000000"/>
              <w:bottom w:val="single" w:sz="2" w:space="0" w:color="000000"/>
              <w:right w:val="single" w:sz="2" w:space="0" w:color="000000"/>
            </w:tcBorders>
          </w:tcPr>
          <w:p w14:paraId="2DC4A257" w14:textId="77777777" w:rsidR="004B41DF" w:rsidRDefault="00F21A4D">
            <w:pPr>
              <w:pStyle w:val="affc"/>
              <w:jc w:val="both"/>
              <w:rPr>
                <w:sz w:val="24"/>
                <w:szCs w:val="24"/>
              </w:rPr>
            </w:pPr>
            <w:r>
              <w:rPr>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4B41DF" w14:paraId="7DAD8547" w14:textId="77777777">
        <w:trPr>
          <w:trHeight w:val="276"/>
        </w:trPr>
        <w:tc>
          <w:tcPr>
            <w:tcW w:w="347" w:type="dxa"/>
            <w:vMerge/>
            <w:tcBorders>
              <w:left w:val="single" w:sz="2" w:space="0" w:color="000000"/>
              <w:bottom w:val="single" w:sz="2" w:space="0" w:color="000000"/>
            </w:tcBorders>
          </w:tcPr>
          <w:p w14:paraId="40A27936"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3410EC27"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08405E5A" w14:textId="77777777" w:rsidR="004B41DF" w:rsidRDefault="004B41DF">
            <w:pPr>
              <w:pStyle w:val="affc"/>
              <w:jc w:val="both"/>
              <w:rPr>
                <w:sz w:val="24"/>
                <w:szCs w:val="24"/>
              </w:rPr>
            </w:pPr>
          </w:p>
        </w:tc>
        <w:tc>
          <w:tcPr>
            <w:tcW w:w="2264" w:type="dxa"/>
            <w:vMerge/>
            <w:tcBorders>
              <w:left w:val="single" w:sz="2" w:space="0" w:color="000000"/>
              <w:bottom w:val="single" w:sz="2" w:space="0" w:color="000000"/>
            </w:tcBorders>
          </w:tcPr>
          <w:p w14:paraId="28704F6E" w14:textId="77777777" w:rsidR="004B41DF" w:rsidRDefault="004B41DF">
            <w:pPr>
              <w:pStyle w:val="affc"/>
              <w:jc w:val="both"/>
              <w:rPr>
                <w:sz w:val="24"/>
                <w:szCs w:val="24"/>
              </w:rPr>
            </w:pPr>
          </w:p>
        </w:tc>
        <w:tc>
          <w:tcPr>
            <w:tcW w:w="2781" w:type="dxa"/>
            <w:vMerge/>
            <w:tcBorders>
              <w:left w:val="single" w:sz="2" w:space="0" w:color="000000"/>
              <w:bottom w:val="single" w:sz="2" w:space="0" w:color="000000"/>
            </w:tcBorders>
          </w:tcPr>
          <w:p w14:paraId="77A3F34B" w14:textId="77777777" w:rsidR="004B41DF" w:rsidRDefault="004B41DF">
            <w:pPr>
              <w:pStyle w:val="affc"/>
              <w:jc w:val="both"/>
              <w:rPr>
                <w:sz w:val="24"/>
                <w:szCs w:val="24"/>
              </w:rPr>
            </w:pPr>
          </w:p>
        </w:tc>
        <w:tc>
          <w:tcPr>
            <w:tcW w:w="2431" w:type="dxa"/>
            <w:vMerge/>
            <w:tcBorders>
              <w:left w:val="single" w:sz="2" w:space="0" w:color="000000"/>
              <w:bottom w:val="single" w:sz="2" w:space="0" w:color="000000"/>
            </w:tcBorders>
          </w:tcPr>
          <w:p w14:paraId="67B97742" w14:textId="77777777" w:rsidR="004B41DF" w:rsidRDefault="004B41DF">
            <w:pPr>
              <w:pStyle w:val="affc"/>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51211849" w14:textId="77777777" w:rsidR="004B41DF" w:rsidRDefault="00F21A4D">
            <w:pPr>
              <w:pStyle w:val="affc"/>
              <w:jc w:val="both"/>
              <w:rPr>
                <w:sz w:val="24"/>
                <w:szCs w:val="24"/>
              </w:rPr>
            </w:pPr>
            <w:r>
              <w:rPr>
                <w:rFonts w:eastAsia="Times New Roman"/>
                <w:bCs/>
                <w:color w:val="000000"/>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4B41DF" w14:paraId="055F228F" w14:textId="77777777">
        <w:trPr>
          <w:trHeight w:val="333"/>
        </w:trPr>
        <w:tc>
          <w:tcPr>
            <w:tcW w:w="347" w:type="dxa"/>
            <w:vMerge/>
            <w:tcBorders>
              <w:left w:val="single" w:sz="2" w:space="0" w:color="000000"/>
              <w:bottom w:val="single" w:sz="2" w:space="0" w:color="000000"/>
            </w:tcBorders>
          </w:tcPr>
          <w:p w14:paraId="04DEF00E"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77ABF4EA"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1ADFBF2E"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14B5F917" w14:textId="77777777" w:rsidR="004B41DF" w:rsidRDefault="00F21A4D">
            <w:pPr>
              <w:pStyle w:val="affc"/>
              <w:jc w:val="both"/>
              <w:rPr>
                <w:sz w:val="24"/>
                <w:szCs w:val="24"/>
              </w:rPr>
            </w:pPr>
            <w:r>
              <w:rPr>
                <w:sz w:val="24"/>
                <w:szCs w:val="24"/>
              </w:rPr>
              <w:t>РПГУ</w:t>
            </w:r>
          </w:p>
        </w:tc>
        <w:tc>
          <w:tcPr>
            <w:tcW w:w="2781" w:type="dxa"/>
            <w:tcBorders>
              <w:left w:val="single" w:sz="2" w:space="0" w:color="000000"/>
              <w:bottom w:val="single" w:sz="2" w:space="0" w:color="000000"/>
            </w:tcBorders>
          </w:tcPr>
          <w:p w14:paraId="2421B5BC" w14:textId="77777777" w:rsidR="004B41DF" w:rsidRDefault="00F21A4D">
            <w:pPr>
              <w:pStyle w:val="affc"/>
              <w:jc w:val="both"/>
              <w:rPr>
                <w:sz w:val="24"/>
                <w:szCs w:val="24"/>
              </w:rPr>
            </w:pPr>
            <w:r>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14:paraId="3C45A0A0" w14:textId="77777777" w:rsidR="004B41DF" w:rsidRDefault="004B41DF">
            <w:pPr>
              <w:pStyle w:val="affc"/>
              <w:jc w:val="both"/>
              <w:rPr>
                <w:sz w:val="24"/>
                <w:szCs w:val="24"/>
              </w:rPr>
            </w:pPr>
          </w:p>
        </w:tc>
        <w:tc>
          <w:tcPr>
            <w:tcW w:w="3023" w:type="dxa"/>
            <w:vMerge/>
            <w:tcBorders>
              <w:left w:val="single" w:sz="2" w:space="0" w:color="000000"/>
              <w:bottom w:val="single" w:sz="2" w:space="0" w:color="000000"/>
              <w:right w:val="single" w:sz="2" w:space="0" w:color="000000"/>
            </w:tcBorders>
          </w:tcPr>
          <w:p w14:paraId="562FDDDC" w14:textId="77777777" w:rsidR="004B41DF" w:rsidRDefault="004B41DF">
            <w:pPr>
              <w:pStyle w:val="affc"/>
              <w:jc w:val="both"/>
              <w:rPr>
                <w:sz w:val="24"/>
                <w:szCs w:val="24"/>
              </w:rPr>
            </w:pPr>
          </w:p>
        </w:tc>
      </w:tr>
      <w:tr w:rsidR="004B41DF" w14:paraId="3A844FD1" w14:textId="77777777">
        <w:trPr>
          <w:trHeight w:val="333"/>
        </w:trPr>
        <w:tc>
          <w:tcPr>
            <w:tcW w:w="347" w:type="dxa"/>
            <w:vMerge/>
            <w:tcBorders>
              <w:left w:val="single" w:sz="2" w:space="0" w:color="000000"/>
              <w:bottom w:val="single" w:sz="2" w:space="0" w:color="000000"/>
            </w:tcBorders>
          </w:tcPr>
          <w:p w14:paraId="2DBD6F10"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575A8B9B"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47AAAE7F"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79F51B45" w14:textId="77777777" w:rsidR="004B41DF" w:rsidRDefault="00F21A4D">
            <w:pPr>
              <w:pStyle w:val="affc"/>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14:paraId="4B241DCD" w14:textId="77777777" w:rsidR="004B41DF" w:rsidRDefault="00F21A4D">
            <w:pPr>
              <w:pStyle w:val="affc"/>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14:paraId="43982581" w14:textId="77777777" w:rsidR="004B41DF" w:rsidRDefault="004B41DF">
            <w:pPr>
              <w:pStyle w:val="affc"/>
              <w:jc w:val="both"/>
              <w:rPr>
                <w:sz w:val="24"/>
                <w:szCs w:val="24"/>
              </w:rPr>
            </w:pPr>
          </w:p>
        </w:tc>
        <w:tc>
          <w:tcPr>
            <w:tcW w:w="3023" w:type="dxa"/>
            <w:tcBorders>
              <w:left w:val="single" w:sz="2" w:space="0" w:color="000000"/>
              <w:bottom w:val="single" w:sz="2" w:space="0" w:color="000000"/>
              <w:right w:val="single" w:sz="2" w:space="0" w:color="000000"/>
            </w:tcBorders>
          </w:tcPr>
          <w:p w14:paraId="3EE38C25" w14:textId="77777777" w:rsidR="004B41DF" w:rsidRDefault="00F21A4D">
            <w:pPr>
              <w:pStyle w:val="affc"/>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4B41DF" w14:paraId="33604A41" w14:textId="77777777">
        <w:trPr>
          <w:trHeight w:val="129"/>
        </w:trPr>
        <w:tc>
          <w:tcPr>
            <w:tcW w:w="347" w:type="dxa"/>
            <w:vMerge w:val="restart"/>
            <w:tcBorders>
              <w:left w:val="single" w:sz="2" w:space="0" w:color="000000"/>
              <w:bottom w:val="single" w:sz="2" w:space="0" w:color="000000"/>
            </w:tcBorders>
          </w:tcPr>
          <w:p w14:paraId="00F6DFBE" w14:textId="77777777" w:rsidR="004B41DF" w:rsidRDefault="00F21A4D">
            <w:pPr>
              <w:pStyle w:val="affc"/>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19F23532" w14:textId="77777777" w:rsidR="004B41DF" w:rsidRDefault="00F21A4D">
            <w:pPr>
              <w:pStyle w:val="affc"/>
              <w:jc w:val="both"/>
              <w:rPr>
                <w:sz w:val="24"/>
                <w:szCs w:val="24"/>
              </w:rPr>
            </w:pPr>
            <w:r>
              <w:rPr>
                <w:sz w:val="24"/>
                <w:szCs w:val="24"/>
              </w:rPr>
              <w:t>Документ, удостоверяющий личность заявителя</w:t>
            </w:r>
          </w:p>
        </w:tc>
        <w:tc>
          <w:tcPr>
            <w:tcW w:w="1394" w:type="dxa"/>
            <w:vMerge w:val="restart"/>
            <w:tcBorders>
              <w:left w:val="single" w:sz="2" w:space="0" w:color="000000"/>
              <w:bottom w:val="single" w:sz="2" w:space="0" w:color="000000"/>
            </w:tcBorders>
          </w:tcPr>
          <w:p w14:paraId="7BEF8957" w14:textId="77777777" w:rsidR="004B41DF" w:rsidRDefault="00F21A4D">
            <w:pPr>
              <w:pStyle w:val="affc"/>
              <w:jc w:val="both"/>
              <w:rPr>
                <w:sz w:val="24"/>
                <w:szCs w:val="24"/>
              </w:rPr>
            </w:pPr>
            <w:r>
              <w:rPr>
                <w:sz w:val="24"/>
                <w:szCs w:val="24"/>
              </w:rPr>
              <w:t>все</w:t>
            </w:r>
          </w:p>
        </w:tc>
        <w:tc>
          <w:tcPr>
            <w:tcW w:w="2264" w:type="dxa"/>
            <w:tcBorders>
              <w:left w:val="single" w:sz="2" w:space="0" w:color="000000"/>
              <w:bottom w:val="single" w:sz="2" w:space="0" w:color="000000"/>
            </w:tcBorders>
          </w:tcPr>
          <w:p w14:paraId="2F74D391" w14:textId="77777777" w:rsidR="004B41DF" w:rsidRDefault="00F21A4D">
            <w:pPr>
              <w:pStyle w:val="affc"/>
              <w:jc w:val="both"/>
              <w:rPr>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2FE534C6" w14:textId="77777777" w:rsidR="004B41DF" w:rsidRDefault="00F21A4D">
            <w:pPr>
              <w:pStyle w:val="affc"/>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14:paraId="07265445" w14:textId="77777777" w:rsidR="004B41DF" w:rsidRDefault="00F21A4D">
            <w:pPr>
              <w:pStyle w:val="affc"/>
              <w:jc w:val="both"/>
              <w:rPr>
                <w:sz w:val="24"/>
                <w:szCs w:val="24"/>
              </w:rPr>
            </w:pPr>
            <w:r>
              <w:rPr>
                <w:sz w:val="24"/>
                <w:szCs w:val="24"/>
              </w:rPr>
              <w:t>Нет</w:t>
            </w:r>
          </w:p>
          <w:p w14:paraId="647B815A" w14:textId="77777777" w:rsidR="004B41DF" w:rsidRDefault="004B41DF">
            <w:pPr>
              <w:pStyle w:val="affc"/>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711E52ED" w14:textId="77777777" w:rsidR="004B41DF" w:rsidRDefault="00F21A4D">
            <w:pPr>
              <w:pStyle w:val="affc"/>
              <w:jc w:val="both"/>
              <w:rPr>
                <w:sz w:val="24"/>
                <w:szCs w:val="24"/>
              </w:rPr>
            </w:pPr>
            <w:r>
              <w:rPr>
                <w:sz w:val="24"/>
                <w:szCs w:val="24"/>
              </w:rPr>
              <w:t>Копия, 1 экз., оригинал для сверки</w:t>
            </w:r>
          </w:p>
        </w:tc>
      </w:tr>
      <w:tr w:rsidR="004B41DF" w14:paraId="3CD65643" w14:textId="77777777">
        <w:trPr>
          <w:trHeight w:val="129"/>
        </w:trPr>
        <w:tc>
          <w:tcPr>
            <w:tcW w:w="347" w:type="dxa"/>
            <w:vMerge/>
            <w:tcBorders>
              <w:left w:val="single" w:sz="2" w:space="0" w:color="000000"/>
              <w:bottom w:val="single" w:sz="2" w:space="0" w:color="000000"/>
            </w:tcBorders>
          </w:tcPr>
          <w:p w14:paraId="100D78B5"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6FDC6A1A"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75DF6A0B"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16F418EA" w14:textId="77777777" w:rsidR="004B41DF" w:rsidRDefault="00F21A4D">
            <w:pPr>
              <w:pStyle w:val="affc"/>
              <w:jc w:val="both"/>
              <w:rPr>
                <w:sz w:val="24"/>
                <w:szCs w:val="24"/>
              </w:rPr>
            </w:pPr>
            <w:r>
              <w:rPr>
                <w:sz w:val="24"/>
                <w:szCs w:val="24"/>
              </w:rPr>
              <w:t>МФЦ</w:t>
            </w:r>
          </w:p>
        </w:tc>
        <w:tc>
          <w:tcPr>
            <w:tcW w:w="2781" w:type="dxa"/>
            <w:vMerge/>
            <w:tcBorders>
              <w:left w:val="single" w:sz="2" w:space="0" w:color="000000"/>
              <w:bottom w:val="single" w:sz="2" w:space="0" w:color="000000"/>
            </w:tcBorders>
          </w:tcPr>
          <w:p w14:paraId="2D6C98A8" w14:textId="77777777" w:rsidR="004B41DF" w:rsidRDefault="004B41DF">
            <w:pPr>
              <w:pStyle w:val="affc"/>
              <w:tabs>
                <w:tab w:val="left" w:pos="1814"/>
              </w:tabs>
              <w:jc w:val="both"/>
              <w:rPr>
                <w:sz w:val="24"/>
                <w:szCs w:val="24"/>
              </w:rPr>
            </w:pPr>
          </w:p>
        </w:tc>
        <w:tc>
          <w:tcPr>
            <w:tcW w:w="2431" w:type="dxa"/>
            <w:vMerge/>
            <w:tcBorders>
              <w:left w:val="single" w:sz="2" w:space="0" w:color="000000"/>
              <w:bottom w:val="single" w:sz="2" w:space="0" w:color="000000"/>
            </w:tcBorders>
          </w:tcPr>
          <w:p w14:paraId="3A294218" w14:textId="77777777" w:rsidR="004B41DF" w:rsidRDefault="004B41DF">
            <w:pPr>
              <w:pStyle w:val="affc"/>
              <w:jc w:val="both"/>
              <w:rPr>
                <w:sz w:val="24"/>
                <w:szCs w:val="24"/>
              </w:rPr>
            </w:pPr>
          </w:p>
        </w:tc>
        <w:tc>
          <w:tcPr>
            <w:tcW w:w="3023" w:type="dxa"/>
            <w:vMerge/>
            <w:tcBorders>
              <w:left w:val="single" w:sz="2" w:space="0" w:color="000000"/>
              <w:bottom w:val="single" w:sz="2" w:space="0" w:color="000000"/>
              <w:right w:val="single" w:sz="2" w:space="0" w:color="000000"/>
            </w:tcBorders>
          </w:tcPr>
          <w:p w14:paraId="5BD95D1F" w14:textId="77777777" w:rsidR="004B41DF" w:rsidRDefault="004B41DF">
            <w:pPr>
              <w:pStyle w:val="affc"/>
              <w:jc w:val="both"/>
              <w:rPr>
                <w:sz w:val="24"/>
                <w:szCs w:val="24"/>
              </w:rPr>
            </w:pPr>
          </w:p>
        </w:tc>
      </w:tr>
      <w:tr w:rsidR="004B41DF" w14:paraId="3143B491" w14:textId="77777777">
        <w:trPr>
          <w:trHeight w:val="129"/>
        </w:trPr>
        <w:tc>
          <w:tcPr>
            <w:tcW w:w="347" w:type="dxa"/>
            <w:vMerge/>
            <w:tcBorders>
              <w:left w:val="single" w:sz="2" w:space="0" w:color="000000"/>
              <w:bottom w:val="single" w:sz="2" w:space="0" w:color="000000"/>
            </w:tcBorders>
          </w:tcPr>
          <w:p w14:paraId="05B826AE"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04B088A1"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03762A6F"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6746A2AA" w14:textId="77777777" w:rsidR="004B41DF" w:rsidRDefault="00F21A4D">
            <w:pPr>
              <w:pStyle w:val="affc"/>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14:paraId="1BDB3265" w14:textId="77777777" w:rsidR="004B41DF" w:rsidRDefault="00F21A4D">
            <w:pPr>
              <w:pStyle w:val="affc"/>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Borders>
              <w:left w:val="single" w:sz="2" w:space="0" w:color="000000"/>
              <w:bottom w:val="single" w:sz="2" w:space="0" w:color="000000"/>
            </w:tcBorders>
          </w:tcPr>
          <w:p w14:paraId="43290FFA" w14:textId="77777777" w:rsidR="004B41DF" w:rsidRDefault="004B41DF">
            <w:pPr>
              <w:pStyle w:val="affc"/>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1956C802" w14:textId="77777777" w:rsidR="004B41DF" w:rsidRDefault="00F21A4D">
            <w:pPr>
              <w:pStyle w:val="affc"/>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4B41DF" w14:paraId="797789C4" w14:textId="77777777">
        <w:trPr>
          <w:trHeight w:val="129"/>
        </w:trPr>
        <w:tc>
          <w:tcPr>
            <w:tcW w:w="347" w:type="dxa"/>
            <w:vMerge/>
            <w:tcBorders>
              <w:left w:val="single" w:sz="2" w:space="0" w:color="000000"/>
              <w:bottom w:val="single" w:sz="2" w:space="0" w:color="000000"/>
            </w:tcBorders>
          </w:tcPr>
          <w:p w14:paraId="0D72EF3A"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0D5041AA"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5AF3D612"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57685D09" w14:textId="77777777" w:rsidR="004B41DF" w:rsidRDefault="00F21A4D">
            <w:pPr>
              <w:pStyle w:val="affc"/>
              <w:jc w:val="both"/>
              <w:rPr>
                <w:sz w:val="24"/>
                <w:szCs w:val="24"/>
              </w:rPr>
            </w:pPr>
            <w:r>
              <w:rPr>
                <w:sz w:val="24"/>
                <w:szCs w:val="24"/>
              </w:rPr>
              <w:t>РПГУ</w:t>
            </w:r>
          </w:p>
        </w:tc>
        <w:tc>
          <w:tcPr>
            <w:tcW w:w="2781" w:type="dxa"/>
            <w:vMerge/>
            <w:tcBorders>
              <w:left w:val="single" w:sz="2" w:space="0" w:color="000000"/>
              <w:bottom w:val="single" w:sz="2" w:space="0" w:color="000000"/>
            </w:tcBorders>
          </w:tcPr>
          <w:p w14:paraId="59C5FCB5" w14:textId="77777777" w:rsidR="004B41DF" w:rsidRDefault="004B41DF">
            <w:pPr>
              <w:pStyle w:val="affc"/>
              <w:jc w:val="both"/>
              <w:rPr>
                <w:sz w:val="24"/>
                <w:szCs w:val="24"/>
              </w:rPr>
            </w:pPr>
          </w:p>
        </w:tc>
        <w:tc>
          <w:tcPr>
            <w:tcW w:w="2431" w:type="dxa"/>
            <w:vMerge/>
            <w:tcBorders>
              <w:left w:val="single" w:sz="2" w:space="0" w:color="000000"/>
              <w:bottom w:val="single" w:sz="2" w:space="0" w:color="000000"/>
            </w:tcBorders>
          </w:tcPr>
          <w:p w14:paraId="1B7C8ED0" w14:textId="77777777" w:rsidR="004B41DF" w:rsidRDefault="004B41DF">
            <w:pPr>
              <w:pStyle w:val="affc"/>
              <w:jc w:val="both"/>
              <w:rPr>
                <w:sz w:val="24"/>
                <w:szCs w:val="24"/>
              </w:rPr>
            </w:pPr>
          </w:p>
        </w:tc>
        <w:tc>
          <w:tcPr>
            <w:tcW w:w="3023" w:type="dxa"/>
            <w:vMerge/>
            <w:tcBorders>
              <w:left w:val="single" w:sz="2" w:space="0" w:color="000000"/>
              <w:bottom w:val="single" w:sz="2" w:space="0" w:color="000000"/>
              <w:right w:val="single" w:sz="2" w:space="0" w:color="000000"/>
            </w:tcBorders>
          </w:tcPr>
          <w:p w14:paraId="147F79FD" w14:textId="77777777" w:rsidR="004B41DF" w:rsidRDefault="004B41DF">
            <w:pPr>
              <w:pStyle w:val="affc"/>
              <w:jc w:val="both"/>
              <w:rPr>
                <w:sz w:val="24"/>
                <w:szCs w:val="24"/>
              </w:rPr>
            </w:pPr>
          </w:p>
        </w:tc>
      </w:tr>
      <w:tr w:rsidR="004B41DF" w14:paraId="6F84C566" w14:textId="77777777">
        <w:trPr>
          <w:trHeight w:val="129"/>
        </w:trPr>
        <w:tc>
          <w:tcPr>
            <w:tcW w:w="347" w:type="dxa"/>
            <w:vMerge/>
            <w:tcBorders>
              <w:left w:val="single" w:sz="2" w:space="0" w:color="000000"/>
              <w:bottom w:val="single" w:sz="2" w:space="0" w:color="000000"/>
            </w:tcBorders>
          </w:tcPr>
          <w:p w14:paraId="79ED2082"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19050241"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70344829"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20C130DA" w14:textId="77777777" w:rsidR="004B41DF" w:rsidRDefault="00F21A4D">
            <w:pPr>
              <w:pStyle w:val="affc"/>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14:paraId="2E7BDAA9" w14:textId="77777777" w:rsidR="004B41DF" w:rsidRDefault="00F21A4D">
            <w:pPr>
              <w:pStyle w:val="affc"/>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14:paraId="60805976" w14:textId="77777777" w:rsidR="004B41DF" w:rsidRDefault="004B41DF">
            <w:pPr>
              <w:pStyle w:val="affc"/>
              <w:jc w:val="both"/>
              <w:rPr>
                <w:sz w:val="24"/>
                <w:szCs w:val="24"/>
              </w:rPr>
            </w:pPr>
          </w:p>
        </w:tc>
        <w:tc>
          <w:tcPr>
            <w:tcW w:w="3023" w:type="dxa"/>
            <w:tcBorders>
              <w:left w:val="single" w:sz="2" w:space="0" w:color="000000"/>
              <w:bottom w:val="single" w:sz="2" w:space="0" w:color="000000"/>
              <w:right w:val="single" w:sz="2" w:space="0" w:color="000000"/>
            </w:tcBorders>
          </w:tcPr>
          <w:p w14:paraId="36F4FC6D" w14:textId="77777777" w:rsidR="004B41DF" w:rsidRDefault="00F21A4D">
            <w:pPr>
              <w:pStyle w:val="affc"/>
              <w:jc w:val="both"/>
              <w:rPr>
                <w:sz w:val="24"/>
                <w:szCs w:val="24"/>
              </w:rPr>
            </w:pPr>
            <w:r>
              <w:rPr>
                <w:sz w:val="24"/>
                <w:szCs w:val="24"/>
              </w:rPr>
              <w:t>Копия, 1 экз.</w:t>
            </w:r>
          </w:p>
        </w:tc>
      </w:tr>
      <w:tr w:rsidR="004B41DF" w14:paraId="6BF34921" w14:textId="77777777">
        <w:trPr>
          <w:trHeight w:val="776"/>
        </w:trPr>
        <w:tc>
          <w:tcPr>
            <w:tcW w:w="347" w:type="dxa"/>
            <w:vMerge w:val="restart"/>
            <w:tcBorders>
              <w:left w:val="single" w:sz="2" w:space="0" w:color="000000"/>
              <w:bottom w:val="single" w:sz="2" w:space="0" w:color="000000"/>
            </w:tcBorders>
          </w:tcPr>
          <w:p w14:paraId="5395D828" w14:textId="77777777" w:rsidR="004B41DF" w:rsidRDefault="00F21A4D">
            <w:pPr>
              <w:pStyle w:val="affc"/>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36926B58" w14:textId="77777777" w:rsidR="004B41DF" w:rsidRDefault="00F21A4D">
            <w:pPr>
              <w:pStyle w:val="affc"/>
              <w:jc w:val="both"/>
              <w:rPr>
                <w:sz w:val="24"/>
                <w:szCs w:val="24"/>
              </w:rPr>
            </w:pPr>
            <w:r>
              <w:rPr>
                <w:sz w:val="24"/>
                <w:szCs w:val="24"/>
              </w:rPr>
              <w:t>Документ, подтверждающий полномочия представителя на подачу запроса от имени заявителя</w:t>
            </w:r>
          </w:p>
        </w:tc>
        <w:tc>
          <w:tcPr>
            <w:tcW w:w="1394" w:type="dxa"/>
            <w:vMerge w:val="restart"/>
            <w:tcBorders>
              <w:left w:val="single" w:sz="2" w:space="0" w:color="000000"/>
              <w:bottom w:val="single" w:sz="2" w:space="0" w:color="000000"/>
            </w:tcBorders>
          </w:tcPr>
          <w:p w14:paraId="2A2CEFA1"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04</w:t>
            </w:r>
          </w:p>
        </w:tc>
        <w:tc>
          <w:tcPr>
            <w:tcW w:w="2264" w:type="dxa"/>
            <w:tcBorders>
              <w:left w:val="single" w:sz="2" w:space="0" w:color="000000"/>
              <w:bottom w:val="single" w:sz="2" w:space="0" w:color="000000"/>
            </w:tcBorders>
          </w:tcPr>
          <w:p w14:paraId="18F1B31B"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0B70CE74" w14:textId="77777777" w:rsidR="004B41DF" w:rsidRDefault="00F21A4D">
            <w:pPr>
              <w:pStyle w:val="affc"/>
              <w:tabs>
                <w:tab w:val="left" w:pos="1814"/>
              </w:tabs>
              <w:jc w:val="both"/>
            </w:pPr>
            <w:r>
              <w:rPr>
                <w:rFonts w:eastAsia="Times New Roman"/>
                <w:bCs/>
                <w:color w:val="000000"/>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31" w:type="dxa"/>
            <w:vMerge w:val="restart"/>
            <w:tcBorders>
              <w:left w:val="single" w:sz="2" w:space="0" w:color="000000"/>
              <w:bottom w:val="single" w:sz="2" w:space="0" w:color="000000"/>
            </w:tcBorders>
          </w:tcPr>
          <w:p w14:paraId="01AD0219"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Нет</w:t>
            </w:r>
          </w:p>
        </w:tc>
        <w:tc>
          <w:tcPr>
            <w:tcW w:w="3023" w:type="dxa"/>
            <w:vMerge w:val="restart"/>
            <w:tcBorders>
              <w:left w:val="single" w:sz="2" w:space="0" w:color="000000"/>
              <w:bottom w:val="single" w:sz="2" w:space="0" w:color="000000"/>
              <w:right w:val="single" w:sz="2" w:space="0" w:color="000000"/>
            </w:tcBorders>
          </w:tcPr>
          <w:p w14:paraId="65363745" w14:textId="77777777" w:rsidR="004B41DF" w:rsidRDefault="00F21A4D">
            <w:pPr>
              <w:pStyle w:val="affc"/>
              <w:jc w:val="both"/>
            </w:pPr>
            <w:r>
              <w:rPr>
                <w:sz w:val="24"/>
                <w:szCs w:val="24"/>
              </w:rPr>
              <w:t>Копия, 1 экз., оригинал для сверки</w:t>
            </w:r>
          </w:p>
        </w:tc>
      </w:tr>
      <w:tr w:rsidR="004B41DF" w14:paraId="461B704E" w14:textId="77777777">
        <w:trPr>
          <w:trHeight w:val="314"/>
        </w:trPr>
        <w:tc>
          <w:tcPr>
            <w:tcW w:w="347" w:type="dxa"/>
            <w:vMerge/>
            <w:tcBorders>
              <w:left w:val="single" w:sz="2" w:space="0" w:color="000000"/>
              <w:bottom w:val="single" w:sz="2" w:space="0" w:color="000000"/>
            </w:tcBorders>
          </w:tcPr>
          <w:p w14:paraId="6F495984"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6BFC17C2"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41286297"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455B1119"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51ABC88B" w14:textId="77777777" w:rsidR="004B41DF" w:rsidRDefault="004B41DF">
            <w:pPr>
              <w:pStyle w:val="affc"/>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46395BE1" w14:textId="77777777" w:rsidR="004B41DF" w:rsidRDefault="004B41DF">
            <w:pPr>
              <w:pStyle w:val="affc"/>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2186A959" w14:textId="77777777" w:rsidR="004B41DF" w:rsidRDefault="004B41DF">
            <w:pPr>
              <w:pStyle w:val="affc"/>
              <w:jc w:val="both"/>
              <w:rPr>
                <w:i/>
                <w:iCs/>
                <w:sz w:val="24"/>
                <w:szCs w:val="24"/>
                <w:shd w:val="clear" w:color="auto" w:fill="FFFF00"/>
              </w:rPr>
            </w:pPr>
          </w:p>
        </w:tc>
      </w:tr>
      <w:tr w:rsidR="004B41DF" w14:paraId="39455BF0" w14:textId="77777777">
        <w:trPr>
          <w:trHeight w:val="777"/>
        </w:trPr>
        <w:tc>
          <w:tcPr>
            <w:tcW w:w="347" w:type="dxa"/>
            <w:vMerge/>
            <w:tcBorders>
              <w:left w:val="single" w:sz="2" w:space="0" w:color="000000"/>
              <w:bottom w:val="single" w:sz="2" w:space="0" w:color="000000"/>
            </w:tcBorders>
          </w:tcPr>
          <w:p w14:paraId="25B04A49"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771EA636"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6DDB61B2"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143FE214"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71D0C8D8" w14:textId="77777777" w:rsidR="004B41DF" w:rsidRDefault="004B41DF">
            <w:pPr>
              <w:pStyle w:val="affc"/>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71B5ED6B" w14:textId="77777777" w:rsidR="004B41DF" w:rsidRDefault="004B41DF">
            <w:pPr>
              <w:pStyle w:val="affc"/>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6B6211E3" w14:textId="77777777" w:rsidR="004B41DF" w:rsidRDefault="00F21A4D">
            <w:pPr>
              <w:pStyle w:val="affc"/>
              <w:jc w:val="both"/>
            </w:pPr>
            <w:r>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2C552096" w14:textId="77777777" w:rsidR="004B41DF" w:rsidRDefault="00F21A4D">
            <w:pPr>
              <w:pStyle w:val="affc"/>
              <w:jc w:val="both"/>
            </w:pPr>
            <w:r>
              <w:rPr>
                <w:sz w:val="24"/>
                <w:szCs w:val="24"/>
              </w:rPr>
              <w:t>Файл с расширением DOC, DOCX, JPEG, JPG, BMP, PNG, PDF, XML, RAR, ZIP, 7z, SIG</w:t>
            </w:r>
          </w:p>
          <w:p w14:paraId="58CFDC5A" w14:textId="77777777" w:rsidR="004B41DF" w:rsidRDefault="00F21A4D">
            <w:pPr>
              <w:pStyle w:val="affc"/>
              <w:jc w:val="both"/>
            </w:pPr>
            <w:r>
              <w:rPr>
                <w:sz w:val="24"/>
                <w:szCs w:val="24"/>
              </w:rPr>
              <w:t>Максимально допустимый размер файла — 50 Мб</w:t>
            </w:r>
          </w:p>
        </w:tc>
      </w:tr>
      <w:tr w:rsidR="004B41DF" w14:paraId="782B547A" w14:textId="77777777">
        <w:trPr>
          <w:trHeight w:val="777"/>
        </w:trPr>
        <w:tc>
          <w:tcPr>
            <w:tcW w:w="347" w:type="dxa"/>
            <w:vMerge/>
            <w:tcBorders>
              <w:left w:val="single" w:sz="2" w:space="0" w:color="000000"/>
              <w:bottom w:val="single" w:sz="2" w:space="0" w:color="000000"/>
            </w:tcBorders>
          </w:tcPr>
          <w:p w14:paraId="34E4C79A"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47CA2860"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317BC504"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7441F1A2"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20DFC31F" w14:textId="77777777" w:rsidR="004B41DF" w:rsidRDefault="004B41DF">
            <w:pPr>
              <w:pStyle w:val="affc"/>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434D4C0F" w14:textId="77777777" w:rsidR="004B41DF" w:rsidRDefault="004B41DF">
            <w:pPr>
              <w:pStyle w:val="affc"/>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076BC673" w14:textId="77777777" w:rsidR="004B41DF" w:rsidRDefault="00F21A4D">
            <w:pPr>
              <w:pStyle w:val="affc"/>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4CA8EBF0" w14:textId="77777777" w:rsidR="004B41DF" w:rsidRDefault="00F21A4D">
            <w:pPr>
              <w:pStyle w:val="affc"/>
              <w:jc w:val="both"/>
              <w:rPr>
                <w:sz w:val="24"/>
                <w:szCs w:val="24"/>
              </w:rPr>
            </w:pPr>
            <w:r>
              <w:rPr>
                <w:color w:val="000000"/>
                <w:sz w:val="24"/>
                <w:szCs w:val="24"/>
              </w:rPr>
              <w:t>Файл с расширением DOC, DOCX, JPEG, JPG, BMP, PNG, PDF, XML, RAR, ZIP, 7z, SIG</w:t>
            </w:r>
          </w:p>
          <w:p w14:paraId="07703EF1" w14:textId="77777777" w:rsidR="004B41DF" w:rsidRDefault="00F21A4D">
            <w:pPr>
              <w:pStyle w:val="affc"/>
              <w:jc w:val="both"/>
              <w:rPr>
                <w:sz w:val="24"/>
                <w:szCs w:val="24"/>
              </w:rPr>
            </w:pPr>
            <w:r>
              <w:rPr>
                <w:color w:val="000000"/>
                <w:sz w:val="24"/>
                <w:szCs w:val="24"/>
              </w:rPr>
              <w:t>Максимально допустимый размер файла — 5 Мб</w:t>
            </w:r>
          </w:p>
        </w:tc>
      </w:tr>
      <w:tr w:rsidR="004B41DF" w14:paraId="70D2E2B3" w14:textId="77777777">
        <w:trPr>
          <w:trHeight w:val="777"/>
        </w:trPr>
        <w:tc>
          <w:tcPr>
            <w:tcW w:w="347" w:type="dxa"/>
            <w:vMerge/>
            <w:tcBorders>
              <w:left w:val="single" w:sz="2" w:space="0" w:color="000000"/>
              <w:bottom w:val="single" w:sz="2" w:space="0" w:color="000000"/>
            </w:tcBorders>
          </w:tcPr>
          <w:p w14:paraId="3154BD9D"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1AFAFC17"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29A5BFD8"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56BD91DE"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4191C7AB" w14:textId="77777777" w:rsidR="004B41DF" w:rsidRDefault="004B41DF">
            <w:pPr>
              <w:pStyle w:val="affc"/>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10A5B2AE" w14:textId="77777777" w:rsidR="004B41DF" w:rsidRDefault="004B41DF">
            <w:pPr>
              <w:pStyle w:val="affc"/>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3FC48298" w14:textId="77777777" w:rsidR="004B41DF" w:rsidRDefault="00F21A4D">
            <w:pPr>
              <w:pStyle w:val="affc"/>
              <w:jc w:val="both"/>
            </w:pPr>
            <w:r>
              <w:rPr>
                <w:sz w:val="24"/>
                <w:szCs w:val="24"/>
              </w:rPr>
              <w:t>Нотариально удостоверенная копия</w:t>
            </w:r>
          </w:p>
        </w:tc>
      </w:tr>
      <w:tr w:rsidR="004B41DF" w14:paraId="79B5C03C" w14:textId="77777777">
        <w:trPr>
          <w:trHeight w:val="155"/>
        </w:trPr>
        <w:tc>
          <w:tcPr>
            <w:tcW w:w="347" w:type="dxa"/>
            <w:vMerge w:val="restart"/>
            <w:tcBorders>
              <w:left w:val="single" w:sz="2" w:space="0" w:color="000000"/>
              <w:bottom w:val="single" w:sz="2" w:space="0" w:color="000000"/>
            </w:tcBorders>
          </w:tcPr>
          <w:p w14:paraId="654FD2EE" w14:textId="77777777" w:rsidR="004B41DF" w:rsidRDefault="00F21A4D">
            <w:pPr>
              <w:pStyle w:val="affc"/>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425BCF80" w14:textId="77777777" w:rsidR="004B41DF" w:rsidRDefault="00F21A4D">
            <w:pPr>
              <w:pStyle w:val="affc"/>
              <w:jc w:val="both"/>
            </w:pPr>
            <w:r>
              <w:rPr>
                <w:color w:val="000000"/>
                <w:sz w:val="24"/>
                <w:szCs w:val="24"/>
              </w:rPr>
              <w:t>Согласие на обработку персональных данных</w:t>
            </w:r>
          </w:p>
        </w:tc>
        <w:tc>
          <w:tcPr>
            <w:tcW w:w="1394" w:type="dxa"/>
            <w:vMerge w:val="restart"/>
            <w:tcBorders>
              <w:left w:val="single" w:sz="2" w:space="0" w:color="000000"/>
              <w:bottom w:val="single" w:sz="2" w:space="0" w:color="000000"/>
            </w:tcBorders>
          </w:tcPr>
          <w:p w14:paraId="57342F93" w14:textId="77777777" w:rsidR="004B41DF" w:rsidRDefault="00F21A4D">
            <w:pPr>
              <w:pStyle w:val="affc"/>
              <w:jc w:val="both"/>
            </w:pPr>
            <w:r>
              <w:rPr>
                <w:rFonts w:eastAsia="Times New Roman"/>
                <w:bCs/>
                <w:color w:val="000000"/>
                <w:sz w:val="24"/>
                <w:szCs w:val="24"/>
              </w:rPr>
              <w:t>Все</w:t>
            </w:r>
          </w:p>
        </w:tc>
        <w:tc>
          <w:tcPr>
            <w:tcW w:w="2264" w:type="dxa"/>
            <w:tcBorders>
              <w:left w:val="single" w:sz="2" w:space="0" w:color="000000"/>
              <w:bottom w:val="single" w:sz="2" w:space="0" w:color="000000"/>
            </w:tcBorders>
          </w:tcPr>
          <w:p w14:paraId="0811FE96" w14:textId="77777777" w:rsidR="004B41DF" w:rsidRDefault="00F21A4D">
            <w:pPr>
              <w:pStyle w:val="affc"/>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35606E59" w14:textId="77777777" w:rsidR="004B41DF" w:rsidRDefault="00F21A4D">
            <w:pPr>
              <w:pStyle w:val="affc"/>
              <w:jc w:val="both"/>
            </w:pPr>
            <w:r>
              <w:rPr>
                <w:rFonts w:eastAsia="Times New Roman"/>
                <w:bCs/>
                <w:color w:val="000000"/>
                <w:sz w:val="24"/>
                <w:szCs w:val="24"/>
              </w:rPr>
              <w:t>Обязательно</w:t>
            </w:r>
          </w:p>
        </w:tc>
        <w:tc>
          <w:tcPr>
            <w:tcW w:w="2431" w:type="dxa"/>
            <w:vMerge w:val="restart"/>
            <w:tcBorders>
              <w:left w:val="single" w:sz="2" w:space="0" w:color="000000"/>
              <w:bottom w:val="single" w:sz="2" w:space="0" w:color="000000"/>
            </w:tcBorders>
          </w:tcPr>
          <w:p w14:paraId="4F762C77" w14:textId="77777777" w:rsidR="004B41DF" w:rsidRDefault="00F21A4D">
            <w:pPr>
              <w:pStyle w:val="affc"/>
              <w:jc w:val="both"/>
              <w:rPr>
                <w:rFonts w:eastAsia="Times New Roman"/>
                <w:bCs/>
                <w:color w:val="000000"/>
                <w:sz w:val="24"/>
                <w:szCs w:val="24"/>
              </w:rPr>
            </w:pPr>
            <w:r>
              <w:rPr>
                <w:rFonts w:eastAsia="Times New Roman"/>
                <w:bCs/>
                <w:color w:val="000000"/>
                <w:sz w:val="24"/>
                <w:szCs w:val="24"/>
              </w:rPr>
              <w:t>Приложение № 8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0394ACCC" w14:textId="77777777" w:rsidR="004B41DF" w:rsidRDefault="00F21A4D">
            <w:pPr>
              <w:pStyle w:val="affc"/>
              <w:jc w:val="both"/>
              <w:rPr>
                <w:sz w:val="24"/>
                <w:szCs w:val="24"/>
              </w:rPr>
            </w:pPr>
            <w:r>
              <w:rPr>
                <w:color w:val="000000"/>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4B41DF" w14:paraId="154DEB67" w14:textId="77777777">
        <w:trPr>
          <w:trHeight w:val="155"/>
        </w:trPr>
        <w:tc>
          <w:tcPr>
            <w:tcW w:w="347" w:type="dxa"/>
            <w:vMerge/>
            <w:tcBorders>
              <w:left w:val="single" w:sz="2" w:space="0" w:color="000000"/>
              <w:bottom w:val="single" w:sz="2" w:space="0" w:color="000000"/>
            </w:tcBorders>
          </w:tcPr>
          <w:p w14:paraId="4C9CAB7E"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316BD79E"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113B8FE2"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350B8F85" w14:textId="77777777" w:rsidR="004B41DF" w:rsidRDefault="00F21A4D">
            <w:pPr>
              <w:pStyle w:val="affc"/>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178DA08F" w14:textId="77777777" w:rsidR="004B41DF" w:rsidRDefault="004B41DF">
            <w:pPr>
              <w:pStyle w:val="affc"/>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2F554D1D" w14:textId="77777777" w:rsidR="004B41DF" w:rsidRDefault="004B41DF">
            <w:pPr>
              <w:pStyle w:val="affc"/>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767C3017" w14:textId="77777777" w:rsidR="004B41DF" w:rsidRDefault="004B41DF">
            <w:pPr>
              <w:pStyle w:val="affc"/>
              <w:jc w:val="both"/>
              <w:rPr>
                <w:color w:val="000000"/>
                <w:sz w:val="24"/>
                <w:szCs w:val="24"/>
              </w:rPr>
            </w:pPr>
          </w:p>
        </w:tc>
      </w:tr>
      <w:tr w:rsidR="004B41DF" w14:paraId="1AA96B98" w14:textId="77777777">
        <w:trPr>
          <w:trHeight w:val="155"/>
        </w:trPr>
        <w:tc>
          <w:tcPr>
            <w:tcW w:w="347" w:type="dxa"/>
            <w:vMerge/>
            <w:tcBorders>
              <w:left w:val="single" w:sz="2" w:space="0" w:color="000000"/>
              <w:bottom w:val="single" w:sz="2" w:space="0" w:color="000000"/>
            </w:tcBorders>
          </w:tcPr>
          <w:p w14:paraId="694C8A6F"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3867B11F"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7D02C235"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6DE16430" w14:textId="77777777" w:rsidR="004B41DF" w:rsidRDefault="00F21A4D">
            <w:pPr>
              <w:pStyle w:val="affc"/>
              <w:jc w:val="both"/>
            </w:pPr>
            <w:r>
              <w:rPr>
                <w:rFonts w:eastAsia="Times New Roman"/>
                <w:bCs/>
                <w:color w:val="000000"/>
                <w:sz w:val="24"/>
                <w:szCs w:val="24"/>
              </w:rPr>
              <w:t>ЕПГУ</w:t>
            </w:r>
          </w:p>
        </w:tc>
        <w:tc>
          <w:tcPr>
            <w:tcW w:w="2781" w:type="dxa"/>
            <w:vMerge w:val="restart"/>
            <w:tcBorders>
              <w:left w:val="single" w:sz="2" w:space="0" w:color="000000"/>
              <w:bottom w:val="single" w:sz="2" w:space="0" w:color="000000"/>
            </w:tcBorders>
          </w:tcPr>
          <w:p w14:paraId="7ACD65DE" w14:textId="77777777" w:rsidR="004B41DF" w:rsidRDefault="00F21A4D">
            <w:pPr>
              <w:pStyle w:val="affc"/>
              <w:jc w:val="both"/>
            </w:pPr>
            <w:r>
              <w:rPr>
                <w:rFonts w:eastAsia="Times New Roman"/>
                <w:bCs/>
                <w:color w:val="000000"/>
                <w:sz w:val="24"/>
                <w:szCs w:val="24"/>
              </w:rPr>
              <w:t>Не требуется</w:t>
            </w:r>
          </w:p>
        </w:tc>
        <w:tc>
          <w:tcPr>
            <w:tcW w:w="2431" w:type="dxa"/>
            <w:vMerge/>
            <w:tcBorders>
              <w:left w:val="single" w:sz="2" w:space="0" w:color="000000"/>
              <w:bottom w:val="single" w:sz="2" w:space="0" w:color="000000"/>
            </w:tcBorders>
          </w:tcPr>
          <w:p w14:paraId="34C9ED29" w14:textId="77777777" w:rsidR="004B41DF" w:rsidRDefault="004B41DF">
            <w:pPr>
              <w:pStyle w:val="affc"/>
              <w:jc w:val="both"/>
              <w:rPr>
                <w:rFonts w:eastAsia="Times New Roman"/>
                <w:bCs/>
                <w:color w:val="000000"/>
                <w:sz w:val="24"/>
                <w:szCs w:val="24"/>
              </w:rPr>
            </w:pPr>
          </w:p>
        </w:tc>
        <w:tc>
          <w:tcPr>
            <w:tcW w:w="3023" w:type="dxa"/>
            <w:vMerge w:val="restart"/>
            <w:tcBorders>
              <w:left w:val="single" w:sz="2" w:space="0" w:color="000000"/>
              <w:bottom w:val="single" w:sz="2" w:space="0" w:color="000000"/>
              <w:right w:val="single" w:sz="2" w:space="0" w:color="000000"/>
            </w:tcBorders>
          </w:tcPr>
          <w:p w14:paraId="419C0CF2" w14:textId="77777777" w:rsidR="004B41DF" w:rsidRDefault="00F21A4D">
            <w:pPr>
              <w:pStyle w:val="affc"/>
              <w:jc w:val="both"/>
              <w:rPr>
                <w:color w:val="000000"/>
                <w:sz w:val="24"/>
                <w:szCs w:val="24"/>
              </w:rPr>
            </w:pPr>
            <w:r>
              <w:rPr>
                <w:color w:val="000000"/>
                <w:sz w:val="24"/>
                <w:szCs w:val="24"/>
              </w:rPr>
              <w:t>Не требуется</w:t>
            </w:r>
          </w:p>
        </w:tc>
      </w:tr>
      <w:tr w:rsidR="004B41DF" w14:paraId="67DE8703" w14:textId="77777777">
        <w:trPr>
          <w:trHeight w:val="155"/>
        </w:trPr>
        <w:tc>
          <w:tcPr>
            <w:tcW w:w="347" w:type="dxa"/>
            <w:vMerge/>
            <w:tcBorders>
              <w:left w:val="single" w:sz="2" w:space="0" w:color="000000"/>
              <w:bottom w:val="single" w:sz="2" w:space="0" w:color="000000"/>
            </w:tcBorders>
          </w:tcPr>
          <w:p w14:paraId="70916B3A"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15CB7514"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39572E0C"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608E5B86" w14:textId="77777777" w:rsidR="004B41DF" w:rsidRDefault="00F21A4D">
            <w:pPr>
              <w:pStyle w:val="affc"/>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505A035D" w14:textId="77777777" w:rsidR="004B41DF" w:rsidRDefault="004B41DF">
            <w:pPr>
              <w:pStyle w:val="affc"/>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283FDEE7" w14:textId="77777777" w:rsidR="004B41DF" w:rsidRDefault="004B41DF">
            <w:pPr>
              <w:pStyle w:val="affc"/>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35570EC6" w14:textId="77777777" w:rsidR="004B41DF" w:rsidRDefault="004B41DF">
            <w:pPr>
              <w:pStyle w:val="affc"/>
              <w:jc w:val="both"/>
              <w:rPr>
                <w:color w:val="000000"/>
                <w:sz w:val="24"/>
                <w:szCs w:val="24"/>
              </w:rPr>
            </w:pPr>
          </w:p>
        </w:tc>
      </w:tr>
      <w:tr w:rsidR="004B41DF" w14:paraId="411224B1" w14:textId="77777777">
        <w:trPr>
          <w:trHeight w:val="155"/>
        </w:trPr>
        <w:tc>
          <w:tcPr>
            <w:tcW w:w="347" w:type="dxa"/>
            <w:vMerge/>
            <w:tcBorders>
              <w:left w:val="single" w:sz="2" w:space="0" w:color="000000"/>
              <w:bottom w:val="single" w:sz="2" w:space="0" w:color="000000"/>
            </w:tcBorders>
          </w:tcPr>
          <w:p w14:paraId="5EEE6A0F"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7B67B7D5"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55046648" w14:textId="77777777" w:rsidR="004B41DF" w:rsidRDefault="004B41DF">
            <w:pPr>
              <w:pStyle w:val="affc"/>
              <w:jc w:val="both"/>
              <w:rPr>
                <w:rFonts w:eastAsia="Times New Roman"/>
                <w:bCs/>
                <w:color w:val="000000"/>
                <w:sz w:val="24"/>
                <w:szCs w:val="24"/>
              </w:rPr>
            </w:pPr>
          </w:p>
        </w:tc>
        <w:tc>
          <w:tcPr>
            <w:tcW w:w="2264" w:type="dxa"/>
            <w:tcBorders>
              <w:left w:val="single" w:sz="2" w:space="0" w:color="000000"/>
              <w:bottom w:val="single" w:sz="2" w:space="0" w:color="000000"/>
            </w:tcBorders>
          </w:tcPr>
          <w:p w14:paraId="24D4B465" w14:textId="77777777" w:rsidR="004B41DF" w:rsidRDefault="00F21A4D">
            <w:pPr>
              <w:pStyle w:val="affc"/>
              <w:jc w:val="both"/>
            </w:pPr>
            <w:r>
              <w:rPr>
                <w:rFonts w:eastAsia="Times New Roman"/>
                <w:bCs/>
                <w:color w:val="000000"/>
                <w:sz w:val="24"/>
                <w:szCs w:val="24"/>
              </w:rPr>
              <w:t>Почтовая связь</w:t>
            </w:r>
          </w:p>
        </w:tc>
        <w:tc>
          <w:tcPr>
            <w:tcW w:w="2781" w:type="dxa"/>
            <w:tcBorders>
              <w:left w:val="single" w:sz="2" w:space="0" w:color="000000"/>
              <w:bottom w:val="single" w:sz="2" w:space="0" w:color="000000"/>
            </w:tcBorders>
          </w:tcPr>
          <w:p w14:paraId="0F19512C" w14:textId="77777777" w:rsidR="004B41DF" w:rsidRDefault="00F21A4D">
            <w:pPr>
              <w:pStyle w:val="affc"/>
              <w:jc w:val="both"/>
            </w:pPr>
            <w:r>
              <w:rPr>
                <w:rFonts w:eastAsia="Times New Roman"/>
                <w:bCs/>
                <w:color w:val="000000"/>
                <w:sz w:val="24"/>
                <w:szCs w:val="24"/>
              </w:rPr>
              <w:t>Обязательно</w:t>
            </w:r>
          </w:p>
        </w:tc>
        <w:tc>
          <w:tcPr>
            <w:tcW w:w="2431" w:type="dxa"/>
            <w:vMerge/>
            <w:tcBorders>
              <w:left w:val="single" w:sz="2" w:space="0" w:color="000000"/>
              <w:bottom w:val="single" w:sz="2" w:space="0" w:color="000000"/>
            </w:tcBorders>
          </w:tcPr>
          <w:p w14:paraId="594BCD97" w14:textId="77777777" w:rsidR="004B41DF" w:rsidRDefault="004B41DF">
            <w:pPr>
              <w:pStyle w:val="affc"/>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4C1AF412" w14:textId="77777777" w:rsidR="004B41DF" w:rsidRDefault="00F21A4D">
            <w:pPr>
              <w:pStyle w:val="affc"/>
              <w:jc w:val="both"/>
              <w:rPr>
                <w:sz w:val="24"/>
                <w:szCs w:val="24"/>
              </w:rPr>
            </w:pPr>
            <w:r>
              <w:rPr>
                <w:color w:val="000000"/>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4B41DF" w14:paraId="254A9F18" w14:textId="77777777">
        <w:tc>
          <w:tcPr>
            <w:tcW w:w="14590" w:type="dxa"/>
            <w:gridSpan w:val="7"/>
            <w:tcBorders>
              <w:top w:val="single" w:sz="2" w:space="0" w:color="000000"/>
              <w:left w:val="single" w:sz="2" w:space="0" w:color="000000"/>
              <w:bottom w:val="single" w:sz="2" w:space="0" w:color="000000"/>
              <w:right w:val="single" w:sz="2" w:space="0" w:color="000000"/>
            </w:tcBorders>
          </w:tcPr>
          <w:p w14:paraId="70165F15" w14:textId="77777777" w:rsidR="004B41DF" w:rsidRDefault="00F21A4D">
            <w:pPr>
              <w:pStyle w:val="affc"/>
              <w:ind w:left="720"/>
              <w:jc w:val="center"/>
              <w:rPr>
                <w:b/>
                <w:bCs/>
                <w:i/>
                <w:iCs/>
                <w:sz w:val="24"/>
                <w:szCs w:val="24"/>
              </w:rPr>
            </w:pPr>
            <w:r>
              <w:rPr>
                <w:b/>
                <w:bCs/>
                <w:i/>
                <w:iCs/>
                <w:sz w:val="24"/>
                <w:szCs w:val="24"/>
              </w:rPr>
              <w:t>Документы (сведения) запрашиваемые посредством СМЭВ</w:t>
            </w:r>
          </w:p>
        </w:tc>
      </w:tr>
      <w:tr w:rsidR="004B41DF" w14:paraId="4962A596" w14:textId="77777777">
        <w:trPr>
          <w:trHeight w:val="112"/>
        </w:trPr>
        <w:tc>
          <w:tcPr>
            <w:tcW w:w="347" w:type="dxa"/>
            <w:tcBorders>
              <w:left w:val="single" w:sz="2" w:space="0" w:color="000000"/>
              <w:bottom w:val="single" w:sz="2" w:space="0" w:color="000000"/>
            </w:tcBorders>
          </w:tcPr>
          <w:p w14:paraId="3AC615F0" w14:textId="77777777" w:rsidR="004B41DF" w:rsidRDefault="00F21A4D">
            <w:pPr>
              <w:pStyle w:val="affc"/>
              <w:jc w:val="both"/>
              <w:rPr>
                <w:sz w:val="24"/>
                <w:szCs w:val="24"/>
              </w:rPr>
            </w:pPr>
            <w:r>
              <w:rPr>
                <w:sz w:val="24"/>
                <w:szCs w:val="24"/>
              </w:rPr>
              <w:t>1</w:t>
            </w:r>
          </w:p>
        </w:tc>
        <w:tc>
          <w:tcPr>
            <w:tcW w:w="2350" w:type="dxa"/>
            <w:tcBorders>
              <w:left w:val="single" w:sz="2" w:space="0" w:color="000000"/>
              <w:bottom w:val="single" w:sz="2" w:space="0" w:color="000000"/>
            </w:tcBorders>
          </w:tcPr>
          <w:p w14:paraId="5C447732" w14:textId="77777777" w:rsidR="004B41DF" w:rsidRDefault="00F21A4D">
            <w:pPr>
              <w:pStyle w:val="affc"/>
              <w:jc w:val="both"/>
              <w:rPr>
                <w:sz w:val="24"/>
                <w:szCs w:val="24"/>
              </w:rPr>
            </w:pPr>
            <w:r>
              <w:rPr>
                <w:sz w:val="24"/>
                <w:szCs w:val="24"/>
              </w:rPr>
              <w:t>Подтверждение нотариального удостоверенного документа</w:t>
            </w:r>
          </w:p>
        </w:tc>
        <w:tc>
          <w:tcPr>
            <w:tcW w:w="1394" w:type="dxa"/>
            <w:tcBorders>
              <w:left w:val="single" w:sz="2" w:space="0" w:color="000000"/>
              <w:bottom w:val="single" w:sz="2" w:space="0" w:color="000000"/>
            </w:tcBorders>
          </w:tcPr>
          <w:p w14:paraId="499D9F4B" w14:textId="77777777" w:rsidR="004B41DF" w:rsidRDefault="00F21A4D">
            <w:pPr>
              <w:pStyle w:val="affc"/>
              <w:jc w:val="both"/>
              <w:rPr>
                <w:sz w:val="24"/>
                <w:szCs w:val="24"/>
              </w:rPr>
            </w:pPr>
            <w:r>
              <w:rPr>
                <w:sz w:val="24"/>
                <w:szCs w:val="24"/>
              </w:rPr>
              <w:t>04</w:t>
            </w:r>
          </w:p>
        </w:tc>
        <w:tc>
          <w:tcPr>
            <w:tcW w:w="2264" w:type="dxa"/>
            <w:tcBorders>
              <w:left w:val="single" w:sz="2" w:space="0" w:color="000000"/>
              <w:bottom w:val="single" w:sz="2" w:space="0" w:color="000000"/>
            </w:tcBorders>
          </w:tcPr>
          <w:p w14:paraId="3EF4C9D3" w14:textId="77777777" w:rsidR="004B41DF" w:rsidRDefault="00F21A4D">
            <w:pPr>
              <w:pStyle w:val="affc"/>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4FEF8BBA" w14:textId="77777777" w:rsidR="004B41DF" w:rsidRDefault="00F21A4D">
            <w:pPr>
              <w:pStyle w:val="affc"/>
              <w:jc w:val="both"/>
              <w:rPr>
                <w:sz w:val="24"/>
                <w:szCs w:val="24"/>
              </w:rPr>
            </w:pPr>
            <w:r>
              <w:rPr>
                <w:sz w:val="24"/>
                <w:szCs w:val="24"/>
              </w:rPr>
              <w:t>Подтверждение сведений, представленных заявителем/ ФНП / ЕИСН</w:t>
            </w:r>
          </w:p>
        </w:tc>
        <w:tc>
          <w:tcPr>
            <w:tcW w:w="2431" w:type="dxa"/>
            <w:tcBorders>
              <w:left w:val="single" w:sz="2" w:space="0" w:color="000000"/>
              <w:bottom w:val="single" w:sz="2" w:space="0" w:color="000000"/>
            </w:tcBorders>
          </w:tcPr>
          <w:p w14:paraId="33D043E0" w14:textId="77777777" w:rsidR="004B41DF" w:rsidRDefault="00F21A4D">
            <w:pPr>
              <w:pStyle w:val="affc"/>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7C8B207" w14:textId="77777777" w:rsidR="004B41DF" w:rsidRDefault="00F21A4D">
            <w:pPr>
              <w:pStyle w:val="affc"/>
              <w:jc w:val="both"/>
              <w:rPr>
                <w:sz w:val="24"/>
                <w:szCs w:val="24"/>
              </w:rPr>
            </w:pPr>
            <w:r>
              <w:rPr>
                <w:sz w:val="24"/>
                <w:szCs w:val="24"/>
              </w:rPr>
              <w:t>Запрашивается посредством СМЭВ</w:t>
            </w:r>
          </w:p>
        </w:tc>
      </w:tr>
      <w:tr w:rsidR="004B41DF" w14:paraId="2BE4B4BC" w14:textId="77777777">
        <w:trPr>
          <w:trHeight w:val="112"/>
        </w:trPr>
        <w:tc>
          <w:tcPr>
            <w:tcW w:w="347" w:type="dxa"/>
            <w:vMerge w:val="restart"/>
            <w:tcBorders>
              <w:left w:val="single" w:sz="2" w:space="0" w:color="000000"/>
              <w:bottom w:val="single" w:sz="2" w:space="0" w:color="000000"/>
            </w:tcBorders>
          </w:tcPr>
          <w:p w14:paraId="68774CAC" w14:textId="77777777" w:rsidR="004B41DF" w:rsidRDefault="00F21A4D">
            <w:pPr>
              <w:pStyle w:val="affc"/>
              <w:jc w:val="both"/>
            </w:pPr>
            <w:r>
              <w:rPr>
                <w:sz w:val="24"/>
                <w:szCs w:val="24"/>
              </w:rPr>
              <w:t>2</w:t>
            </w:r>
          </w:p>
        </w:tc>
        <w:tc>
          <w:tcPr>
            <w:tcW w:w="2350" w:type="dxa"/>
            <w:vMerge w:val="restart"/>
            <w:tcBorders>
              <w:left w:val="single" w:sz="2" w:space="0" w:color="000000"/>
              <w:bottom w:val="single" w:sz="2" w:space="0" w:color="000000"/>
            </w:tcBorders>
          </w:tcPr>
          <w:p w14:paraId="43C552E0" w14:textId="77777777" w:rsidR="004B41DF" w:rsidRDefault="00F21A4D">
            <w:pPr>
              <w:pStyle w:val="affc"/>
              <w:jc w:val="both"/>
            </w:pPr>
            <w:r>
              <w:rPr>
                <w:sz w:val="24"/>
                <w:szCs w:val="24"/>
              </w:rPr>
              <w:t>Выписка из ЕГРЮЛ</w:t>
            </w:r>
          </w:p>
        </w:tc>
        <w:tc>
          <w:tcPr>
            <w:tcW w:w="1394" w:type="dxa"/>
            <w:vMerge w:val="restart"/>
            <w:tcBorders>
              <w:left w:val="single" w:sz="2" w:space="0" w:color="000000"/>
              <w:bottom w:val="single" w:sz="2" w:space="0" w:color="000000"/>
            </w:tcBorders>
          </w:tcPr>
          <w:p w14:paraId="040946E7" w14:textId="77777777" w:rsidR="004B41DF" w:rsidRDefault="00F21A4D">
            <w:pPr>
              <w:pStyle w:val="affc"/>
              <w:jc w:val="both"/>
            </w:pPr>
            <w:r>
              <w:rPr>
                <w:sz w:val="24"/>
                <w:szCs w:val="24"/>
              </w:rPr>
              <w:t>02</w:t>
            </w:r>
          </w:p>
        </w:tc>
        <w:tc>
          <w:tcPr>
            <w:tcW w:w="2264" w:type="dxa"/>
            <w:tcBorders>
              <w:left w:val="single" w:sz="2" w:space="0" w:color="000000"/>
              <w:bottom w:val="single" w:sz="2" w:space="0" w:color="000000"/>
            </w:tcBorders>
          </w:tcPr>
          <w:p w14:paraId="72F1B221" w14:textId="77777777" w:rsidR="004B41DF" w:rsidRDefault="00F21A4D">
            <w:pPr>
              <w:pStyle w:val="affc"/>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3D4B8E41" w14:textId="77777777" w:rsidR="004B41DF" w:rsidRDefault="00F21A4D">
            <w:pPr>
              <w:pStyle w:val="affc"/>
              <w:jc w:val="both"/>
            </w:pPr>
            <w:r>
              <w:rPr>
                <w:sz w:val="24"/>
                <w:szCs w:val="24"/>
              </w:rPr>
              <w:t>По инициативе заявителя/ ФНС / ЕГРЮЛ</w:t>
            </w:r>
          </w:p>
        </w:tc>
        <w:tc>
          <w:tcPr>
            <w:tcW w:w="2431" w:type="dxa"/>
            <w:vMerge w:val="restart"/>
            <w:tcBorders>
              <w:left w:val="single" w:sz="2" w:space="0" w:color="000000"/>
              <w:bottom w:val="single" w:sz="2" w:space="0" w:color="000000"/>
            </w:tcBorders>
          </w:tcPr>
          <w:p w14:paraId="169D2D9B" w14:textId="77777777" w:rsidR="004B41DF" w:rsidRDefault="00F21A4D">
            <w:pPr>
              <w:pStyle w:val="affc"/>
              <w:jc w:val="both"/>
            </w:pPr>
            <w:r>
              <w:rPr>
                <w:sz w:val="24"/>
                <w:szCs w:val="24"/>
              </w:rPr>
              <w:t>Нет</w:t>
            </w:r>
          </w:p>
        </w:tc>
        <w:tc>
          <w:tcPr>
            <w:tcW w:w="3023" w:type="dxa"/>
            <w:vMerge w:val="restart"/>
            <w:tcBorders>
              <w:left w:val="single" w:sz="2" w:space="0" w:color="000000"/>
              <w:bottom w:val="single" w:sz="2" w:space="0" w:color="000000"/>
              <w:right w:val="single" w:sz="2" w:space="0" w:color="000000"/>
            </w:tcBorders>
          </w:tcPr>
          <w:p w14:paraId="26EB4C8E" w14:textId="77777777" w:rsidR="004B41DF" w:rsidRDefault="00F21A4D">
            <w:pPr>
              <w:pStyle w:val="affc"/>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4B41DF" w14:paraId="54ED0055" w14:textId="77777777">
        <w:trPr>
          <w:trHeight w:val="112"/>
        </w:trPr>
        <w:tc>
          <w:tcPr>
            <w:tcW w:w="347" w:type="dxa"/>
            <w:vMerge/>
            <w:tcBorders>
              <w:left w:val="single" w:sz="2" w:space="0" w:color="000000"/>
              <w:bottom w:val="single" w:sz="2" w:space="0" w:color="000000"/>
            </w:tcBorders>
          </w:tcPr>
          <w:p w14:paraId="7FF65F45" w14:textId="77777777" w:rsidR="004B41DF" w:rsidRDefault="004B41DF">
            <w:pPr>
              <w:pStyle w:val="affc"/>
              <w:jc w:val="both"/>
            </w:pPr>
          </w:p>
        </w:tc>
        <w:tc>
          <w:tcPr>
            <w:tcW w:w="2350" w:type="dxa"/>
            <w:vMerge/>
            <w:tcBorders>
              <w:left w:val="single" w:sz="2" w:space="0" w:color="000000"/>
              <w:bottom w:val="single" w:sz="2" w:space="0" w:color="000000"/>
            </w:tcBorders>
          </w:tcPr>
          <w:p w14:paraId="29B1C524" w14:textId="77777777" w:rsidR="004B41DF" w:rsidRDefault="004B41DF">
            <w:pPr>
              <w:pStyle w:val="affc"/>
              <w:jc w:val="both"/>
            </w:pPr>
          </w:p>
        </w:tc>
        <w:tc>
          <w:tcPr>
            <w:tcW w:w="1394" w:type="dxa"/>
            <w:vMerge/>
            <w:tcBorders>
              <w:left w:val="single" w:sz="2" w:space="0" w:color="000000"/>
              <w:bottom w:val="single" w:sz="2" w:space="0" w:color="000000"/>
            </w:tcBorders>
          </w:tcPr>
          <w:p w14:paraId="23E4BF49" w14:textId="77777777" w:rsidR="004B41DF" w:rsidRDefault="004B41DF">
            <w:pPr>
              <w:pStyle w:val="affc"/>
              <w:jc w:val="both"/>
            </w:pPr>
          </w:p>
        </w:tc>
        <w:tc>
          <w:tcPr>
            <w:tcW w:w="2264" w:type="dxa"/>
            <w:tcBorders>
              <w:left w:val="single" w:sz="2" w:space="0" w:color="000000"/>
              <w:bottom w:val="single" w:sz="2" w:space="0" w:color="000000"/>
            </w:tcBorders>
          </w:tcPr>
          <w:p w14:paraId="198B18C2" w14:textId="77777777" w:rsidR="004B41DF" w:rsidRDefault="00F21A4D">
            <w:pPr>
              <w:pStyle w:val="affc"/>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084177A9" w14:textId="77777777" w:rsidR="004B41DF" w:rsidRDefault="004B41DF">
            <w:pPr>
              <w:pStyle w:val="affc"/>
              <w:jc w:val="both"/>
            </w:pPr>
          </w:p>
        </w:tc>
        <w:tc>
          <w:tcPr>
            <w:tcW w:w="2431" w:type="dxa"/>
            <w:vMerge/>
            <w:tcBorders>
              <w:left w:val="single" w:sz="2" w:space="0" w:color="000000"/>
              <w:bottom w:val="single" w:sz="2" w:space="0" w:color="000000"/>
            </w:tcBorders>
          </w:tcPr>
          <w:p w14:paraId="5298562D" w14:textId="77777777" w:rsidR="004B41DF" w:rsidRDefault="004B41DF">
            <w:pPr>
              <w:pStyle w:val="affc"/>
              <w:jc w:val="both"/>
            </w:pPr>
          </w:p>
        </w:tc>
        <w:tc>
          <w:tcPr>
            <w:tcW w:w="3023" w:type="dxa"/>
            <w:vMerge/>
            <w:tcBorders>
              <w:left w:val="single" w:sz="2" w:space="0" w:color="000000"/>
              <w:bottom w:val="single" w:sz="2" w:space="0" w:color="000000"/>
              <w:right w:val="single" w:sz="2" w:space="0" w:color="000000"/>
            </w:tcBorders>
          </w:tcPr>
          <w:p w14:paraId="392ED6A3" w14:textId="77777777" w:rsidR="004B41DF" w:rsidRDefault="004B41DF">
            <w:pPr>
              <w:pStyle w:val="affc"/>
              <w:jc w:val="both"/>
            </w:pPr>
          </w:p>
        </w:tc>
      </w:tr>
      <w:tr w:rsidR="004B41DF" w14:paraId="2DDCCA90" w14:textId="77777777">
        <w:trPr>
          <w:trHeight w:val="112"/>
        </w:trPr>
        <w:tc>
          <w:tcPr>
            <w:tcW w:w="347" w:type="dxa"/>
            <w:vMerge/>
            <w:tcBorders>
              <w:left w:val="single" w:sz="2" w:space="0" w:color="000000"/>
              <w:bottom w:val="single" w:sz="2" w:space="0" w:color="000000"/>
            </w:tcBorders>
          </w:tcPr>
          <w:p w14:paraId="2332A3E8" w14:textId="77777777" w:rsidR="004B41DF" w:rsidRDefault="004B41DF">
            <w:pPr>
              <w:pStyle w:val="affc"/>
              <w:jc w:val="both"/>
            </w:pPr>
          </w:p>
        </w:tc>
        <w:tc>
          <w:tcPr>
            <w:tcW w:w="2350" w:type="dxa"/>
            <w:vMerge/>
            <w:tcBorders>
              <w:left w:val="single" w:sz="2" w:space="0" w:color="000000"/>
              <w:bottom w:val="single" w:sz="2" w:space="0" w:color="000000"/>
            </w:tcBorders>
          </w:tcPr>
          <w:p w14:paraId="68C6CBC1" w14:textId="77777777" w:rsidR="004B41DF" w:rsidRDefault="004B41DF">
            <w:pPr>
              <w:pStyle w:val="affc"/>
              <w:jc w:val="both"/>
            </w:pPr>
          </w:p>
        </w:tc>
        <w:tc>
          <w:tcPr>
            <w:tcW w:w="1394" w:type="dxa"/>
            <w:vMerge/>
            <w:tcBorders>
              <w:left w:val="single" w:sz="2" w:space="0" w:color="000000"/>
              <w:bottom w:val="single" w:sz="2" w:space="0" w:color="000000"/>
            </w:tcBorders>
          </w:tcPr>
          <w:p w14:paraId="2D83881A" w14:textId="77777777" w:rsidR="004B41DF" w:rsidRDefault="004B41DF">
            <w:pPr>
              <w:pStyle w:val="affc"/>
              <w:jc w:val="both"/>
            </w:pPr>
          </w:p>
        </w:tc>
        <w:tc>
          <w:tcPr>
            <w:tcW w:w="2264" w:type="dxa"/>
            <w:tcBorders>
              <w:left w:val="single" w:sz="2" w:space="0" w:color="000000"/>
              <w:bottom w:val="single" w:sz="2" w:space="0" w:color="000000"/>
            </w:tcBorders>
          </w:tcPr>
          <w:p w14:paraId="2A0910E2" w14:textId="77777777" w:rsidR="004B41DF" w:rsidRDefault="00F21A4D">
            <w:pPr>
              <w:pStyle w:val="affc"/>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38D973DC" w14:textId="77777777" w:rsidR="004B41DF" w:rsidRDefault="004B41DF">
            <w:pPr>
              <w:pStyle w:val="affc"/>
              <w:jc w:val="both"/>
            </w:pPr>
          </w:p>
        </w:tc>
        <w:tc>
          <w:tcPr>
            <w:tcW w:w="2431" w:type="dxa"/>
            <w:vMerge/>
            <w:tcBorders>
              <w:left w:val="single" w:sz="2" w:space="0" w:color="000000"/>
              <w:bottom w:val="single" w:sz="2" w:space="0" w:color="000000"/>
            </w:tcBorders>
          </w:tcPr>
          <w:p w14:paraId="093E9CE3" w14:textId="77777777" w:rsidR="004B41DF" w:rsidRDefault="004B41DF">
            <w:pPr>
              <w:pStyle w:val="affc"/>
              <w:jc w:val="both"/>
            </w:pPr>
          </w:p>
        </w:tc>
        <w:tc>
          <w:tcPr>
            <w:tcW w:w="3023" w:type="dxa"/>
            <w:tcBorders>
              <w:left w:val="single" w:sz="2" w:space="0" w:color="000000"/>
              <w:bottom w:val="single" w:sz="2" w:space="0" w:color="000000"/>
              <w:right w:val="single" w:sz="2" w:space="0" w:color="000000"/>
            </w:tcBorders>
          </w:tcPr>
          <w:p w14:paraId="42155B66" w14:textId="77777777" w:rsidR="004B41DF" w:rsidRDefault="00F21A4D">
            <w:pPr>
              <w:pStyle w:val="affc"/>
              <w:jc w:val="both"/>
            </w:pPr>
            <w:r>
              <w:rPr>
                <w:sz w:val="24"/>
                <w:szCs w:val="24"/>
              </w:rPr>
              <w:t>Файл с расширением DOC, D</w:t>
            </w:r>
            <w:r>
              <w:rPr>
                <w:color w:val="000000"/>
                <w:sz w:val="24"/>
                <w:szCs w:val="24"/>
              </w:rPr>
              <w:t>OCX, JPEG, JPG, BMP, PNG, PDF, XML, RAR, ZIP, 7z, SIG</w:t>
            </w:r>
          </w:p>
          <w:p w14:paraId="486034F7" w14:textId="77777777" w:rsidR="004B41DF" w:rsidRDefault="00F21A4D">
            <w:pPr>
              <w:pStyle w:val="affc"/>
              <w:jc w:val="both"/>
            </w:pPr>
            <w:r>
              <w:rPr>
                <w:color w:val="000000"/>
                <w:sz w:val="24"/>
                <w:szCs w:val="24"/>
              </w:rPr>
              <w:t>Максимально допустимый размер файла — 50 Мб</w:t>
            </w:r>
          </w:p>
        </w:tc>
      </w:tr>
      <w:tr w:rsidR="004B41DF" w14:paraId="75A56203" w14:textId="77777777">
        <w:trPr>
          <w:trHeight w:val="112"/>
        </w:trPr>
        <w:tc>
          <w:tcPr>
            <w:tcW w:w="347" w:type="dxa"/>
            <w:vMerge/>
            <w:tcBorders>
              <w:left w:val="single" w:sz="2" w:space="0" w:color="000000"/>
              <w:bottom w:val="single" w:sz="2" w:space="0" w:color="000000"/>
            </w:tcBorders>
          </w:tcPr>
          <w:p w14:paraId="0A53C032" w14:textId="77777777" w:rsidR="004B41DF" w:rsidRDefault="004B41DF">
            <w:pPr>
              <w:pStyle w:val="affc"/>
              <w:jc w:val="both"/>
            </w:pPr>
          </w:p>
        </w:tc>
        <w:tc>
          <w:tcPr>
            <w:tcW w:w="2350" w:type="dxa"/>
            <w:vMerge/>
            <w:tcBorders>
              <w:left w:val="single" w:sz="2" w:space="0" w:color="000000"/>
              <w:bottom w:val="single" w:sz="2" w:space="0" w:color="000000"/>
            </w:tcBorders>
          </w:tcPr>
          <w:p w14:paraId="4A00F563" w14:textId="77777777" w:rsidR="004B41DF" w:rsidRDefault="004B41DF">
            <w:pPr>
              <w:pStyle w:val="affc"/>
              <w:jc w:val="both"/>
            </w:pPr>
          </w:p>
        </w:tc>
        <w:tc>
          <w:tcPr>
            <w:tcW w:w="1394" w:type="dxa"/>
            <w:vMerge/>
            <w:tcBorders>
              <w:left w:val="single" w:sz="2" w:space="0" w:color="000000"/>
              <w:bottom w:val="single" w:sz="2" w:space="0" w:color="000000"/>
            </w:tcBorders>
          </w:tcPr>
          <w:p w14:paraId="21D2ABC9" w14:textId="77777777" w:rsidR="004B41DF" w:rsidRDefault="004B41DF">
            <w:pPr>
              <w:pStyle w:val="affc"/>
              <w:jc w:val="both"/>
            </w:pPr>
          </w:p>
        </w:tc>
        <w:tc>
          <w:tcPr>
            <w:tcW w:w="2264" w:type="dxa"/>
            <w:tcBorders>
              <w:left w:val="single" w:sz="2" w:space="0" w:color="000000"/>
              <w:bottom w:val="single" w:sz="2" w:space="0" w:color="000000"/>
            </w:tcBorders>
          </w:tcPr>
          <w:p w14:paraId="2A15092D" w14:textId="77777777" w:rsidR="004B41DF" w:rsidRDefault="00F21A4D">
            <w:pPr>
              <w:pStyle w:val="affc"/>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040DBDF2" w14:textId="77777777" w:rsidR="004B41DF" w:rsidRDefault="004B41DF">
            <w:pPr>
              <w:pStyle w:val="affc"/>
              <w:jc w:val="both"/>
            </w:pPr>
          </w:p>
        </w:tc>
        <w:tc>
          <w:tcPr>
            <w:tcW w:w="2431" w:type="dxa"/>
            <w:vMerge/>
            <w:tcBorders>
              <w:left w:val="single" w:sz="2" w:space="0" w:color="000000"/>
              <w:bottom w:val="single" w:sz="2" w:space="0" w:color="000000"/>
            </w:tcBorders>
          </w:tcPr>
          <w:p w14:paraId="1E3CA20A" w14:textId="77777777" w:rsidR="004B41DF" w:rsidRDefault="004B41DF">
            <w:pPr>
              <w:pStyle w:val="affc"/>
              <w:jc w:val="both"/>
            </w:pPr>
          </w:p>
        </w:tc>
        <w:tc>
          <w:tcPr>
            <w:tcW w:w="3023" w:type="dxa"/>
            <w:tcBorders>
              <w:left w:val="single" w:sz="2" w:space="0" w:color="000000"/>
              <w:bottom w:val="single" w:sz="2" w:space="0" w:color="000000"/>
              <w:right w:val="single" w:sz="2" w:space="0" w:color="000000"/>
            </w:tcBorders>
          </w:tcPr>
          <w:p w14:paraId="17212B28" w14:textId="77777777" w:rsidR="004B41DF" w:rsidRDefault="00F21A4D">
            <w:pPr>
              <w:pStyle w:val="affc"/>
              <w:jc w:val="both"/>
            </w:pPr>
            <w:r>
              <w:rPr>
                <w:color w:val="000000"/>
                <w:sz w:val="24"/>
                <w:szCs w:val="24"/>
              </w:rPr>
              <w:t>Файл с расширением DOC, DOCX, JPEG, JPG, BMP, PNG, PDF, XML, RAR, ZIP, 7z, SIG</w:t>
            </w:r>
          </w:p>
          <w:p w14:paraId="6E8168FB" w14:textId="77777777" w:rsidR="004B41DF" w:rsidRDefault="00F21A4D">
            <w:pPr>
              <w:pStyle w:val="affc"/>
              <w:jc w:val="both"/>
            </w:pPr>
            <w:r>
              <w:rPr>
                <w:color w:val="000000"/>
                <w:sz w:val="24"/>
                <w:szCs w:val="24"/>
              </w:rPr>
              <w:t>Максимально допустимый размер файла — 5 Мб</w:t>
            </w:r>
          </w:p>
        </w:tc>
      </w:tr>
      <w:tr w:rsidR="004B41DF" w14:paraId="7269F308" w14:textId="77777777">
        <w:trPr>
          <w:trHeight w:val="112"/>
        </w:trPr>
        <w:tc>
          <w:tcPr>
            <w:tcW w:w="347" w:type="dxa"/>
            <w:vMerge/>
            <w:tcBorders>
              <w:left w:val="single" w:sz="2" w:space="0" w:color="000000"/>
              <w:bottom w:val="single" w:sz="2" w:space="0" w:color="000000"/>
            </w:tcBorders>
          </w:tcPr>
          <w:p w14:paraId="64ADFE9B" w14:textId="77777777" w:rsidR="004B41DF" w:rsidRDefault="004B41DF">
            <w:pPr>
              <w:pStyle w:val="affc"/>
              <w:jc w:val="both"/>
            </w:pPr>
          </w:p>
        </w:tc>
        <w:tc>
          <w:tcPr>
            <w:tcW w:w="2350" w:type="dxa"/>
            <w:vMerge/>
            <w:tcBorders>
              <w:left w:val="single" w:sz="2" w:space="0" w:color="000000"/>
              <w:bottom w:val="single" w:sz="2" w:space="0" w:color="000000"/>
            </w:tcBorders>
          </w:tcPr>
          <w:p w14:paraId="020D6158" w14:textId="77777777" w:rsidR="004B41DF" w:rsidRDefault="004B41DF">
            <w:pPr>
              <w:pStyle w:val="affc"/>
              <w:jc w:val="both"/>
            </w:pPr>
          </w:p>
        </w:tc>
        <w:tc>
          <w:tcPr>
            <w:tcW w:w="1394" w:type="dxa"/>
            <w:vMerge/>
            <w:tcBorders>
              <w:left w:val="single" w:sz="2" w:space="0" w:color="000000"/>
              <w:bottom w:val="single" w:sz="2" w:space="0" w:color="000000"/>
            </w:tcBorders>
          </w:tcPr>
          <w:p w14:paraId="565C290F" w14:textId="77777777" w:rsidR="004B41DF" w:rsidRDefault="004B41DF">
            <w:pPr>
              <w:pStyle w:val="affc"/>
              <w:jc w:val="both"/>
            </w:pPr>
          </w:p>
        </w:tc>
        <w:tc>
          <w:tcPr>
            <w:tcW w:w="2264" w:type="dxa"/>
            <w:tcBorders>
              <w:left w:val="single" w:sz="2" w:space="0" w:color="000000"/>
              <w:bottom w:val="single" w:sz="2" w:space="0" w:color="000000"/>
            </w:tcBorders>
          </w:tcPr>
          <w:p w14:paraId="28A01838" w14:textId="77777777" w:rsidR="004B41DF" w:rsidRDefault="00F21A4D">
            <w:pPr>
              <w:pStyle w:val="affc"/>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20CDD8D0" w14:textId="77777777" w:rsidR="004B41DF" w:rsidRDefault="004B41DF">
            <w:pPr>
              <w:pStyle w:val="affc"/>
              <w:jc w:val="both"/>
            </w:pPr>
          </w:p>
        </w:tc>
        <w:tc>
          <w:tcPr>
            <w:tcW w:w="2431" w:type="dxa"/>
            <w:vMerge/>
            <w:tcBorders>
              <w:left w:val="single" w:sz="2" w:space="0" w:color="000000"/>
              <w:bottom w:val="single" w:sz="2" w:space="0" w:color="000000"/>
            </w:tcBorders>
          </w:tcPr>
          <w:p w14:paraId="14036D72" w14:textId="77777777" w:rsidR="004B41DF" w:rsidRDefault="004B41DF">
            <w:pPr>
              <w:pStyle w:val="affc"/>
              <w:jc w:val="both"/>
            </w:pPr>
          </w:p>
        </w:tc>
        <w:tc>
          <w:tcPr>
            <w:tcW w:w="3023" w:type="dxa"/>
            <w:tcBorders>
              <w:left w:val="single" w:sz="2" w:space="0" w:color="000000"/>
              <w:bottom w:val="single" w:sz="2" w:space="0" w:color="000000"/>
              <w:right w:val="single" w:sz="2" w:space="0" w:color="000000"/>
            </w:tcBorders>
          </w:tcPr>
          <w:p w14:paraId="628A65A2" w14:textId="77777777" w:rsidR="004B41DF" w:rsidRDefault="00F21A4D">
            <w:pPr>
              <w:pStyle w:val="affc"/>
            </w:pPr>
            <w:r>
              <w:rPr>
                <w:color w:val="000000"/>
                <w:sz w:val="24"/>
                <w:szCs w:val="24"/>
              </w:rPr>
              <w:t>1 экз. нотариально заверенная копия</w:t>
            </w:r>
          </w:p>
        </w:tc>
      </w:tr>
      <w:tr w:rsidR="004B41DF" w14:paraId="559E30EE" w14:textId="77777777">
        <w:trPr>
          <w:trHeight w:val="112"/>
        </w:trPr>
        <w:tc>
          <w:tcPr>
            <w:tcW w:w="347" w:type="dxa"/>
            <w:vMerge w:val="restart"/>
            <w:tcBorders>
              <w:left w:val="single" w:sz="2" w:space="0" w:color="000000"/>
              <w:bottom w:val="single" w:sz="2" w:space="0" w:color="000000"/>
            </w:tcBorders>
          </w:tcPr>
          <w:p w14:paraId="659D6B6C" w14:textId="77777777" w:rsidR="004B41DF" w:rsidRDefault="00F21A4D">
            <w:pPr>
              <w:pStyle w:val="affc"/>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632EEF44" w14:textId="77777777" w:rsidR="004B41DF" w:rsidRDefault="00F21A4D">
            <w:pPr>
              <w:pStyle w:val="affc"/>
              <w:jc w:val="both"/>
              <w:rPr>
                <w:sz w:val="24"/>
                <w:szCs w:val="24"/>
              </w:rPr>
            </w:pPr>
            <w:r>
              <w:rPr>
                <w:sz w:val="24"/>
                <w:szCs w:val="24"/>
              </w:rPr>
              <w:t>Выписка из ЕГРИП</w:t>
            </w:r>
          </w:p>
        </w:tc>
        <w:tc>
          <w:tcPr>
            <w:tcW w:w="1394" w:type="dxa"/>
            <w:vMerge w:val="restart"/>
            <w:tcBorders>
              <w:left w:val="single" w:sz="2" w:space="0" w:color="000000"/>
              <w:bottom w:val="single" w:sz="2" w:space="0" w:color="000000"/>
            </w:tcBorders>
          </w:tcPr>
          <w:p w14:paraId="1A9DE629" w14:textId="77777777" w:rsidR="004B41DF" w:rsidRDefault="00F21A4D">
            <w:pPr>
              <w:pStyle w:val="affc"/>
              <w:jc w:val="both"/>
              <w:rPr>
                <w:sz w:val="24"/>
                <w:szCs w:val="24"/>
              </w:rPr>
            </w:pPr>
            <w:r>
              <w:rPr>
                <w:sz w:val="24"/>
                <w:szCs w:val="24"/>
              </w:rPr>
              <w:t>03</w:t>
            </w:r>
          </w:p>
        </w:tc>
        <w:tc>
          <w:tcPr>
            <w:tcW w:w="2264" w:type="dxa"/>
            <w:tcBorders>
              <w:left w:val="single" w:sz="2" w:space="0" w:color="000000"/>
              <w:bottom w:val="single" w:sz="2" w:space="0" w:color="000000"/>
            </w:tcBorders>
          </w:tcPr>
          <w:p w14:paraId="3693804C" w14:textId="77777777" w:rsidR="004B41DF" w:rsidRDefault="00F21A4D">
            <w:pPr>
              <w:pStyle w:val="affc"/>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53ADAF70" w14:textId="77777777" w:rsidR="004B41DF" w:rsidRDefault="00F21A4D">
            <w:pPr>
              <w:pStyle w:val="affc"/>
              <w:jc w:val="both"/>
              <w:rPr>
                <w:sz w:val="24"/>
                <w:szCs w:val="24"/>
              </w:rPr>
            </w:pPr>
            <w:r>
              <w:rPr>
                <w:sz w:val="24"/>
                <w:szCs w:val="24"/>
              </w:rPr>
              <w:t>По инициативе заявителя/ ФНС / ЕГРИП</w:t>
            </w:r>
          </w:p>
        </w:tc>
        <w:tc>
          <w:tcPr>
            <w:tcW w:w="2431" w:type="dxa"/>
            <w:vMerge w:val="restart"/>
            <w:tcBorders>
              <w:left w:val="single" w:sz="2" w:space="0" w:color="000000"/>
              <w:bottom w:val="single" w:sz="2" w:space="0" w:color="000000"/>
            </w:tcBorders>
          </w:tcPr>
          <w:p w14:paraId="49302EA2" w14:textId="77777777" w:rsidR="004B41DF" w:rsidRDefault="00F21A4D">
            <w:pPr>
              <w:pStyle w:val="affc"/>
              <w:jc w:val="both"/>
              <w:rPr>
                <w:sz w:val="24"/>
                <w:szCs w:val="24"/>
              </w:rPr>
            </w:pPr>
            <w:r>
              <w:rPr>
                <w:sz w:val="24"/>
                <w:szCs w:val="24"/>
              </w:rPr>
              <w:t>Нет</w:t>
            </w:r>
          </w:p>
        </w:tc>
        <w:tc>
          <w:tcPr>
            <w:tcW w:w="3023" w:type="dxa"/>
            <w:vMerge w:val="restart"/>
            <w:tcBorders>
              <w:left w:val="single" w:sz="2" w:space="0" w:color="000000"/>
              <w:bottom w:val="single" w:sz="2" w:space="0" w:color="000000"/>
              <w:right w:val="single" w:sz="2" w:space="0" w:color="000000"/>
            </w:tcBorders>
          </w:tcPr>
          <w:p w14:paraId="5879D99D" w14:textId="77777777" w:rsidR="004B41DF" w:rsidRDefault="00F21A4D">
            <w:pPr>
              <w:pStyle w:val="affc"/>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4B41DF" w14:paraId="112E7EBC" w14:textId="77777777">
        <w:trPr>
          <w:trHeight w:val="112"/>
        </w:trPr>
        <w:tc>
          <w:tcPr>
            <w:tcW w:w="347" w:type="dxa"/>
            <w:vMerge/>
            <w:tcBorders>
              <w:left w:val="single" w:sz="2" w:space="0" w:color="000000"/>
              <w:bottom w:val="single" w:sz="2" w:space="0" w:color="000000"/>
            </w:tcBorders>
          </w:tcPr>
          <w:p w14:paraId="30C7EC95"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00CBECF8"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2A4E9B98"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24B3E439" w14:textId="77777777" w:rsidR="004B41DF" w:rsidRDefault="00F21A4D">
            <w:pPr>
              <w:pStyle w:val="affc"/>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2447210F" w14:textId="77777777" w:rsidR="004B41DF" w:rsidRDefault="004B41DF">
            <w:pPr>
              <w:pStyle w:val="affc"/>
              <w:jc w:val="both"/>
              <w:rPr>
                <w:sz w:val="24"/>
                <w:szCs w:val="24"/>
              </w:rPr>
            </w:pPr>
          </w:p>
        </w:tc>
        <w:tc>
          <w:tcPr>
            <w:tcW w:w="2431" w:type="dxa"/>
            <w:vMerge/>
            <w:tcBorders>
              <w:left w:val="single" w:sz="2" w:space="0" w:color="000000"/>
              <w:bottom w:val="single" w:sz="2" w:space="0" w:color="000000"/>
            </w:tcBorders>
          </w:tcPr>
          <w:p w14:paraId="57CBFD13" w14:textId="77777777" w:rsidR="004B41DF" w:rsidRDefault="004B41DF">
            <w:pPr>
              <w:pStyle w:val="affc"/>
              <w:jc w:val="both"/>
              <w:rPr>
                <w:sz w:val="24"/>
                <w:szCs w:val="24"/>
              </w:rPr>
            </w:pPr>
          </w:p>
        </w:tc>
        <w:tc>
          <w:tcPr>
            <w:tcW w:w="3023" w:type="dxa"/>
            <w:vMerge/>
            <w:tcBorders>
              <w:left w:val="single" w:sz="2" w:space="0" w:color="000000"/>
              <w:bottom w:val="single" w:sz="2" w:space="0" w:color="000000"/>
              <w:right w:val="single" w:sz="2" w:space="0" w:color="000000"/>
            </w:tcBorders>
          </w:tcPr>
          <w:p w14:paraId="47B8A213" w14:textId="77777777" w:rsidR="004B41DF" w:rsidRDefault="004B41DF">
            <w:pPr>
              <w:pStyle w:val="affc"/>
              <w:jc w:val="both"/>
            </w:pPr>
          </w:p>
        </w:tc>
      </w:tr>
      <w:tr w:rsidR="004B41DF" w14:paraId="49125454" w14:textId="77777777">
        <w:trPr>
          <w:trHeight w:val="112"/>
        </w:trPr>
        <w:tc>
          <w:tcPr>
            <w:tcW w:w="347" w:type="dxa"/>
            <w:vMerge/>
            <w:tcBorders>
              <w:left w:val="single" w:sz="2" w:space="0" w:color="000000"/>
              <w:bottom w:val="single" w:sz="2" w:space="0" w:color="000000"/>
            </w:tcBorders>
          </w:tcPr>
          <w:p w14:paraId="3FC09EE1"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5B9BFA80"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09E5D566"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513855D0" w14:textId="77777777" w:rsidR="004B41DF" w:rsidRDefault="00F21A4D">
            <w:pPr>
              <w:pStyle w:val="affc"/>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7940E965" w14:textId="77777777" w:rsidR="004B41DF" w:rsidRDefault="004B41DF">
            <w:pPr>
              <w:pStyle w:val="affc"/>
              <w:jc w:val="both"/>
              <w:rPr>
                <w:sz w:val="24"/>
                <w:szCs w:val="24"/>
              </w:rPr>
            </w:pPr>
          </w:p>
        </w:tc>
        <w:tc>
          <w:tcPr>
            <w:tcW w:w="2431" w:type="dxa"/>
            <w:vMerge/>
            <w:tcBorders>
              <w:left w:val="single" w:sz="2" w:space="0" w:color="000000"/>
              <w:bottom w:val="single" w:sz="2" w:space="0" w:color="000000"/>
            </w:tcBorders>
          </w:tcPr>
          <w:p w14:paraId="4A46C9EB" w14:textId="77777777" w:rsidR="004B41DF" w:rsidRDefault="004B41DF">
            <w:pPr>
              <w:pStyle w:val="affc"/>
              <w:jc w:val="both"/>
              <w:rPr>
                <w:sz w:val="24"/>
                <w:szCs w:val="24"/>
              </w:rPr>
            </w:pPr>
          </w:p>
        </w:tc>
        <w:tc>
          <w:tcPr>
            <w:tcW w:w="3023" w:type="dxa"/>
            <w:tcBorders>
              <w:left w:val="single" w:sz="2" w:space="0" w:color="000000"/>
              <w:bottom w:val="single" w:sz="2" w:space="0" w:color="000000"/>
              <w:right w:val="single" w:sz="2" w:space="0" w:color="000000"/>
            </w:tcBorders>
          </w:tcPr>
          <w:p w14:paraId="18BD0A86" w14:textId="77777777" w:rsidR="004B41DF" w:rsidRDefault="00F21A4D">
            <w:pPr>
              <w:pStyle w:val="affc"/>
              <w:jc w:val="both"/>
            </w:pPr>
            <w:r>
              <w:rPr>
                <w:sz w:val="24"/>
                <w:szCs w:val="24"/>
              </w:rPr>
              <w:t>Файл с расширением DOC, D</w:t>
            </w:r>
            <w:r>
              <w:rPr>
                <w:color w:val="000000"/>
                <w:sz w:val="24"/>
                <w:szCs w:val="24"/>
              </w:rPr>
              <w:t>OCX, JPEG, JPG, BMP, PNG, PDF, XML, RAR, ZIP, 7z, SIG</w:t>
            </w:r>
          </w:p>
          <w:p w14:paraId="27497B77" w14:textId="77777777" w:rsidR="004B41DF" w:rsidRDefault="00F21A4D">
            <w:pPr>
              <w:pStyle w:val="affc"/>
              <w:jc w:val="both"/>
            </w:pPr>
            <w:r>
              <w:rPr>
                <w:color w:val="000000"/>
                <w:sz w:val="24"/>
                <w:szCs w:val="24"/>
              </w:rPr>
              <w:t>Максимально допустимый размер файла — 50 Мб</w:t>
            </w:r>
          </w:p>
        </w:tc>
      </w:tr>
      <w:tr w:rsidR="004B41DF" w14:paraId="289EDD68" w14:textId="77777777">
        <w:trPr>
          <w:trHeight w:val="112"/>
        </w:trPr>
        <w:tc>
          <w:tcPr>
            <w:tcW w:w="347" w:type="dxa"/>
            <w:vMerge/>
            <w:tcBorders>
              <w:left w:val="single" w:sz="2" w:space="0" w:color="000000"/>
              <w:bottom w:val="single" w:sz="2" w:space="0" w:color="000000"/>
            </w:tcBorders>
          </w:tcPr>
          <w:p w14:paraId="5F39FB06"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4E5FED38"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511C6797"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49BEFB6C" w14:textId="77777777" w:rsidR="004B41DF" w:rsidRDefault="00F21A4D">
            <w:pPr>
              <w:pStyle w:val="affc"/>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3EC049D5" w14:textId="77777777" w:rsidR="004B41DF" w:rsidRDefault="004B41DF">
            <w:pPr>
              <w:pStyle w:val="affc"/>
              <w:jc w:val="both"/>
              <w:rPr>
                <w:sz w:val="24"/>
                <w:szCs w:val="24"/>
              </w:rPr>
            </w:pPr>
          </w:p>
        </w:tc>
        <w:tc>
          <w:tcPr>
            <w:tcW w:w="2431" w:type="dxa"/>
            <w:vMerge/>
            <w:tcBorders>
              <w:left w:val="single" w:sz="2" w:space="0" w:color="000000"/>
              <w:bottom w:val="single" w:sz="2" w:space="0" w:color="000000"/>
            </w:tcBorders>
          </w:tcPr>
          <w:p w14:paraId="71DD43EC" w14:textId="77777777" w:rsidR="004B41DF" w:rsidRDefault="004B41DF">
            <w:pPr>
              <w:pStyle w:val="affc"/>
              <w:jc w:val="both"/>
              <w:rPr>
                <w:sz w:val="24"/>
                <w:szCs w:val="24"/>
              </w:rPr>
            </w:pPr>
          </w:p>
        </w:tc>
        <w:tc>
          <w:tcPr>
            <w:tcW w:w="3023" w:type="dxa"/>
            <w:tcBorders>
              <w:left w:val="single" w:sz="2" w:space="0" w:color="000000"/>
              <w:bottom w:val="single" w:sz="2" w:space="0" w:color="000000"/>
              <w:right w:val="single" w:sz="2" w:space="0" w:color="000000"/>
            </w:tcBorders>
          </w:tcPr>
          <w:p w14:paraId="5083A2E1" w14:textId="77777777" w:rsidR="004B41DF" w:rsidRDefault="00F21A4D">
            <w:pPr>
              <w:pStyle w:val="affc"/>
              <w:jc w:val="both"/>
            </w:pPr>
            <w:r>
              <w:rPr>
                <w:color w:val="000000"/>
                <w:sz w:val="24"/>
                <w:szCs w:val="24"/>
              </w:rPr>
              <w:t>Файл с расширением DOC, DOCX, JPEG, JPG, BMP, PNG, PDF, XML, RAR, ZIP, 7z, SIG</w:t>
            </w:r>
          </w:p>
          <w:p w14:paraId="650C6C2D" w14:textId="77777777" w:rsidR="004B41DF" w:rsidRDefault="00F21A4D">
            <w:pPr>
              <w:pStyle w:val="affc"/>
              <w:jc w:val="both"/>
            </w:pPr>
            <w:r>
              <w:rPr>
                <w:color w:val="000000"/>
                <w:sz w:val="24"/>
                <w:szCs w:val="24"/>
              </w:rPr>
              <w:t>Максимально допустимый размер файла — 5 Мб</w:t>
            </w:r>
          </w:p>
        </w:tc>
      </w:tr>
      <w:tr w:rsidR="004B41DF" w14:paraId="3B282A0B" w14:textId="77777777">
        <w:trPr>
          <w:trHeight w:val="112"/>
        </w:trPr>
        <w:tc>
          <w:tcPr>
            <w:tcW w:w="347" w:type="dxa"/>
            <w:vMerge/>
            <w:tcBorders>
              <w:left w:val="single" w:sz="2" w:space="0" w:color="000000"/>
              <w:bottom w:val="single" w:sz="2" w:space="0" w:color="000000"/>
            </w:tcBorders>
          </w:tcPr>
          <w:p w14:paraId="71A09733" w14:textId="77777777" w:rsidR="004B41DF" w:rsidRDefault="004B41DF">
            <w:pPr>
              <w:pStyle w:val="affc"/>
              <w:jc w:val="both"/>
              <w:rPr>
                <w:sz w:val="24"/>
                <w:szCs w:val="24"/>
              </w:rPr>
            </w:pPr>
          </w:p>
        </w:tc>
        <w:tc>
          <w:tcPr>
            <w:tcW w:w="2350" w:type="dxa"/>
            <w:vMerge/>
            <w:tcBorders>
              <w:left w:val="single" w:sz="2" w:space="0" w:color="000000"/>
              <w:bottom w:val="single" w:sz="2" w:space="0" w:color="000000"/>
            </w:tcBorders>
          </w:tcPr>
          <w:p w14:paraId="38D5771D" w14:textId="77777777" w:rsidR="004B41DF" w:rsidRDefault="004B41DF">
            <w:pPr>
              <w:pStyle w:val="affc"/>
              <w:jc w:val="both"/>
              <w:rPr>
                <w:sz w:val="24"/>
                <w:szCs w:val="24"/>
              </w:rPr>
            </w:pPr>
          </w:p>
        </w:tc>
        <w:tc>
          <w:tcPr>
            <w:tcW w:w="1394" w:type="dxa"/>
            <w:vMerge/>
            <w:tcBorders>
              <w:left w:val="single" w:sz="2" w:space="0" w:color="000000"/>
              <w:bottom w:val="single" w:sz="2" w:space="0" w:color="000000"/>
            </w:tcBorders>
          </w:tcPr>
          <w:p w14:paraId="7047697A" w14:textId="77777777" w:rsidR="004B41DF" w:rsidRDefault="004B41DF">
            <w:pPr>
              <w:pStyle w:val="affc"/>
              <w:jc w:val="both"/>
              <w:rPr>
                <w:sz w:val="24"/>
                <w:szCs w:val="24"/>
              </w:rPr>
            </w:pPr>
          </w:p>
        </w:tc>
        <w:tc>
          <w:tcPr>
            <w:tcW w:w="2264" w:type="dxa"/>
            <w:tcBorders>
              <w:left w:val="single" w:sz="2" w:space="0" w:color="000000"/>
              <w:bottom w:val="single" w:sz="2" w:space="0" w:color="000000"/>
            </w:tcBorders>
          </w:tcPr>
          <w:p w14:paraId="7EA65445" w14:textId="77777777" w:rsidR="004B41DF" w:rsidRDefault="00F21A4D">
            <w:pPr>
              <w:pStyle w:val="affc"/>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4DFBCB15" w14:textId="77777777" w:rsidR="004B41DF" w:rsidRDefault="004B41DF">
            <w:pPr>
              <w:pStyle w:val="affc"/>
              <w:jc w:val="both"/>
              <w:rPr>
                <w:sz w:val="24"/>
                <w:szCs w:val="24"/>
              </w:rPr>
            </w:pPr>
          </w:p>
        </w:tc>
        <w:tc>
          <w:tcPr>
            <w:tcW w:w="2431" w:type="dxa"/>
            <w:vMerge/>
            <w:tcBorders>
              <w:left w:val="single" w:sz="2" w:space="0" w:color="000000"/>
              <w:bottom w:val="single" w:sz="2" w:space="0" w:color="000000"/>
            </w:tcBorders>
          </w:tcPr>
          <w:p w14:paraId="4FAAD3BF" w14:textId="77777777" w:rsidR="004B41DF" w:rsidRDefault="004B41DF">
            <w:pPr>
              <w:pStyle w:val="affc"/>
              <w:jc w:val="both"/>
              <w:rPr>
                <w:sz w:val="24"/>
                <w:szCs w:val="24"/>
              </w:rPr>
            </w:pPr>
          </w:p>
        </w:tc>
        <w:tc>
          <w:tcPr>
            <w:tcW w:w="3023" w:type="dxa"/>
            <w:tcBorders>
              <w:left w:val="single" w:sz="2" w:space="0" w:color="000000"/>
              <w:bottom w:val="single" w:sz="2" w:space="0" w:color="000000"/>
              <w:right w:val="single" w:sz="2" w:space="0" w:color="000000"/>
            </w:tcBorders>
          </w:tcPr>
          <w:p w14:paraId="678A2E89" w14:textId="77777777" w:rsidR="004B41DF" w:rsidRDefault="00F21A4D">
            <w:pPr>
              <w:pStyle w:val="affc"/>
            </w:pPr>
            <w:r>
              <w:rPr>
                <w:color w:val="000000"/>
                <w:sz w:val="24"/>
                <w:szCs w:val="24"/>
              </w:rPr>
              <w:t>1 экз. нотариально заверенная копия</w:t>
            </w:r>
          </w:p>
        </w:tc>
      </w:tr>
      <w:tr w:rsidR="004B41DF" w14:paraId="6D323E0C" w14:textId="77777777">
        <w:trPr>
          <w:trHeight w:val="112"/>
        </w:trPr>
        <w:tc>
          <w:tcPr>
            <w:tcW w:w="347" w:type="dxa"/>
            <w:tcBorders>
              <w:left w:val="single" w:sz="2" w:space="0" w:color="000000"/>
              <w:bottom w:val="single" w:sz="2" w:space="0" w:color="000000"/>
            </w:tcBorders>
          </w:tcPr>
          <w:p w14:paraId="0EE1AD88" w14:textId="77777777" w:rsidR="004B41DF" w:rsidRDefault="00F21A4D">
            <w:pPr>
              <w:pStyle w:val="affc"/>
              <w:jc w:val="both"/>
              <w:rPr>
                <w:sz w:val="24"/>
                <w:szCs w:val="24"/>
              </w:rPr>
            </w:pPr>
            <w:r>
              <w:rPr>
                <w:sz w:val="24"/>
                <w:szCs w:val="24"/>
              </w:rPr>
              <w:t>4</w:t>
            </w:r>
          </w:p>
        </w:tc>
        <w:tc>
          <w:tcPr>
            <w:tcW w:w="2350" w:type="dxa"/>
            <w:tcBorders>
              <w:left w:val="single" w:sz="2" w:space="0" w:color="000000"/>
              <w:bottom w:val="single" w:sz="2" w:space="0" w:color="000000"/>
            </w:tcBorders>
          </w:tcPr>
          <w:p w14:paraId="02CB0377" w14:textId="77777777" w:rsidR="004B41DF" w:rsidRDefault="00F21A4D">
            <w:pPr>
              <w:pStyle w:val="affc"/>
              <w:jc w:val="both"/>
              <w:rPr>
                <w:sz w:val="24"/>
                <w:szCs w:val="24"/>
              </w:rPr>
            </w:pPr>
            <w:r>
              <w:rPr>
                <w:color w:val="000000"/>
                <w:sz w:val="24"/>
                <w:szCs w:val="24"/>
              </w:rPr>
              <w:t>Проверка действительности документа, удостоверяющего личность (проверка паспорта расширенная)</w:t>
            </w:r>
          </w:p>
        </w:tc>
        <w:tc>
          <w:tcPr>
            <w:tcW w:w="1394" w:type="dxa"/>
            <w:tcBorders>
              <w:left w:val="single" w:sz="2" w:space="0" w:color="000000"/>
              <w:bottom w:val="single" w:sz="2" w:space="0" w:color="000000"/>
            </w:tcBorders>
          </w:tcPr>
          <w:p w14:paraId="4150A387" w14:textId="77777777" w:rsidR="004B41DF" w:rsidRDefault="00F21A4D">
            <w:pPr>
              <w:pStyle w:val="affc"/>
              <w:jc w:val="both"/>
              <w:rPr>
                <w:sz w:val="24"/>
                <w:szCs w:val="24"/>
              </w:rPr>
            </w:pPr>
            <w:r>
              <w:rPr>
                <w:color w:val="000000"/>
                <w:sz w:val="24"/>
                <w:szCs w:val="24"/>
              </w:rPr>
              <w:t>Все</w:t>
            </w:r>
          </w:p>
        </w:tc>
        <w:tc>
          <w:tcPr>
            <w:tcW w:w="2264" w:type="dxa"/>
            <w:tcBorders>
              <w:left w:val="single" w:sz="2" w:space="0" w:color="000000"/>
              <w:bottom w:val="single" w:sz="2" w:space="0" w:color="000000"/>
            </w:tcBorders>
          </w:tcPr>
          <w:p w14:paraId="4D9E4DD5" w14:textId="77777777" w:rsidR="004B41DF" w:rsidRDefault="00F21A4D">
            <w:pPr>
              <w:pStyle w:val="affc"/>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4D1CC26A" w14:textId="77777777" w:rsidR="004B41DF" w:rsidRDefault="00F21A4D">
            <w:pPr>
              <w:pStyle w:val="affc"/>
              <w:jc w:val="both"/>
              <w:rPr>
                <w:sz w:val="24"/>
                <w:szCs w:val="24"/>
              </w:rPr>
            </w:pPr>
            <w:r>
              <w:rPr>
                <w:sz w:val="24"/>
                <w:szCs w:val="24"/>
              </w:rPr>
              <w:t>Подтверждение сведений, представленных заявителем / ГИС «Мир»/Витрина данных МВД России по миграции</w:t>
            </w:r>
          </w:p>
        </w:tc>
        <w:tc>
          <w:tcPr>
            <w:tcW w:w="2431" w:type="dxa"/>
            <w:tcBorders>
              <w:left w:val="single" w:sz="2" w:space="0" w:color="000000"/>
              <w:bottom w:val="single" w:sz="2" w:space="0" w:color="000000"/>
            </w:tcBorders>
          </w:tcPr>
          <w:p w14:paraId="635B34C6" w14:textId="77777777" w:rsidR="004B41DF" w:rsidRDefault="00F21A4D">
            <w:pPr>
              <w:pStyle w:val="affc"/>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D0468B8" w14:textId="77777777" w:rsidR="004B41DF" w:rsidRDefault="00F21A4D">
            <w:pPr>
              <w:pStyle w:val="affc"/>
              <w:jc w:val="both"/>
              <w:rPr>
                <w:sz w:val="24"/>
                <w:szCs w:val="24"/>
              </w:rPr>
            </w:pPr>
            <w:r>
              <w:rPr>
                <w:sz w:val="24"/>
                <w:szCs w:val="24"/>
              </w:rPr>
              <w:t>Запрашивается посредством СМЭВ</w:t>
            </w:r>
          </w:p>
        </w:tc>
      </w:tr>
    </w:tbl>
    <w:p w14:paraId="3B833F15" w14:textId="77777777" w:rsidR="004B41DF" w:rsidRDefault="00F21A4D">
      <w:pPr>
        <w:sectPr w:rsidR="004B41DF">
          <w:headerReference w:type="default" r:id="rId13"/>
          <w:headerReference w:type="first" r:id="rId14"/>
          <w:pgSz w:w="16838" w:h="11906" w:orient="landscape"/>
          <w:pgMar w:top="1134" w:right="1134" w:bottom="1134" w:left="1134" w:header="0" w:footer="0" w:gutter="0"/>
          <w:cols w:space="720"/>
          <w:formProt w:val="0"/>
          <w:docGrid w:linePitch="100"/>
        </w:sectPr>
      </w:pPr>
      <w:r>
        <w:br w:type="page"/>
      </w:r>
    </w:p>
    <w:p w14:paraId="3517D1AF" w14:textId="77777777" w:rsidR="004B41DF" w:rsidRDefault="00F21A4D">
      <w:pPr>
        <w:ind w:left="4962" w:right="-1"/>
      </w:pPr>
      <w:r>
        <w:rPr>
          <w:rFonts w:eastAsia="Times New Roman"/>
          <w:sz w:val="24"/>
          <w:szCs w:val="24"/>
          <w:lang w:eastAsia="ar-SA"/>
        </w:rPr>
        <w:t>Приложение № 4</w:t>
      </w:r>
    </w:p>
    <w:p w14:paraId="6DD4043B" w14:textId="77777777" w:rsidR="004B41DF" w:rsidRDefault="00F21A4D">
      <w:pPr>
        <w:ind w:left="4962" w:right="-1"/>
        <w:jc w:val="both"/>
      </w:pPr>
      <w:r>
        <w:rPr>
          <w:rFonts w:eastAsia="Times New Roman"/>
          <w:bCs/>
          <w:color w:val="000000"/>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79B34D95" w14:textId="77777777" w:rsidR="004B41DF" w:rsidRDefault="004B41DF">
      <w:pPr>
        <w:jc w:val="center"/>
        <w:rPr>
          <w:sz w:val="22"/>
        </w:rPr>
      </w:pPr>
    </w:p>
    <w:p w14:paraId="6EB43A99" w14:textId="77777777" w:rsidR="004B41DF" w:rsidRDefault="00F21A4D">
      <w:pPr>
        <w:jc w:val="cente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338E7F6" w14:textId="77777777" w:rsidR="004B41DF" w:rsidRDefault="004B41DF">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69"/>
        <w:gridCol w:w="7529"/>
        <w:gridCol w:w="2122"/>
      </w:tblGrid>
      <w:tr w:rsidR="004B41DF" w14:paraId="3DE7C9A8" w14:textId="77777777">
        <w:tc>
          <w:tcPr>
            <w:tcW w:w="467" w:type="dxa"/>
            <w:tcBorders>
              <w:top w:val="single" w:sz="2" w:space="0" w:color="000000"/>
              <w:left w:val="single" w:sz="2" w:space="0" w:color="000000"/>
              <w:bottom w:val="single" w:sz="2" w:space="0" w:color="000000"/>
            </w:tcBorders>
          </w:tcPr>
          <w:p w14:paraId="09277CE5" w14:textId="77777777" w:rsidR="004B41DF" w:rsidRDefault="00F21A4D">
            <w:pPr>
              <w:pStyle w:val="affc"/>
              <w:jc w:val="center"/>
              <w:rPr>
                <w:b/>
                <w:bCs/>
                <w:sz w:val="24"/>
                <w:szCs w:val="24"/>
              </w:rPr>
            </w:pPr>
            <w:r>
              <w:rPr>
                <w:b/>
                <w:bCs/>
                <w:sz w:val="24"/>
                <w:szCs w:val="24"/>
              </w:rPr>
              <w:t>№</w:t>
            </w:r>
          </w:p>
        </w:tc>
        <w:tc>
          <w:tcPr>
            <w:tcW w:w="7487" w:type="dxa"/>
            <w:tcBorders>
              <w:top w:val="single" w:sz="2" w:space="0" w:color="000000"/>
              <w:left w:val="single" w:sz="2" w:space="0" w:color="000000"/>
              <w:bottom w:val="single" w:sz="2" w:space="0" w:color="000000"/>
            </w:tcBorders>
          </w:tcPr>
          <w:p w14:paraId="4AEF1D54" w14:textId="77777777" w:rsidR="004B41DF" w:rsidRDefault="00F21A4D">
            <w:pPr>
              <w:pStyle w:val="affc"/>
              <w:jc w:val="center"/>
              <w:rPr>
                <w:b/>
                <w:bCs/>
                <w:sz w:val="24"/>
                <w:szCs w:val="24"/>
              </w:rPr>
            </w:pPr>
            <w:r>
              <w:rPr>
                <w:b/>
                <w:bCs/>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14:paraId="52450BF0" w14:textId="77777777" w:rsidR="004B41DF" w:rsidRDefault="00F21A4D">
            <w:pPr>
              <w:pStyle w:val="affc"/>
              <w:jc w:val="center"/>
              <w:rPr>
                <w:b/>
                <w:bCs/>
                <w:sz w:val="24"/>
                <w:szCs w:val="24"/>
              </w:rPr>
            </w:pPr>
            <w:r>
              <w:rPr>
                <w:b/>
                <w:bCs/>
                <w:sz w:val="24"/>
                <w:szCs w:val="24"/>
              </w:rPr>
              <w:t>ID заявителя</w:t>
            </w:r>
          </w:p>
        </w:tc>
      </w:tr>
      <w:tr w:rsidR="004B41DF" w14:paraId="5043E4AA" w14:textId="77777777">
        <w:tc>
          <w:tcPr>
            <w:tcW w:w="10064" w:type="dxa"/>
            <w:gridSpan w:val="3"/>
            <w:tcBorders>
              <w:left w:val="single" w:sz="2" w:space="0" w:color="000000"/>
              <w:bottom w:val="single" w:sz="2" w:space="0" w:color="000000"/>
              <w:right w:val="single" w:sz="2" w:space="0" w:color="000000"/>
            </w:tcBorders>
          </w:tcPr>
          <w:p w14:paraId="00301936" w14:textId="77777777" w:rsidR="004B41DF" w:rsidRDefault="00F21A4D">
            <w:pPr>
              <w:pStyle w:val="affc"/>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4B41DF" w14:paraId="0F0AA6D0" w14:textId="77777777">
        <w:tc>
          <w:tcPr>
            <w:tcW w:w="467" w:type="dxa"/>
            <w:tcBorders>
              <w:left w:val="single" w:sz="2" w:space="0" w:color="000000"/>
              <w:bottom w:val="single" w:sz="2" w:space="0" w:color="000000"/>
            </w:tcBorders>
          </w:tcPr>
          <w:p w14:paraId="57A82281" w14:textId="77777777" w:rsidR="004B41DF" w:rsidRDefault="00F21A4D">
            <w:pPr>
              <w:pStyle w:val="affc"/>
              <w:jc w:val="both"/>
              <w:rPr>
                <w:sz w:val="24"/>
                <w:szCs w:val="24"/>
              </w:rPr>
            </w:pPr>
            <w:r>
              <w:rPr>
                <w:sz w:val="24"/>
                <w:szCs w:val="24"/>
              </w:rPr>
              <w:t>1</w:t>
            </w:r>
          </w:p>
        </w:tc>
        <w:tc>
          <w:tcPr>
            <w:tcW w:w="7487" w:type="dxa"/>
            <w:tcBorders>
              <w:left w:val="single" w:sz="2" w:space="0" w:color="000000"/>
              <w:bottom w:val="single" w:sz="2" w:space="0" w:color="000000"/>
            </w:tcBorders>
          </w:tcPr>
          <w:p w14:paraId="6840816F" w14:textId="77777777" w:rsidR="004B41DF" w:rsidRDefault="00F21A4D">
            <w:pPr>
              <w:pStyle w:val="affc"/>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14:paraId="0DB25F9C" w14:textId="77777777" w:rsidR="004B41DF" w:rsidRDefault="00F21A4D">
            <w:pPr>
              <w:pStyle w:val="affc"/>
              <w:jc w:val="both"/>
              <w:rPr>
                <w:sz w:val="24"/>
                <w:szCs w:val="24"/>
              </w:rPr>
            </w:pPr>
            <w:r>
              <w:rPr>
                <w:sz w:val="24"/>
                <w:szCs w:val="24"/>
              </w:rPr>
              <w:t>Все</w:t>
            </w:r>
          </w:p>
        </w:tc>
      </w:tr>
      <w:tr w:rsidR="004B41DF" w14:paraId="1BD9D2D8" w14:textId="77777777">
        <w:tc>
          <w:tcPr>
            <w:tcW w:w="467" w:type="dxa"/>
            <w:tcBorders>
              <w:left w:val="single" w:sz="2" w:space="0" w:color="000000"/>
              <w:bottom w:val="single" w:sz="2" w:space="0" w:color="000000"/>
            </w:tcBorders>
          </w:tcPr>
          <w:p w14:paraId="26AE2373" w14:textId="77777777" w:rsidR="004B41DF" w:rsidRDefault="00F21A4D">
            <w:pPr>
              <w:pStyle w:val="affc"/>
              <w:jc w:val="both"/>
              <w:rPr>
                <w:sz w:val="24"/>
                <w:szCs w:val="24"/>
              </w:rPr>
            </w:pPr>
            <w:r>
              <w:rPr>
                <w:sz w:val="24"/>
                <w:szCs w:val="24"/>
              </w:rPr>
              <w:t>2</w:t>
            </w:r>
          </w:p>
        </w:tc>
        <w:tc>
          <w:tcPr>
            <w:tcW w:w="7487" w:type="dxa"/>
            <w:tcBorders>
              <w:left w:val="single" w:sz="2" w:space="0" w:color="000000"/>
              <w:bottom w:val="single" w:sz="2" w:space="0" w:color="000000"/>
            </w:tcBorders>
          </w:tcPr>
          <w:p w14:paraId="0192BADD" w14:textId="77777777" w:rsidR="004B41DF" w:rsidRDefault="00F21A4D">
            <w:pPr>
              <w:pStyle w:val="affc"/>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14:paraId="751759B8" w14:textId="77777777" w:rsidR="004B41DF" w:rsidRDefault="00F21A4D">
            <w:pPr>
              <w:pStyle w:val="affc"/>
              <w:jc w:val="both"/>
              <w:rPr>
                <w:sz w:val="24"/>
                <w:szCs w:val="24"/>
              </w:rPr>
            </w:pPr>
            <w:r>
              <w:rPr>
                <w:sz w:val="24"/>
                <w:szCs w:val="24"/>
              </w:rPr>
              <w:t>Все</w:t>
            </w:r>
          </w:p>
        </w:tc>
      </w:tr>
      <w:tr w:rsidR="004B41DF" w14:paraId="5931BE4B" w14:textId="77777777">
        <w:tc>
          <w:tcPr>
            <w:tcW w:w="467" w:type="dxa"/>
            <w:tcBorders>
              <w:left w:val="single" w:sz="2" w:space="0" w:color="000000"/>
              <w:bottom w:val="single" w:sz="2" w:space="0" w:color="000000"/>
            </w:tcBorders>
          </w:tcPr>
          <w:p w14:paraId="0E7A762C" w14:textId="77777777" w:rsidR="004B41DF" w:rsidRDefault="00F21A4D">
            <w:pPr>
              <w:pStyle w:val="affc"/>
              <w:jc w:val="both"/>
              <w:rPr>
                <w:sz w:val="24"/>
                <w:szCs w:val="24"/>
              </w:rPr>
            </w:pPr>
            <w:r>
              <w:rPr>
                <w:sz w:val="24"/>
                <w:szCs w:val="24"/>
              </w:rPr>
              <w:t>3</w:t>
            </w:r>
          </w:p>
        </w:tc>
        <w:tc>
          <w:tcPr>
            <w:tcW w:w="7487" w:type="dxa"/>
            <w:tcBorders>
              <w:left w:val="single" w:sz="2" w:space="0" w:color="000000"/>
              <w:bottom w:val="single" w:sz="2" w:space="0" w:color="000000"/>
            </w:tcBorders>
          </w:tcPr>
          <w:p w14:paraId="0B143753" w14:textId="77777777" w:rsidR="004B41DF" w:rsidRDefault="00F21A4D">
            <w:pPr>
              <w:pStyle w:val="affc"/>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14:paraId="219B2D9E" w14:textId="77777777" w:rsidR="004B41DF" w:rsidRDefault="00F21A4D">
            <w:pPr>
              <w:pStyle w:val="affc"/>
              <w:jc w:val="both"/>
              <w:rPr>
                <w:sz w:val="24"/>
                <w:szCs w:val="24"/>
              </w:rPr>
            </w:pPr>
            <w:r>
              <w:rPr>
                <w:sz w:val="24"/>
                <w:szCs w:val="24"/>
              </w:rPr>
              <w:t>Все</w:t>
            </w:r>
          </w:p>
        </w:tc>
      </w:tr>
      <w:tr w:rsidR="004B41DF" w14:paraId="0C74454D" w14:textId="77777777">
        <w:tc>
          <w:tcPr>
            <w:tcW w:w="10064" w:type="dxa"/>
            <w:gridSpan w:val="3"/>
            <w:tcBorders>
              <w:left w:val="single" w:sz="2" w:space="0" w:color="000000"/>
              <w:bottom w:val="single" w:sz="2" w:space="0" w:color="000000"/>
              <w:right w:val="single" w:sz="2" w:space="0" w:color="000000"/>
            </w:tcBorders>
          </w:tcPr>
          <w:p w14:paraId="645E306A" w14:textId="77777777" w:rsidR="004B41DF" w:rsidRDefault="00F21A4D">
            <w:pPr>
              <w:pStyle w:val="affc"/>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4B41DF" w14:paraId="37DC783C" w14:textId="77777777">
        <w:tc>
          <w:tcPr>
            <w:tcW w:w="467" w:type="dxa"/>
            <w:tcBorders>
              <w:left w:val="single" w:sz="2" w:space="0" w:color="000000"/>
              <w:bottom w:val="single" w:sz="2" w:space="0" w:color="000000"/>
            </w:tcBorders>
          </w:tcPr>
          <w:p w14:paraId="639358F0" w14:textId="77777777" w:rsidR="004B41DF" w:rsidRDefault="00F21A4D">
            <w:pPr>
              <w:pStyle w:val="affc"/>
              <w:jc w:val="both"/>
            </w:pPr>
            <w:r>
              <w:rPr>
                <w:sz w:val="24"/>
                <w:szCs w:val="24"/>
              </w:rPr>
              <w:t>1</w:t>
            </w:r>
          </w:p>
        </w:tc>
        <w:tc>
          <w:tcPr>
            <w:tcW w:w="7487" w:type="dxa"/>
            <w:tcBorders>
              <w:left w:val="single" w:sz="2" w:space="0" w:color="000000"/>
              <w:bottom w:val="single" w:sz="2" w:space="0" w:color="000000"/>
            </w:tcBorders>
          </w:tcPr>
          <w:p w14:paraId="26C7D158" w14:textId="77777777" w:rsidR="004B41DF" w:rsidRDefault="00F21A4D">
            <w:pPr>
              <w:pStyle w:val="affc"/>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14:paraId="5AB6F4DC" w14:textId="77777777" w:rsidR="004B41DF" w:rsidRDefault="00F21A4D">
            <w:pPr>
              <w:pStyle w:val="affc"/>
              <w:jc w:val="both"/>
            </w:pPr>
            <w:r>
              <w:rPr>
                <w:color w:val="000000"/>
                <w:sz w:val="24"/>
                <w:szCs w:val="24"/>
              </w:rPr>
              <w:t>Все</w:t>
            </w:r>
          </w:p>
        </w:tc>
      </w:tr>
      <w:tr w:rsidR="004B41DF" w14:paraId="576EA05F" w14:textId="77777777">
        <w:tc>
          <w:tcPr>
            <w:tcW w:w="10064" w:type="dxa"/>
            <w:gridSpan w:val="3"/>
            <w:tcBorders>
              <w:left w:val="single" w:sz="2" w:space="0" w:color="000000"/>
              <w:bottom w:val="single" w:sz="2" w:space="0" w:color="000000"/>
              <w:right w:val="single" w:sz="2" w:space="0" w:color="000000"/>
            </w:tcBorders>
          </w:tcPr>
          <w:p w14:paraId="1FFD673F" w14:textId="77777777" w:rsidR="004B41DF" w:rsidRDefault="00F21A4D">
            <w:pPr>
              <w:pStyle w:val="affc"/>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4B41DF" w14:paraId="3004BD63" w14:textId="77777777">
        <w:tc>
          <w:tcPr>
            <w:tcW w:w="467" w:type="dxa"/>
            <w:tcBorders>
              <w:left w:val="single" w:sz="2" w:space="0" w:color="000000"/>
              <w:bottom w:val="single" w:sz="2" w:space="0" w:color="000000"/>
            </w:tcBorders>
          </w:tcPr>
          <w:p w14:paraId="4A0B371A" w14:textId="77777777" w:rsidR="004B41DF" w:rsidRDefault="00F21A4D">
            <w:pPr>
              <w:pStyle w:val="affc"/>
              <w:jc w:val="both"/>
              <w:rPr>
                <w:sz w:val="24"/>
                <w:szCs w:val="24"/>
              </w:rPr>
            </w:pPr>
            <w:r>
              <w:rPr>
                <w:sz w:val="24"/>
                <w:szCs w:val="24"/>
              </w:rPr>
              <w:t>1</w:t>
            </w:r>
          </w:p>
        </w:tc>
        <w:tc>
          <w:tcPr>
            <w:tcW w:w="7487" w:type="dxa"/>
            <w:tcBorders>
              <w:left w:val="single" w:sz="2" w:space="0" w:color="000000"/>
              <w:bottom w:val="single" w:sz="2" w:space="0" w:color="000000"/>
            </w:tcBorders>
          </w:tcPr>
          <w:p w14:paraId="2B4DAB13" w14:textId="77777777" w:rsidR="004B41DF" w:rsidRDefault="00F21A4D">
            <w:pPr>
              <w:pStyle w:val="affc"/>
              <w:jc w:val="both"/>
              <w:rPr>
                <w:sz w:val="24"/>
                <w:szCs w:val="24"/>
              </w:rPr>
            </w:pPr>
            <w:r>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14:paraId="5DA8CE71" w14:textId="77777777" w:rsidR="004B41DF" w:rsidRDefault="00F21A4D">
            <w:pPr>
              <w:pStyle w:val="affc"/>
              <w:jc w:val="both"/>
              <w:rPr>
                <w:sz w:val="24"/>
                <w:szCs w:val="24"/>
              </w:rPr>
            </w:pPr>
            <w:r>
              <w:rPr>
                <w:sz w:val="24"/>
                <w:szCs w:val="24"/>
              </w:rPr>
              <w:t>Все</w:t>
            </w:r>
          </w:p>
        </w:tc>
      </w:tr>
      <w:tr w:rsidR="004B41DF" w14:paraId="44D1FB64" w14:textId="77777777">
        <w:tc>
          <w:tcPr>
            <w:tcW w:w="10064" w:type="dxa"/>
            <w:gridSpan w:val="3"/>
            <w:tcBorders>
              <w:left w:val="single" w:sz="2" w:space="0" w:color="000000"/>
              <w:bottom w:val="single" w:sz="2" w:space="0" w:color="000000"/>
              <w:right w:val="single" w:sz="2" w:space="0" w:color="000000"/>
            </w:tcBorders>
          </w:tcPr>
          <w:p w14:paraId="40E24DDD" w14:textId="77777777" w:rsidR="004B41DF" w:rsidRDefault="00F21A4D">
            <w:pPr>
              <w:pStyle w:val="affc"/>
              <w:jc w:val="center"/>
              <w:rPr>
                <w:b/>
                <w:bCs/>
                <w:sz w:val="24"/>
                <w:szCs w:val="24"/>
              </w:rPr>
            </w:pPr>
            <w:r>
              <w:rPr>
                <w:b/>
                <w:bCs/>
                <w:sz w:val="24"/>
                <w:szCs w:val="24"/>
              </w:rPr>
              <w:t>Исчерпывающий перечень оснований для отказа в предоставлении муниципальной услуги</w:t>
            </w:r>
          </w:p>
        </w:tc>
      </w:tr>
      <w:tr w:rsidR="004B41DF" w14:paraId="07D14B61" w14:textId="77777777">
        <w:tc>
          <w:tcPr>
            <w:tcW w:w="467" w:type="dxa"/>
            <w:tcBorders>
              <w:left w:val="single" w:sz="2" w:space="0" w:color="000000"/>
              <w:bottom w:val="single" w:sz="2" w:space="0" w:color="000000"/>
            </w:tcBorders>
          </w:tcPr>
          <w:p w14:paraId="46A5F894" w14:textId="77777777" w:rsidR="004B41DF" w:rsidRDefault="00F21A4D">
            <w:pPr>
              <w:pStyle w:val="affc"/>
              <w:jc w:val="both"/>
              <w:rPr>
                <w:sz w:val="24"/>
                <w:szCs w:val="24"/>
              </w:rPr>
            </w:pPr>
            <w:r>
              <w:rPr>
                <w:sz w:val="24"/>
                <w:szCs w:val="24"/>
              </w:rPr>
              <w:t>1</w:t>
            </w:r>
          </w:p>
        </w:tc>
        <w:tc>
          <w:tcPr>
            <w:tcW w:w="7487" w:type="dxa"/>
            <w:tcBorders>
              <w:left w:val="single" w:sz="2" w:space="0" w:color="000000"/>
              <w:bottom w:val="single" w:sz="2" w:space="0" w:color="000000"/>
            </w:tcBorders>
          </w:tcPr>
          <w:p w14:paraId="683E2A04" w14:textId="77777777" w:rsidR="004B41DF" w:rsidRDefault="00F21A4D">
            <w:pPr>
              <w:widowControl w:val="0"/>
              <w:jc w:val="both"/>
              <w:rPr>
                <w:sz w:val="24"/>
                <w:szCs w:val="24"/>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14:paraId="33DEDD01" w14:textId="77777777" w:rsidR="004B41DF" w:rsidRDefault="00F21A4D">
            <w:pPr>
              <w:pStyle w:val="affc"/>
              <w:jc w:val="both"/>
              <w:rPr>
                <w:sz w:val="24"/>
                <w:szCs w:val="24"/>
              </w:rPr>
            </w:pPr>
            <w:r>
              <w:rPr>
                <w:sz w:val="24"/>
                <w:szCs w:val="24"/>
              </w:rPr>
              <w:t>Все</w:t>
            </w:r>
          </w:p>
        </w:tc>
      </w:tr>
      <w:tr w:rsidR="004B41DF" w14:paraId="175D7ADC" w14:textId="77777777">
        <w:tc>
          <w:tcPr>
            <w:tcW w:w="467" w:type="dxa"/>
            <w:tcBorders>
              <w:left w:val="single" w:sz="2" w:space="0" w:color="000000"/>
              <w:bottom w:val="single" w:sz="2" w:space="0" w:color="000000"/>
            </w:tcBorders>
          </w:tcPr>
          <w:p w14:paraId="03457DD1" w14:textId="77777777" w:rsidR="004B41DF" w:rsidRDefault="00F21A4D">
            <w:pPr>
              <w:pStyle w:val="affc"/>
              <w:jc w:val="both"/>
              <w:rPr>
                <w:sz w:val="24"/>
                <w:szCs w:val="24"/>
              </w:rPr>
            </w:pPr>
            <w:r>
              <w:rPr>
                <w:sz w:val="24"/>
                <w:szCs w:val="24"/>
              </w:rPr>
              <w:t>2</w:t>
            </w:r>
          </w:p>
        </w:tc>
        <w:tc>
          <w:tcPr>
            <w:tcW w:w="7487" w:type="dxa"/>
            <w:tcBorders>
              <w:left w:val="single" w:sz="2" w:space="0" w:color="000000"/>
              <w:bottom w:val="single" w:sz="2" w:space="0" w:color="000000"/>
            </w:tcBorders>
          </w:tcPr>
          <w:p w14:paraId="1BF86989" w14:textId="77777777" w:rsidR="004B41DF" w:rsidRDefault="00F21A4D">
            <w:pPr>
              <w:pStyle w:val="affc"/>
              <w:jc w:val="both"/>
              <w:rPr>
                <w:sz w:val="24"/>
                <w:szCs w:val="24"/>
              </w:rPr>
            </w:pPr>
            <w:r>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14:paraId="23F55F80" w14:textId="77777777" w:rsidR="004B41DF" w:rsidRDefault="00F21A4D">
            <w:pPr>
              <w:pStyle w:val="affc"/>
              <w:jc w:val="both"/>
              <w:rPr>
                <w:sz w:val="24"/>
                <w:szCs w:val="24"/>
              </w:rPr>
            </w:pPr>
            <w:r>
              <w:rPr>
                <w:sz w:val="24"/>
                <w:szCs w:val="24"/>
              </w:rPr>
              <w:t>Все</w:t>
            </w:r>
          </w:p>
        </w:tc>
      </w:tr>
    </w:tbl>
    <w:p w14:paraId="783EF6BA" w14:textId="77777777" w:rsidR="004B41DF" w:rsidRDefault="00F21A4D">
      <w:pPr>
        <w:ind w:firstLine="709"/>
        <w:jc w:val="both"/>
        <w:rPr>
          <w:sz w:val="24"/>
          <w:szCs w:val="24"/>
        </w:rPr>
      </w:pPr>
      <w:r>
        <w:br w:type="page"/>
      </w:r>
    </w:p>
    <w:p w14:paraId="228C2F3D" w14:textId="77777777" w:rsidR="004B41DF" w:rsidRDefault="00F21A4D">
      <w:pPr>
        <w:ind w:left="4962" w:right="-1"/>
      </w:pPr>
      <w:r>
        <w:rPr>
          <w:rFonts w:eastAsia="Times New Roman"/>
          <w:sz w:val="24"/>
          <w:szCs w:val="24"/>
          <w:lang w:eastAsia="ar-SA"/>
        </w:rPr>
        <w:t>Приложение № 5</w:t>
      </w:r>
    </w:p>
    <w:p w14:paraId="76FCFFC3" w14:textId="77777777" w:rsidR="004B41DF" w:rsidRDefault="00F21A4D">
      <w:pPr>
        <w:ind w:left="4962" w:right="-1"/>
        <w:jc w:val="both"/>
      </w:pPr>
      <w:r>
        <w:rPr>
          <w:rFonts w:eastAsia="Times New Roman"/>
          <w:bCs/>
          <w:color w:val="000000"/>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62ECDC6A" w14:textId="77777777" w:rsidR="004B41DF" w:rsidRDefault="004B41DF">
      <w:pPr>
        <w:ind w:left="4962" w:right="-1"/>
        <w:jc w:val="both"/>
        <w:rPr>
          <w:rFonts w:eastAsia="Times New Roman"/>
          <w:bCs/>
          <w:sz w:val="24"/>
          <w:szCs w:val="24"/>
        </w:rPr>
      </w:pPr>
    </w:p>
    <w:p w14:paraId="33D0C306" w14:textId="77777777" w:rsidR="004B41DF" w:rsidRDefault="004B41DF">
      <w:pPr>
        <w:ind w:right="-1"/>
        <w:jc w:val="center"/>
        <w:rPr>
          <w:rFonts w:eastAsia="Times New Roman"/>
          <w:b/>
          <w:sz w:val="24"/>
          <w:szCs w:val="24"/>
        </w:rPr>
      </w:pPr>
    </w:p>
    <w:p w14:paraId="6AD681F6" w14:textId="77777777" w:rsidR="004B41DF" w:rsidRDefault="00F21A4D">
      <w:pPr>
        <w:jc w:val="center"/>
      </w:pPr>
      <w:r>
        <w:rPr>
          <w:rStyle w:val="aff2"/>
          <w:rFonts w:eastAsia="Times New Roman"/>
          <w:sz w:val="24"/>
          <w:szCs w:val="24"/>
        </w:rPr>
        <w:t>Форма «Форма уведомления об отсутствии информации в реестре муниципального имущества»</w:t>
      </w:r>
    </w:p>
    <w:p w14:paraId="60409599" w14:textId="77777777" w:rsidR="004B41DF" w:rsidRDefault="00F21A4D">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28B7ED98" w14:textId="77777777" w:rsidR="004B41DF" w:rsidRDefault="00F21A4D">
      <w:pPr>
        <w:jc w:val="center"/>
        <w:rPr>
          <w:i/>
          <w:iCs/>
          <w:sz w:val="20"/>
          <w:szCs w:val="20"/>
        </w:rPr>
      </w:pPr>
      <w:r>
        <w:rPr>
          <w:i/>
          <w:iCs/>
          <w:sz w:val="20"/>
          <w:szCs w:val="20"/>
        </w:rPr>
        <w:t>Наименование Уполномоченного органа</w:t>
      </w:r>
    </w:p>
    <w:p w14:paraId="33229FFC" w14:textId="77777777" w:rsidR="004B41DF" w:rsidRDefault="004B41DF">
      <w:pPr>
        <w:jc w:val="center"/>
        <w:rPr>
          <w:sz w:val="24"/>
          <w:szCs w:val="24"/>
        </w:rPr>
      </w:pPr>
    </w:p>
    <w:p w14:paraId="52605020" w14:textId="77777777" w:rsidR="004B41DF" w:rsidRDefault="004B41DF">
      <w:pPr>
        <w:jc w:val="center"/>
        <w:rPr>
          <w:sz w:val="24"/>
          <w:szCs w:val="24"/>
        </w:rPr>
      </w:pPr>
    </w:p>
    <w:p w14:paraId="53EEC3B3" w14:textId="77777777" w:rsidR="004B41DF" w:rsidRDefault="00F21A4D">
      <w:pPr>
        <w:ind w:left="4989"/>
        <w:jc w:val="both"/>
      </w:pPr>
      <w:r>
        <w:rPr>
          <w:sz w:val="24"/>
          <w:szCs w:val="24"/>
        </w:rPr>
        <w:t>Кому: ____________________________________</w:t>
      </w:r>
    </w:p>
    <w:p w14:paraId="09D68F56" w14:textId="77777777" w:rsidR="004B41DF" w:rsidRDefault="00F21A4D">
      <w:pPr>
        <w:ind w:left="4989"/>
        <w:jc w:val="both"/>
      </w:pPr>
      <w:r>
        <w:rPr>
          <w:sz w:val="24"/>
          <w:szCs w:val="24"/>
        </w:rPr>
        <w:t>______________________________________________________________________________________________________________________________</w:t>
      </w:r>
    </w:p>
    <w:p w14:paraId="0745798A" w14:textId="77777777" w:rsidR="004B41DF" w:rsidRDefault="004B41DF">
      <w:pPr>
        <w:ind w:left="4989"/>
        <w:jc w:val="both"/>
        <w:rPr>
          <w:sz w:val="24"/>
          <w:szCs w:val="24"/>
        </w:rPr>
      </w:pPr>
    </w:p>
    <w:p w14:paraId="0F544574" w14:textId="77777777" w:rsidR="004B41DF" w:rsidRDefault="00F21A4D">
      <w:pPr>
        <w:ind w:left="4989"/>
        <w:jc w:val="both"/>
        <w:rPr>
          <w:sz w:val="24"/>
          <w:szCs w:val="24"/>
        </w:rPr>
      </w:pPr>
      <w:r>
        <w:rPr>
          <w:sz w:val="24"/>
          <w:szCs w:val="24"/>
        </w:rPr>
        <w:t>Контактные данные: _______________________</w:t>
      </w:r>
    </w:p>
    <w:p w14:paraId="2EF92DF6" w14:textId="77777777" w:rsidR="004B41DF" w:rsidRDefault="00F21A4D">
      <w:pPr>
        <w:ind w:left="4989"/>
        <w:jc w:val="both"/>
        <w:rPr>
          <w:sz w:val="24"/>
          <w:szCs w:val="24"/>
        </w:rPr>
      </w:pPr>
      <w:r>
        <w:rPr>
          <w:sz w:val="24"/>
          <w:szCs w:val="24"/>
        </w:rPr>
        <w:t>_________________________________________</w:t>
      </w:r>
    </w:p>
    <w:p w14:paraId="28650066" w14:textId="77777777" w:rsidR="004B41DF" w:rsidRDefault="004B41DF">
      <w:pPr>
        <w:ind w:left="4989"/>
        <w:jc w:val="both"/>
        <w:rPr>
          <w:sz w:val="24"/>
          <w:szCs w:val="24"/>
        </w:rPr>
      </w:pPr>
    </w:p>
    <w:p w14:paraId="45CD0E37" w14:textId="77777777" w:rsidR="004B41DF" w:rsidRDefault="00F21A4D">
      <w:pPr>
        <w:ind w:firstLine="850"/>
        <w:jc w:val="center"/>
        <w:rPr>
          <w:b/>
          <w:bCs/>
          <w:sz w:val="24"/>
          <w:szCs w:val="24"/>
        </w:rPr>
      </w:pPr>
      <w:r>
        <w:rPr>
          <w:b/>
          <w:bCs/>
          <w:sz w:val="24"/>
          <w:szCs w:val="24"/>
        </w:rPr>
        <w:t>Уведомление об отсутствии информации в реестре муниципального имущества</w:t>
      </w:r>
    </w:p>
    <w:p w14:paraId="66A7208E" w14:textId="77777777" w:rsidR="004B41DF" w:rsidRDefault="004B41DF">
      <w:pPr>
        <w:ind w:firstLine="850"/>
        <w:jc w:val="center"/>
        <w:rPr>
          <w:b/>
          <w:bCs/>
          <w:sz w:val="24"/>
          <w:szCs w:val="24"/>
        </w:rPr>
      </w:pPr>
    </w:p>
    <w:p w14:paraId="3498D9DA" w14:textId="77777777" w:rsidR="004B41DF" w:rsidRDefault="00F21A4D">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66EA5A1B" w14:textId="77777777" w:rsidR="004B41DF" w:rsidRDefault="004B41DF">
      <w:pPr>
        <w:ind w:firstLine="850"/>
        <w:jc w:val="both"/>
        <w:rPr>
          <w:sz w:val="24"/>
          <w:szCs w:val="24"/>
        </w:rPr>
      </w:pPr>
    </w:p>
    <w:p w14:paraId="478FBCD0" w14:textId="77777777" w:rsidR="004B41DF" w:rsidRDefault="00F21A4D">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сообщаем об отсутствии в реестре муниципального имущества запрашиваемых сведений.</w:t>
      </w:r>
    </w:p>
    <w:p w14:paraId="704B4CD4" w14:textId="77777777" w:rsidR="004B41DF" w:rsidRDefault="004B41DF">
      <w:pPr>
        <w:ind w:firstLine="850"/>
        <w:jc w:val="both"/>
        <w:rPr>
          <w:sz w:val="24"/>
          <w:szCs w:val="24"/>
        </w:rPr>
      </w:pPr>
    </w:p>
    <w:p w14:paraId="13CF55FB" w14:textId="77777777" w:rsidR="004B41DF" w:rsidRDefault="00F21A4D">
      <w:pPr>
        <w:ind w:firstLine="850"/>
        <w:jc w:val="both"/>
        <w:rPr>
          <w:sz w:val="24"/>
          <w:szCs w:val="24"/>
        </w:rPr>
      </w:pPr>
      <w:r>
        <w:rPr>
          <w:sz w:val="24"/>
          <w:szCs w:val="24"/>
        </w:rPr>
        <w:t>Дополнительно информируем: _______________________________.</w:t>
      </w:r>
    </w:p>
    <w:p w14:paraId="1422467E" w14:textId="77777777" w:rsidR="004B41DF" w:rsidRDefault="004B41DF">
      <w:pPr>
        <w:ind w:firstLine="850"/>
        <w:jc w:val="both"/>
        <w:rPr>
          <w:sz w:val="24"/>
          <w:szCs w:val="24"/>
        </w:rPr>
      </w:pPr>
    </w:p>
    <w:p w14:paraId="01F70E1E" w14:textId="77777777" w:rsidR="004B41DF" w:rsidRDefault="004B41DF">
      <w:pPr>
        <w:ind w:firstLine="850"/>
        <w:jc w:val="both"/>
        <w:rPr>
          <w:sz w:val="24"/>
          <w:szCs w:val="24"/>
        </w:rPr>
      </w:pPr>
    </w:p>
    <w:p w14:paraId="7DE54D2B" w14:textId="77777777" w:rsidR="004B41DF" w:rsidRDefault="004B41DF">
      <w:pPr>
        <w:ind w:firstLine="850"/>
        <w:jc w:val="both"/>
        <w:rPr>
          <w:sz w:val="24"/>
          <w:szCs w:val="24"/>
        </w:rPr>
      </w:pPr>
    </w:p>
    <w:p w14:paraId="60CE5445" w14:textId="77777777" w:rsidR="004B41DF" w:rsidRDefault="00F21A4D">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6683D054" w14:textId="77777777" w:rsidR="004B41DF" w:rsidRDefault="00F21A4D">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69DC0A9E" w14:textId="77777777" w:rsidR="004B41DF" w:rsidRDefault="00F21A4D">
      <w:pPr>
        <w:ind w:firstLine="850"/>
        <w:jc w:val="both"/>
        <w:rPr>
          <w:i/>
          <w:iCs/>
          <w:sz w:val="20"/>
          <w:szCs w:val="20"/>
        </w:rPr>
      </w:pPr>
      <w:proofErr w:type="gramStart"/>
      <w:r>
        <w:rPr>
          <w:i/>
          <w:iCs/>
          <w:sz w:val="20"/>
          <w:szCs w:val="20"/>
        </w:rPr>
        <w:t>принявшего</w:t>
      </w:r>
      <w:proofErr w:type="gramEnd"/>
      <w:r>
        <w:rPr>
          <w:i/>
          <w:iCs/>
          <w:sz w:val="20"/>
          <w:szCs w:val="20"/>
        </w:rPr>
        <w:t xml:space="preserve"> решение</w:t>
      </w:r>
    </w:p>
    <w:p w14:paraId="39904303" w14:textId="77777777" w:rsidR="004B41DF" w:rsidRDefault="004B41DF">
      <w:pPr>
        <w:ind w:firstLine="850"/>
        <w:jc w:val="both"/>
        <w:rPr>
          <w:sz w:val="24"/>
          <w:szCs w:val="24"/>
        </w:rPr>
      </w:pPr>
    </w:p>
    <w:p w14:paraId="6E67AE57" w14:textId="77777777" w:rsidR="004B41DF" w:rsidRDefault="00F21A4D">
      <w:pPr>
        <w:ind w:firstLine="850"/>
        <w:jc w:val="both"/>
        <w:rPr>
          <w:sz w:val="24"/>
          <w:szCs w:val="24"/>
        </w:rPr>
      </w:pPr>
      <w:r>
        <w:br w:type="page"/>
      </w:r>
    </w:p>
    <w:p w14:paraId="1A984129" w14:textId="77777777" w:rsidR="004B41DF" w:rsidRDefault="00F21A4D">
      <w:pPr>
        <w:ind w:left="4962" w:right="-1"/>
      </w:pPr>
      <w:r>
        <w:rPr>
          <w:rFonts w:eastAsia="Times New Roman"/>
          <w:sz w:val="24"/>
          <w:szCs w:val="24"/>
          <w:lang w:eastAsia="ar-SA"/>
        </w:rPr>
        <w:t>Приложение № 6</w:t>
      </w:r>
    </w:p>
    <w:p w14:paraId="5E08779E" w14:textId="77777777" w:rsidR="004B41DF" w:rsidRDefault="00F21A4D">
      <w:pPr>
        <w:ind w:left="4962" w:right="-1"/>
        <w:jc w:val="both"/>
      </w:pPr>
      <w:r>
        <w:rPr>
          <w:rFonts w:eastAsia="Times New Roman"/>
          <w:bCs/>
          <w:color w:val="000000"/>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05E1CB4F" w14:textId="77777777" w:rsidR="004B41DF" w:rsidRDefault="004B41DF">
      <w:pPr>
        <w:ind w:left="4962" w:right="-1"/>
        <w:jc w:val="both"/>
      </w:pPr>
    </w:p>
    <w:p w14:paraId="4241402F" w14:textId="77777777" w:rsidR="004B41DF" w:rsidRDefault="004B41DF">
      <w:pPr>
        <w:ind w:left="4962" w:right="-1"/>
        <w:jc w:val="both"/>
      </w:pPr>
    </w:p>
    <w:p w14:paraId="5C48248A" w14:textId="77777777" w:rsidR="004B41DF" w:rsidRDefault="004B41DF">
      <w:pPr>
        <w:ind w:left="4932"/>
        <w:jc w:val="both"/>
      </w:pPr>
    </w:p>
    <w:p w14:paraId="56AE9753" w14:textId="77777777" w:rsidR="004B41DF" w:rsidRDefault="00F21A4D">
      <w:pPr>
        <w:ind w:firstLine="850"/>
        <w:jc w:val="center"/>
        <w:rPr>
          <w:b/>
          <w:bCs/>
          <w:i/>
          <w:iCs/>
        </w:rPr>
      </w:pPr>
      <w:r>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14:paraId="02F03927" w14:textId="77777777" w:rsidR="004B41DF" w:rsidRDefault="004B41DF">
      <w:pPr>
        <w:ind w:firstLine="850"/>
        <w:jc w:val="center"/>
        <w:rPr>
          <w:rFonts w:eastAsia="Times New Roman"/>
          <w:color w:val="000000"/>
          <w:sz w:val="24"/>
          <w:szCs w:val="24"/>
        </w:rPr>
      </w:pPr>
    </w:p>
    <w:p w14:paraId="54CD3328" w14:textId="77777777" w:rsidR="004B41DF" w:rsidRDefault="004B41DF">
      <w:pPr>
        <w:ind w:firstLine="850"/>
        <w:jc w:val="center"/>
        <w:rPr>
          <w:rFonts w:eastAsia="Times New Roman"/>
          <w:color w:val="000000"/>
          <w:sz w:val="24"/>
          <w:szCs w:val="24"/>
        </w:rPr>
      </w:pPr>
    </w:p>
    <w:p w14:paraId="5F3062E5" w14:textId="77777777" w:rsidR="004B41DF" w:rsidRDefault="00F21A4D">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5E4EC21B" w14:textId="77777777" w:rsidR="004B41DF" w:rsidRDefault="00F21A4D">
      <w:pPr>
        <w:jc w:val="center"/>
        <w:rPr>
          <w:i/>
          <w:iCs/>
          <w:sz w:val="20"/>
          <w:szCs w:val="20"/>
        </w:rPr>
      </w:pPr>
      <w:r>
        <w:rPr>
          <w:i/>
          <w:iCs/>
          <w:sz w:val="20"/>
          <w:szCs w:val="20"/>
        </w:rPr>
        <w:t>Наименование Уполномоченного органа</w:t>
      </w:r>
    </w:p>
    <w:p w14:paraId="0E797AA0" w14:textId="77777777" w:rsidR="004B41DF" w:rsidRDefault="004B41DF">
      <w:pPr>
        <w:jc w:val="center"/>
        <w:rPr>
          <w:sz w:val="24"/>
          <w:szCs w:val="24"/>
        </w:rPr>
      </w:pPr>
    </w:p>
    <w:p w14:paraId="6562066B" w14:textId="77777777" w:rsidR="004B41DF" w:rsidRDefault="004B41DF">
      <w:pPr>
        <w:jc w:val="center"/>
        <w:rPr>
          <w:sz w:val="24"/>
          <w:szCs w:val="24"/>
        </w:rPr>
      </w:pPr>
    </w:p>
    <w:p w14:paraId="7C9D1CD8" w14:textId="77777777" w:rsidR="004B41DF" w:rsidRDefault="00F21A4D">
      <w:pPr>
        <w:ind w:left="4989"/>
        <w:jc w:val="both"/>
      </w:pPr>
      <w:r>
        <w:rPr>
          <w:sz w:val="24"/>
          <w:szCs w:val="24"/>
        </w:rPr>
        <w:t>Кому: ____________________________________</w:t>
      </w:r>
    </w:p>
    <w:p w14:paraId="326892D7" w14:textId="77777777" w:rsidR="004B41DF" w:rsidRDefault="00F21A4D">
      <w:pPr>
        <w:ind w:left="4989"/>
        <w:jc w:val="both"/>
      </w:pPr>
      <w:r>
        <w:rPr>
          <w:sz w:val="24"/>
          <w:szCs w:val="24"/>
        </w:rPr>
        <w:t>______________________________________________________________________________________________________________________________</w:t>
      </w:r>
    </w:p>
    <w:p w14:paraId="70D60C0F" w14:textId="77777777" w:rsidR="004B41DF" w:rsidRDefault="004B41DF">
      <w:pPr>
        <w:ind w:left="4989"/>
        <w:jc w:val="both"/>
        <w:rPr>
          <w:sz w:val="24"/>
          <w:szCs w:val="24"/>
        </w:rPr>
      </w:pPr>
    </w:p>
    <w:p w14:paraId="5E998000" w14:textId="77777777" w:rsidR="004B41DF" w:rsidRDefault="00F21A4D">
      <w:pPr>
        <w:ind w:left="4989"/>
        <w:jc w:val="both"/>
        <w:rPr>
          <w:sz w:val="24"/>
          <w:szCs w:val="24"/>
        </w:rPr>
      </w:pPr>
      <w:r>
        <w:rPr>
          <w:sz w:val="24"/>
          <w:szCs w:val="24"/>
        </w:rPr>
        <w:t>Контактные данные: _______________________</w:t>
      </w:r>
    </w:p>
    <w:p w14:paraId="41D07736" w14:textId="77777777" w:rsidR="004B41DF" w:rsidRDefault="00F21A4D">
      <w:pPr>
        <w:ind w:left="4989"/>
        <w:jc w:val="both"/>
        <w:rPr>
          <w:sz w:val="24"/>
          <w:szCs w:val="24"/>
        </w:rPr>
      </w:pPr>
      <w:r>
        <w:rPr>
          <w:sz w:val="24"/>
          <w:szCs w:val="24"/>
        </w:rPr>
        <w:t>_________________________________________</w:t>
      </w:r>
    </w:p>
    <w:p w14:paraId="757A2C14" w14:textId="77777777" w:rsidR="004B41DF" w:rsidRDefault="004B41DF">
      <w:pPr>
        <w:ind w:left="4989"/>
        <w:jc w:val="both"/>
        <w:rPr>
          <w:sz w:val="24"/>
          <w:szCs w:val="24"/>
        </w:rPr>
      </w:pPr>
    </w:p>
    <w:p w14:paraId="6AF9F6D2" w14:textId="77777777" w:rsidR="004B41DF" w:rsidRDefault="00F21A4D">
      <w:pPr>
        <w:ind w:firstLine="850"/>
        <w:jc w:val="center"/>
        <w:rPr>
          <w:b/>
          <w:bCs/>
          <w:sz w:val="24"/>
          <w:szCs w:val="24"/>
        </w:rPr>
      </w:pPr>
      <w:r>
        <w:rPr>
          <w:b/>
          <w:bCs/>
          <w:sz w:val="24"/>
          <w:szCs w:val="24"/>
        </w:rPr>
        <w:t>Уведомление об отказе в предоставлении сведений из реестра муниципального имущества</w:t>
      </w:r>
    </w:p>
    <w:p w14:paraId="127EC45D" w14:textId="77777777" w:rsidR="004B41DF" w:rsidRDefault="004B41DF">
      <w:pPr>
        <w:ind w:firstLine="850"/>
        <w:jc w:val="center"/>
        <w:rPr>
          <w:b/>
          <w:bCs/>
          <w:sz w:val="24"/>
          <w:szCs w:val="24"/>
        </w:rPr>
      </w:pPr>
    </w:p>
    <w:p w14:paraId="243FD0D2" w14:textId="77777777" w:rsidR="004B41DF" w:rsidRDefault="00F21A4D">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3F3AC222" w14:textId="77777777" w:rsidR="004B41DF" w:rsidRDefault="004B41DF">
      <w:pPr>
        <w:ind w:firstLine="850"/>
        <w:jc w:val="both"/>
        <w:rPr>
          <w:sz w:val="24"/>
          <w:szCs w:val="24"/>
        </w:rPr>
      </w:pPr>
    </w:p>
    <w:p w14:paraId="4C3674E2" w14:textId="77777777" w:rsidR="004B41DF" w:rsidRDefault="00F21A4D">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14:paraId="602ED678" w14:textId="77777777" w:rsidR="004B41DF" w:rsidRDefault="00F21A4D">
      <w:pPr>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14:paraId="7FE6A7A9" w14:textId="77777777" w:rsidR="004B41DF" w:rsidRDefault="004B41DF">
      <w:pPr>
        <w:ind w:firstLine="850"/>
        <w:jc w:val="both"/>
        <w:rPr>
          <w:sz w:val="24"/>
          <w:szCs w:val="24"/>
        </w:rPr>
      </w:pPr>
    </w:p>
    <w:p w14:paraId="4EBAF814" w14:textId="77777777" w:rsidR="004B41DF" w:rsidRDefault="00F21A4D">
      <w:pPr>
        <w:ind w:firstLine="850"/>
        <w:jc w:val="both"/>
        <w:rPr>
          <w:sz w:val="24"/>
          <w:szCs w:val="24"/>
        </w:rPr>
      </w:pPr>
      <w:r>
        <w:rPr>
          <w:sz w:val="24"/>
          <w:szCs w:val="24"/>
        </w:rPr>
        <w:t>Дополнительно информируем: _______________________________.</w:t>
      </w:r>
    </w:p>
    <w:p w14:paraId="75CBF081" w14:textId="77777777" w:rsidR="004B41DF" w:rsidRDefault="00F21A4D">
      <w:pPr>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14:paraId="2BD66B84" w14:textId="77777777" w:rsidR="004B41DF" w:rsidRDefault="00F21A4D">
      <w:pPr>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BE77B19" w14:textId="77777777" w:rsidR="004B41DF" w:rsidRDefault="004B41DF">
      <w:pPr>
        <w:ind w:firstLine="850"/>
        <w:jc w:val="both"/>
        <w:rPr>
          <w:sz w:val="24"/>
          <w:szCs w:val="24"/>
        </w:rPr>
      </w:pPr>
    </w:p>
    <w:p w14:paraId="5A6A473F" w14:textId="77777777" w:rsidR="004B41DF" w:rsidRDefault="004B41DF">
      <w:pPr>
        <w:ind w:firstLine="850"/>
        <w:jc w:val="both"/>
        <w:rPr>
          <w:sz w:val="24"/>
          <w:szCs w:val="24"/>
        </w:rPr>
      </w:pPr>
    </w:p>
    <w:p w14:paraId="3A3C1B92" w14:textId="77777777" w:rsidR="004B41DF" w:rsidRDefault="00F21A4D">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2EFA8828" w14:textId="77777777" w:rsidR="004B41DF" w:rsidRDefault="00F21A4D">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5C463162" w14:textId="77777777" w:rsidR="004B41DF" w:rsidRDefault="00F21A4D">
      <w:pPr>
        <w:ind w:firstLine="850"/>
        <w:jc w:val="both"/>
        <w:rPr>
          <w:i/>
          <w:iCs/>
          <w:sz w:val="20"/>
          <w:szCs w:val="20"/>
        </w:rPr>
      </w:pPr>
      <w:proofErr w:type="gramStart"/>
      <w:r>
        <w:rPr>
          <w:i/>
          <w:iCs/>
          <w:sz w:val="20"/>
          <w:szCs w:val="20"/>
        </w:rPr>
        <w:t>принявшего</w:t>
      </w:r>
      <w:proofErr w:type="gramEnd"/>
      <w:r>
        <w:rPr>
          <w:i/>
          <w:iCs/>
          <w:sz w:val="20"/>
          <w:szCs w:val="20"/>
        </w:rPr>
        <w:t xml:space="preserve"> решение</w:t>
      </w:r>
    </w:p>
    <w:p w14:paraId="0BE1680D" w14:textId="77777777" w:rsidR="004B41DF" w:rsidRDefault="004B41DF">
      <w:pPr>
        <w:ind w:firstLine="850"/>
        <w:jc w:val="both"/>
        <w:rPr>
          <w:sz w:val="24"/>
          <w:szCs w:val="24"/>
        </w:rPr>
      </w:pPr>
    </w:p>
    <w:p w14:paraId="61618054" w14:textId="77777777" w:rsidR="004B41DF" w:rsidRDefault="00F21A4D">
      <w:pPr>
        <w:ind w:firstLine="850"/>
        <w:jc w:val="both"/>
        <w:rPr>
          <w:sz w:val="24"/>
          <w:szCs w:val="24"/>
        </w:rPr>
      </w:pPr>
      <w:r>
        <w:br w:type="page"/>
      </w:r>
    </w:p>
    <w:p w14:paraId="74850CE6" w14:textId="77777777" w:rsidR="004B41DF" w:rsidRDefault="00F21A4D">
      <w:pPr>
        <w:ind w:left="4962" w:right="-1"/>
      </w:pPr>
      <w:r>
        <w:rPr>
          <w:rFonts w:eastAsia="Times New Roman"/>
          <w:sz w:val="24"/>
          <w:szCs w:val="24"/>
          <w:lang w:eastAsia="ar-SA"/>
        </w:rPr>
        <w:t>Приложение № 7</w:t>
      </w:r>
    </w:p>
    <w:p w14:paraId="2F4CD375" w14:textId="77777777" w:rsidR="004B41DF" w:rsidRDefault="00F21A4D">
      <w:pPr>
        <w:ind w:left="4962" w:right="-1"/>
        <w:jc w:val="both"/>
      </w:pPr>
      <w:r>
        <w:rPr>
          <w:rFonts w:eastAsia="Times New Roman"/>
          <w:bCs/>
          <w:color w:val="000000"/>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31590BBE" w14:textId="77777777" w:rsidR="004B41DF" w:rsidRDefault="004B41DF">
      <w:pPr>
        <w:ind w:left="4962" w:right="-1"/>
        <w:jc w:val="both"/>
      </w:pPr>
    </w:p>
    <w:p w14:paraId="40244281" w14:textId="77777777" w:rsidR="004B41DF" w:rsidRDefault="004B41DF">
      <w:pPr>
        <w:ind w:left="4962" w:right="-1"/>
        <w:jc w:val="both"/>
      </w:pPr>
    </w:p>
    <w:p w14:paraId="4A181778" w14:textId="77777777" w:rsidR="004B41DF" w:rsidRDefault="00F21A4D">
      <w:pPr>
        <w:ind w:firstLine="850"/>
        <w:jc w:val="center"/>
        <w:rPr>
          <w:b/>
          <w:bCs/>
          <w:i/>
          <w:iCs/>
        </w:rPr>
      </w:pPr>
      <w:r>
        <w:rPr>
          <w:rFonts w:eastAsia="Times New Roman"/>
          <w:b/>
          <w:bCs/>
          <w:i/>
          <w:iCs/>
          <w:color w:val="000000"/>
          <w:sz w:val="24"/>
          <w:szCs w:val="24"/>
        </w:rPr>
        <w:t>Форма «Заявление (запрос) о предоставлении муниципальной услуги «Предоставление информации об объектах учета, содержащейся в реестре муниципального имущества»</w:t>
      </w:r>
    </w:p>
    <w:p w14:paraId="194930CF" w14:textId="77777777" w:rsidR="004B41DF" w:rsidRDefault="004B41DF">
      <w:pPr>
        <w:ind w:firstLine="850"/>
        <w:jc w:val="center"/>
        <w:rPr>
          <w:rFonts w:eastAsia="Times New Roman"/>
          <w:color w:val="000000"/>
          <w:sz w:val="24"/>
          <w:szCs w:val="24"/>
        </w:rPr>
      </w:pPr>
    </w:p>
    <w:p w14:paraId="27E2435A" w14:textId="77777777" w:rsidR="004B41DF" w:rsidRDefault="00F21A4D">
      <w:pPr>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2E3E987B" w14:textId="77777777" w:rsidR="004B41DF" w:rsidRDefault="00F21A4D">
      <w:pPr>
        <w:ind w:firstLine="850"/>
        <w:jc w:val="both"/>
        <w:rPr>
          <w:sz w:val="24"/>
          <w:szCs w:val="24"/>
        </w:rPr>
      </w:pPr>
      <w:r>
        <w:rPr>
          <w:sz w:val="24"/>
          <w:szCs w:val="24"/>
        </w:rPr>
        <w:t>вид объекта: ____________________________________________________________</w:t>
      </w:r>
    </w:p>
    <w:p w14:paraId="326C76C8" w14:textId="77777777" w:rsidR="004B41DF" w:rsidRDefault="00F21A4D">
      <w:pPr>
        <w:ind w:firstLine="850"/>
        <w:jc w:val="both"/>
        <w:rPr>
          <w:sz w:val="24"/>
          <w:szCs w:val="24"/>
        </w:rPr>
      </w:pPr>
      <w:r>
        <w:rPr>
          <w:sz w:val="24"/>
          <w:szCs w:val="24"/>
        </w:rPr>
        <w:t>наименование объекта: ___________________________________________________</w:t>
      </w:r>
    </w:p>
    <w:p w14:paraId="0615B72B" w14:textId="77777777" w:rsidR="004B41DF" w:rsidRDefault="00F21A4D">
      <w:pPr>
        <w:ind w:firstLine="850"/>
        <w:jc w:val="both"/>
        <w:rPr>
          <w:sz w:val="24"/>
          <w:szCs w:val="24"/>
        </w:rPr>
      </w:pPr>
      <w:r>
        <w:rPr>
          <w:sz w:val="24"/>
          <w:szCs w:val="24"/>
        </w:rPr>
        <w:t>реестровый номер объекта: _______________________________________________</w:t>
      </w:r>
    </w:p>
    <w:p w14:paraId="0A209E4D" w14:textId="77777777" w:rsidR="004B41DF" w:rsidRDefault="00F21A4D">
      <w:pPr>
        <w:ind w:firstLine="850"/>
        <w:jc w:val="both"/>
        <w:rPr>
          <w:sz w:val="24"/>
          <w:szCs w:val="24"/>
        </w:rPr>
      </w:pPr>
      <w:r>
        <w:rPr>
          <w:sz w:val="24"/>
          <w:szCs w:val="24"/>
        </w:rPr>
        <w:t>адрес (местоположение) объекта: _________________________________________</w:t>
      </w:r>
    </w:p>
    <w:p w14:paraId="2065B3DC" w14:textId="77777777" w:rsidR="004B41DF" w:rsidRDefault="00F21A4D">
      <w:pPr>
        <w:ind w:firstLine="850"/>
        <w:jc w:val="both"/>
        <w:rPr>
          <w:sz w:val="24"/>
          <w:szCs w:val="24"/>
        </w:rPr>
      </w:pPr>
      <w:r>
        <w:rPr>
          <w:sz w:val="24"/>
          <w:szCs w:val="24"/>
        </w:rPr>
        <w:t>кадастровый (условный) номер объекта: ___________________________________</w:t>
      </w:r>
    </w:p>
    <w:p w14:paraId="78B1C820" w14:textId="77777777" w:rsidR="004B41DF" w:rsidRDefault="00F21A4D">
      <w:pPr>
        <w:ind w:firstLine="850"/>
        <w:jc w:val="both"/>
        <w:rPr>
          <w:sz w:val="24"/>
          <w:szCs w:val="24"/>
        </w:rPr>
      </w:pPr>
      <w:r>
        <w:rPr>
          <w:sz w:val="24"/>
          <w:szCs w:val="24"/>
        </w:rPr>
        <w:t>вид разрешенного использования: _________________________________________</w:t>
      </w:r>
    </w:p>
    <w:p w14:paraId="57575F39" w14:textId="77777777" w:rsidR="004B41DF" w:rsidRDefault="00F21A4D">
      <w:pPr>
        <w:ind w:firstLine="850"/>
        <w:jc w:val="both"/>
        <w:rPr>
          <w:sz w:val="24"/>
          <w:szCs w:val="24"/>
        </w:rPr>
      </w:pPr>
      <w:r>
        <w:rPr>
          <w:sz w:val="24"/>
          <w:szCs w:val="24"/>
        </w:rPr>
        <w:t>наименование эмитента: __________________________________________________</w:t>
      </w:r>
    </w:p>
    <w:p w14:paraId="4DECE140" w14:textId="77777777" w:rsidR="004B41DF" w:rsidRDefault="00F21A4D">
      <w:pPr>
        <w:ind w:firstLine="850"/>
        <w:jc w:val="both"/>
        <w:rPr>
          <w:sz w:val="24"/>
          <w:szCs w:val="24"/>
        </w:rPr>
      </w:pPr>
      <w:r>
        <w:rPr>
          <w:sz w:val="24"/>
          <w:szCs w:val="24"/>
        </w:rPr>
        <w:t>ИНН _____________________________________________________________________</w:t>
      </w:r>
    </w:p>
    <w:p w14:paraId="138A4266" w14:textId="77777777" w:rsidR="004B41DF" w:rsidRDefault="00F21A4D">
      <w:pPr>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____________________________________________________________________________</w:t>
      </w:r>
    </w:p>
    <w:p w14:paraId="3A21F6FB" w14:textId="77777777" w:rsidR="004B41DF" w:rsidRDefault="00F21A4D">
      <w:pPr>
        <w:ind w:firstLine="850"/>
        <w:jc w:val="both"/>
        <w:rPr>
          <w:sz w:val="24"/>
          <w:szCs w:val="24"/>
        </w:rPr>
      </w:pPr>
      <w:r>
        <w:rPr>
          <w:sz w:val="24"/>
          <w:szCs w:val="24"/>
        </w:rPr>
        <w:t>наименование юридического лица, в котором есть уставной капитал _________________</w:t>
      </w:r>
    </w:p>
    <w:p w14:paraId="440CD04D" w14:textId="77777777" w:rsidR="004B41DF" w:rsidRDefault="00F21A4D">
      <w:pPr>
        <w:ind w:firstLine="850"/>
        <w:jc w:val="both"/>
        <w:rPr>
          <w:sz w:val="24"/>
          <w:szCs w:val="24"/>
        </w:rPr>
      </w:pPr>
      <w:r>
        <w:rPr>
          <w:sz w:val="24"/>
          <w:szCs w:val="24"/>
        </w:rPr>
        <w:t>марка, модель ___________________________________________________________</w:t>
      </w:r>
    </w:p>
    <w:p w14:paraId="3AA00100" w14:textId="77777777" w:rsidR="004B41DF" w:rsidRDefault="00F21A4D">
      <w:pPr>
        <w:ind w:firstLine="850"/>
        <w:jc w:val="both"/>
        <w:rPr>
          <w:sz w:val="24"/>
          <w:szCs w:val="24"/>
        </w:rPr>
      </w:pPr>
      <w:r>
        <w:rPr>
          <w:sz w:val="24"/>
          <w:szCs w:val="24"/>
        </w:rPr>
        <w:t>государственный регистрационный номер ___________________________________</w:t>
      </w:r>
    </w:p>
    <w:p w14:paraId="27532D7A" w14:textId="77777777" w:rsidR="004B41DF" w:rsidRDefault="00F21A4D">
      <w:pPr>
        <w:ind w:firstLine="850"/>
        <w:jc w:val="both"/>
        <w:rPr>
          <w:sz w:val="24"/>
          <w:szCs w:val="24"/>
        </w:rPr>
      </w:pPr>
      <w:r>
        <w:rPr>
          <w:sz w:val="24"/>
          <w:szCs w:val="24"/>
        </w:rPr>
        <w:t>идентификационный номер судна ___________________________________________</w:t>
      </w:r>
    </w:p>
    <w:p w14:paraId="3D0457F2" w14:textId="77777777" w:rsidR="004B41DF" w:rsidRDefault="00F21A4D">
      <w:pPr>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14:paraId="6AAEA259" w14:textId="77777777" w:rsidR="004B41DF" w:rsidRDefault="004B41DF">
      <w:pPr>
        <w:ind w:firstLine="850"/>
        <w:jc w:val="both"/>
        <w:rPr>
          <w:sz w:val="24"/>
          <w:szCs w:val="24"/>
        </w:rPr>
      </w:pPr>
    </w:p>
    <w:p w14:paraId="48971C74" w14:textId="77777777" w:rsidR="004B41DF" w:rsidRDefault="00F21A4D">
      <w:pPr>
        <w:ind w:firstLine="850"/>
        <w:jc w:val="both"/>
        <w:rPr>
          <w:sz w:val="24"/>
          <w:szCs w:val="24"/>
        </w:rPr>
      </w:pPr>
      <w:r>
        <w:rPr>
          <w:sz w:val="24"/>
          <w:szCs w:val="24"/>
        </w:rPr>
        <w:t>Сведения о заявителе, являющемся физическим лицом:</w:t>
      </w:r>
    </w:p>
    <w:p w14:paraId="682B6C19" w14:textId="77777777" w:rsidR="004B41DF" w:rsidRDefault="00F21A4D">
      <w:pPr>
        <w:ind w:firstLine="850"/>
        <w:jc w:val="both"/>
        <w:rPr>
          <w:sz w:val="24"/>
          <w:szCs w:val="24"/>
        </w:rPr>
      </w:pPr>
      <w:r>
        <w:rPr>
          <w:sz w:val="24"/>
          <w:szCs w:val="24"/>
        </w:rPr>
        <w:t>фамилия, имя и отчество (последнее - при наличии): ______________________</w:t>
      </w:r>
    </w:p>
    <w:p w14:paraId="64DEF2BE" w14:textId="77777777" w:rsidR="004B41DF" w:rsidRDefault="00F21A4D">
      <w:pPr>
        <w:ind w:firstLine="850"/>
        <w:jc w:val="both"/>
        <w:rPr>
          <w:sz w:val="24"/>
          <w:szCs w:val="24"/>
        </w:rPr>
      </w:pPr>
      <w:r>
        <w:rPr>
          <w:sz w:val="24"/>
          <w:szCs w:val="24"/>
        </w:rPr>
        <w:t>наименование документа, удостоверяющего личность: _______________________</w:t>
      </w:r>
    </w:p>
    <w:p w14:paraId="58133FEF" w14:textId="77777777" w:rsidR="004B41DF" w:rsidRDefault="00F21A4D">
      <w:pPr>
        <w:ind w:firstLine="850"/>
        <w:jc w:val="both"/>
        <w:rPr>
          <w:sz w:val="24"/>
          <w:szCs w:val="24"/>
        </w:rPr>
      </w:pPr>
      <w:r>
        <w:rPr>
          <w:sz w:val="24"/>
          <w:szCs w:val="24"/>
        </w:rPr>
        <w:t>серия и номер документа, удостоверяющего личность: ______________________</w:t>
      </w:r>
    </w:p>
    <w:p w14:paraId="758896A7" w14:textId="77777777" w:rsidR="004B41DF" w:rsidRDefault="00F21A4D">
      <w:pPr>
        <w:ind w:firstLine="850"/>
        <w:jc w:val="both"/>
        <w:rPr>
          <w:sz w:val="24"/>
          <w:szCs w:val="24"/>
        </w:rPr>
      </w:pPr>
      <w:r>
        <w:rPr>
          <w:sz w:val="24"/>
          <w:szCs w:val="24"/>
        </w:rPr>
        <w:t>дата выдачи документа, удостоверяющего личность: ________________________</w:t>
      </w:r>
    </w:p>
    <w:p w14:paraId="140874EA" w14:textId="77777777" w:rsidR="004B41DF" w:rsidRDefault="00F21A4D">
      <w:pPr>
        <w:ind w:firstLine="850"/>
        <w:jc w:val="both"/>
        <w:rPr>
          <w:sz w:val="24"/>
          <w:szCs w:val="24"/>
        </w:rPr>
      </w:pPr>
      <w:r>
        <w:rPr>
          <w:sz w:val="24"/>
          <w:szCs w:val="24"/>
        </w:rPr>
        <w:t>кем выдан документ, удостоверяющий личность: ____________________________</w:t>
      </w:r>
    </w:p>
    <w:p w14:paraId="2379EC62" w14:textId="77777777" w:rsidR="004B41DF" w:rsidRDefault="00F21A4D">
      <w:pPr>
        <w:ind w:firstLine="850"/>
        <w:jc w:val="both"/>
        <w:rPr>
          <w:sz w:val="24"/>
          <w:szCs w:val="24"/>
        </w:rPr>
      </w:pPr>
      <w:r>
        <w:rPr>
          <w:sz w:val="24"/>
          <w:szCs w:val="24"/>
        </w:rPr>
        <w:t>номер телефона: _________________________________________________________</w:t>
      </w:r>
    </w:p>
    <w:p w14:paraId="176E27FF" w14:textId="77777777" w:rsidR="004B41DF" w:rsidRDefault="00F21A4D">
      <w:pPr>
        <w:ind w:firstLine="850"/>
        <w:jc w:val="both"/>
        <w:rPr>
          <w:sz w:val="24"/>
          <w:szCs w:val="24"/>
        </w:rPr>
      </w:pPr>
      <w:r>
        <w:rPr>
          <w:sz w:val="24"/>
          <w:szCs w:val="24"/>
        </w:rPr>
        <w:t>адрес электронной почты: ________________________________________________</w:t>
      </w:r>
    </w:p>
    <w:p w14:paraId="7801248B" w14:textId="77777777" w:rsidR="004B41DF" w:rsidRDefault="00F21A4D">
      <w:pPr>
        <w:ind w:firstLine="850"/>
        <w:jc w:val="both"/>
        <w:rPr>
          <w:sz w:val="24"/>
          <w:szCs w:val="24"/>
        </w:rPr>
      </w:pPr>
      <w:r>
        <w:rPr>
          <w:sz w:val="24"/>
          <w:szCs w:val="24"/>
        </w:rPr>
        <w:t>Сведения о заявителе, являющемся индивидуальным предпринимателем:</w:t>
      </w:r>
    </w:p>
    <w:p w14:paraId="5EE3F090" w14:textId="77777777" w:rsidR="004B41DF" w:rsidRDefault="00F21A4D">
      <w:pPr>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____________________________________________________________________________</w:t>
      </w:r>
    </w:p>
    <w:p w14:paraId="6990BF1E" w14:textId="77777777" w:rsidR="004B41DF" w:rsidRDefault="00F21A4D">
      <w:pPr>
        <w:ind w:firstLine="850"/>
        <w:jc w:val="both"/>
        <w:rPr>
          <w:sz w:val="24"/>
          <w:szCs w:val="24"/>
        </w:rPr>
      </w:pPr>
      <w:r>
        <w:rPr>
          <w:sz w:val="24"/>
          <w:szCs w:val="24"/>
        </w:rPr>
        <w:t>ОГРНИП __________________________________________________________________</w:t>
      </w:r>
    </w:p>
    <w:p w14:paraId="7100D6EF" w14:textId="77777777" w:rsidR="004B41DF" w:rsidRDefault="00F21A4D">
      <w:pPr>
        <w:ind w:firstLine="850"/>
        <w:jc w:val="both"/>
        <w:rPr>
          <w:sz w:val="24"/>
          <w:szCs w:val="24"/>
        </w:rPr>
      </w:pPr>
      <w:r>
        <w:rPr>
          <w:sz w:val="24"/>
          <w:szCs w:val="24"/>
        </w:rPr>
        <w:t>идентификационный номер налогоплательщика (ИНН): ________________________</w:t>
      </w:r>
    </w:p>
    <w:p w14:paraId="48428463" w14:textId="77777777" w:rsidR="004B41DF" w:rsidRDefault="00F21A4D">
      <w:pPr>
        <w:ind w:firstLine="850"/>
        <w:jc w:val="both"/>
        <w:rPr>
          <w:sz w:val="24"/>
          <w:szCs w:val="24"/>
        </w:rPr>
      </w:pPr>
      <w:r>
        <w:rPr>
          <w:sz w:val="24"/>
          <w:szCs w:val="24"/>
        </w:rPr>
        <w:t>наименование документа, удостоверяющего личность: _______________________</w:t>
      </w:r>
    </w:p>
    <w:p w14:paraId="3ADDA3A8" w14:textId="77777777" w:rsidR="004B41DF" w:rsidRDefault="00F21A4D">
      <w:pPr>
        <w:ind w:firstLine="850"/>
        <w:jc w:val="both"/>
        <w:rPr>
          <w:sz w:val="24"/>
          <w:szCs w:val="24"/>
        </w:rPr>
      </w:pPr>
      <w:r>
        <w:rPr>
          <w:sz w:val="24"/>
          <w:szCs w:val="24"/>
        </w:rPr>
        <w:t>серия и номер документа, удостоверяющего личность: ______________________</w:t>
      </w:r>
    </w:p>
    <w:p w14:paraId="63DC27C4" w14:textId="77777777" w:rsidR="004B41DF" w:rsidRDefault="00F21A4D">
      <w:pPr>
        <w:ind w:firstLine="850"/>
        <w:jc w:val="both"/>
        <w:rPr>
          <w:sz w:val="24"/>
          <w:szCs w:val="24"/>
        </w:rPr>
      </w:pPr>
      <w:r>
        <w:rPr>
          <w:sz w:val="24"/>
          <w:szCs w:val="24"/>
        </w:rPr>
        <w:t>дата выдачи документа, удостоверяющего личность: ________________________</w:t>
      </w:r>
    </w:p>
    <w:p w14:paraId="0FEE6BD7" w14:textId="77777777" w:rsidR="004B41DF" w:rsidRDefault="00F21A4D">
      <w:pPr>
        <w:ind w:firstLine="850"/>
        <w:jc w:val="both"/>
        <w:rPr>
          <w:sz w:val="24"/>
          <w:szCs w:val="24"/>
        </w:rPr>
      </w:pPr>
      <w:r>
        <w:rPr>
          <w:sz w:val="24"/>
          <w:szCs w:val="24"/>
        </w:rPr>
        <w:t>кем выдан документ, удостоверяющий личность: ____________________________</w:t>
      </w:r>
    </w:p>
    <w:p w14:paraId="48ABBE38" w14:textId="77777777" w:rsidR="004B41DF" w:rsidRDefault="00F21A4D">
      <w:pPr>
        <w:ind w:firstLine="850"/>
        <w:jc w:val="both"/>
        <w:rPr>
          <w:sz w:val="24"/>
          <w:szCs w:val="24"/>
        </w:rPr>
      </w:pPr>
      <w:r>
        <w:rPr>
          <w:sz w:val="24"/>
          <w:szCs w:val="24"/>
        </w:rPr>
        <w:t>номер телефона: _________________________________________________________</w:t>
      </w:r>
    </w:p>
    <w:p w14:paraId="7FAD3D23" w14:textId="77777777" w:rsidR="004B41DF" w:rsidRDefault="00F21A4D">
      <w:pPr>
        <w:ind w:firstLine="850"/>
        <w:jc w:val="both"/>
        <w:rPr>
          <w:sz w:val="24"/>
          <w:szCs w:val="24"/>
        </w:rPr>
      </w:pPr>
      <w:r>
        <w:rPr>
          <w:sz w:val="24"/>
          <w:szCs w:val="24"/>
        </w:rPr>
        <w:t>адрес электронной почты: _______________________________________________.</w:t>
      </w:r>
    </w:p>
    <w:p w14:paraId="340F5CE7" w14:textId="77777777" w:rsidR="004B41DF" w:rsidRDefault="004B41DF">
      <w:pPr>
        <w:ind w:firstLine="850"/>
        <w:jc w:val="both"/>
        <w:rPr>
          <w:sz w:val="24"/>
          <w:szCs w:val="24"/>
        </w:rPr>
      </w:pPr>
    </w:p>
    <w:p w14:paraId="4C6BE70E" w14:textId="77777777" w:rsidR="004B41DF" w:rsidRDefault="004B41DF">
      <w:pPr>
        <w:ind w:firstLine="850"/>
        <w:jc w:val="both"/>
        <w:rPr>
          <w:sz w:val="24"/>
          <w:szCs w:val="24"/>
        </w:rPr>
      </w:pPr>
    </w:p>
    <w:p w14:paraId="628BD575" w14:textId="77777777" w:rsidR="004B41DF" w:rsidRDefault="004B41DF">
      <w:pPr>
        <w:ind w:firstLine="850"/>
        <w:jc w:val="both"/>
        <w:rPr>
          <w:sz w:val="24"/>
          <w:szCs w:val="24"/>
        </w:rPr>
      </w:pPr>
    </w:p>
    <w:p w14:paraId="2988CD63" w14:textId="77777777" w:rsidR="004B41DF" w:rsidRDefault="00F21A4D">
      <w:pPr>
        <w:ind w:firstLine="850"/>
        <w:jc w:val="both"/>
        <w:rPr>
          <w:sz w:val="24"/>
          <w:szCs w:val="24"/>
        </w:rPr>
      </w:pPr>
      <w:r>
        <w:rPr>
          <w:sz w:val="24"/>
          <w:szCs w:val="24"/>
        </w:rPr>
        <w:t>Сведения о заявителе, являющемся юридическим лицом:</w:t>
      </w:r>
    </w:p>
    <w:p w14:paraId="003C0751" w14:textId="77777777" w:rsidR="004B41DF" w:rsidRDefault="00F21A4D">
      <w:pPr>
        <w:ind w:firstLine="850"/>
        <w:jc w:val="both"/>
        <w:rPr>
          <w:sz w:val="24"/>
          <w:szCs w:val="24"/>
        </w:rPr>
      </w:pPr>
      <w:r>
        <w:rPr>
          <w:sz w:val="24"/>
          <w:szCs w:val="24"/>
        </w:rPr>
        <w:t>полное наименование юридического лица с указанием его организационно-правовой формы</w:t>
      </w:r>
      <w:proofErr w:type="gramStart"/>
      <w:r>
        <w:rPr>
          <w:sz w:val="24"/>
          <w:szCs w:val="24"/>
        </w:rPr>
        <w:t>: ________________________________________________________;</w:t>
      </w:r>
      <w:proofErr w:type="gramEnd"/>
    </w:p>
    <w:p w14:paraId="19F15252" w14:textId="77777777" w:rsidR="004B41DF" w:rsidRDefault="00F21A4D">
      <w:pPr>
        <w:ind w:left="850"/>
        <w:jc w:val="both"/>
        <w:rPr>
          <w:sz w:val="24"/>
          <w:szCs w:val="24"/>
        </w:rPr>
      </w:pPr>
      <w:r>
        <w:rPr>
          <w:sz w:val="24"/>
          <w:szCs w:val="24"/>
        </w:rPr>
        <w:t>основной государственный регистрационный номер юридического лица (ОГРН</w:t>
      </w:r>
      <w:proofErr w:type="gramStart"/>
      <w:r>
        <w:rPr>
          <w:sz w:val="24"/>
          <w:szCs w:val="24"/>
        </w:rPr>
        <w:t>): ________________________________________________________________;</w:t>
      </w:r>
      <w:proofErr w:type="gramEnd"/>
    </w:p>
    <w:p w14:paraId="59EFC77D" w14:textId="77777777" w:rsidR="004B41DF" w:rsidRDefault="00F21A4D">
      <w:pPr>
        <w:ind w:firstLine="850"/>
        <w:jc w:val="both"/>
        <w:rPr>
          <w:sz w:val="24"/>
          <w:szCs w:val="24"/>
        </w:rPr>
      </w:pPr>
      <w:r>
        <w:rPr>
          <w:sz w:val="24"/>
          <w:szCs w:val="24"/>
        </w:rPr>
        <w:t>идентификационный номер налогоплательщика (ИНН</w:t>
      </w:r>
      <w:proofErr w:type="gramStart"/>
      <w:r>
        <w:rPr>
          <w:sz w:val="24"/>
          <w:szCs w:val="24"/>
        </w:rPr>
        <w:t>): _______________________;</w:t>
      </w:r>
      <w:proofErr w:type="gramEnd"/>
    </w:p>
    <w:p w14:paraId="5EC4FB5A" w14:textId="77777777" w:rsidR="004B41DF" w:rsidRDefault="00F21A4D">
      <w:pPr>
        <w:ind w:firstLine="850"/>
        <w:jc w:val="both"/>
        <w:rPr>
          <w:sz w:val="24"/>
          <w:szCs w:val="24"/>
        </w:rPr>
      </w:pPr>
      <w:r>
        <w:rPr>
          <w:sz w:val="24"/>
          <w:szCs w:val="24"/>
        </w:rPr>
        <w:t>номер телефона</w:t>
      </w:r>
      <w:proofErr w:type="gramStart"/>
      <w:r>
        <w:rPr>
          <w:sz w:val="24"/>
          <w:szCs w:val="24"/>
        </w:rPr>
        <w:t>: ________________________________________________________;</w:t>
      </w:r>
      <w:proofErr w:type="gramEnd"/>
    </w:p>
    <w:p w14:paraId="45EBA228" w14:textId="77777777" w:rsidR="004B41DF" w:rsidRDefault="00F21A4D">
      <w:pPr>
        <w:ind w:firstLine="850"/>
        <w:jc w:val="both"/>
        <w:rPr>
          <w:sz w:val="24"/>
          <w:szCs w:val="24"/>
        </w:rPr>
      </w:pPr>
      <w:r>
        <w:rPr>
          <w:sz w:val="24"/>
          <w:szCs w:val="24"/>
        </w:rPr>
        <w:t>адрес электронной почты</w:t>
      </w:r>
      <w:proofErr w:type="gramStart"/>
      <w:r>
        <w:rPr>
          <w:sz w:val="24"/>
          <w:szCs w:val="24"/>
        </w:rPr>
        <w:t>: _______________________________________________;</w:t>
      </w:r>
      <w:proofErr w:type="gramEnd"/>
    </w:p>
    <w:p w14:paraId="7BB8B909" w14:textId="77777777" w:rsidR="004B41DF" w:rsidRDefault="00F21A4D">
      <w:pPr>
        <w:ind w:firstLine="850"/>
        <w:jc w:val="both"/>
        <w:rPr>
          <w:sz w:val="24"/>
          <w:szCs w:val="24"/>
        </w:rPr>
      </w:pPr>
      <w:r>
        <w:rPr>
          <w:sz w:val="24"/>
          <w:szCs w:val="24"/>
        </w:rPr>
        <w:t>почтовый адрес: ________________________________________________________.</w:t>
      </w:r>
    </w:p>
    <w:p w14:paraId="789F8CAC" w14:textId="77777777" w:rsidR="004B41DF" w:rsidRDefault="004B41DF">
      <w:pPr>
        <w:ind w:firstLine="850"/>
        <w:jc w:val="both"/>
        <w:rPr>
          <w:sz w:val="24"/>
          <w:szCs w:val="24"/>
        </w:rPr>
      </w:pPr>
    </w:p>
    <w:p w14:paraId="1BE48CCF" w14:textId="77777777" w:rsidR="004B41DF" w:rsidRDefault="00F21A4D">
      <w:pPr>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14:paraId="29FAB173" w14:textId="77777777" w:rsidR="004B41DF" w:rsidRDefault="00F21A4D">
      <w:pPr>
        <w:ind w:firstLine="850"/>
        <w:jc w:val="both"/>
        <w:rPr>
          <w:sz w:val="24"/>
          <w:szCs w:val="24"/>
        </w:rPr>
      </w:pPr>
      <w:r>
        <w:rPr>
          <w:sz w:val="24"/>
          <w:szCs w:val="24"/>
        </w:rPr>
        <w:t>фамилия, имя и отчество (последнее - при наличии) ______________________;</w:t>
      </w:r>
    </w:p>
    <w:p w14:paraId="117650DD" w14:textId="77777777" w:rsidR="004B41DF" w:rsidRDefault="00F21A4D">
      <w:pPr>
        <w:ind w:firstLine="850"/>
        <w:jc w:val="both"/>
        <w:rPr>
          <w:sz w:val="24"/>
          <w:szCs w:val="24"/>
        </w:rPr>
      </w:pPr>
      <w:r>
        <w:rPr>
          <w:sz w:val="24"/>
          <w:szCs w:val="24"/>
        </w:rPr>
        <w:t>дата рождения __________________________________________________________;</w:t>
      </w:r>
    </w:p>
    <w:p w14:paraId="0308D7B9" w14:textId="77777777" w:rsidR="004B41DF" w:rsidRDefault="00F21A4D">
      <w:pPr>
        <w:ind w:firstLine="850"/>
        <w:jc w:val="both"/>
        <w:rPr>
          <w:sz w:val="24"/>
          <w:szCs w:val="24"/>
        </w:rPr>
      </w:pPr>
      <w:r>
        <w:rPr>
          <w:sz w:val="24"/>
          <w:szCs w:val="24"/>
        </w:rPr>
        <w:t>наименование документа, удостоверяющего личность</w:t>
      </w:r>
      <w:proofErr w:type="gramStart"/>
      <w:r>
        <w:rPr>
          <w:sz w:val="24"/>
          <w:szCs w:val="24"/>
        </w:rPr>
        <w:t>: ______________________;</w:t>
      </w:r>
      <w:proofErr w:type="gramEnd"/>
    </w:p>
    <w:p w14:paraId="054898D8" w14:textId="77777777" w:rsidR="004B41DF" w:rsidRDefault="00F21A4D">
      <w:pPr>
        <w:ind w:firstLine="850"/>
        <w:jc w:val="both"/>
        <w:rPr>
          <w:sz w:val="24"/>
          <w:szCs w:val="24"/>
        </w:rPr>
      </w:pPr>
      <w:r>
        <w:rPr>
          <w:sz w:val="24"/>
          <w:szCs w:val="24"/>
        </w:rPr>
        <w:t>серия и номер документа, удостоверяющего личность</w:t>
      </w:r>
      <w:proofErr w:type="gramStart"/>
      <w:r>
        <w:rPr>
          <w:sz w:val="24"/>
          <w:szCs w:val="24"/>
        </w:rPr>
        <w:t>: _____________________;</w:t>
      </w:r>
      <w:proofErr w:type="gramEnd"/>
    </w:p>
    <w:p w14:paraId="4D1C58A2" w14:textId="77777777" w:rsidR="004B41DF" w:rsidRDefault="00F21A4D">
      <w:pPr>
        <w:ind w:firstLine="850"/>
        <w:jc w:val="both"/>
        <w:rPr>
          <w:sz w:val="24"/>
          <w:szCs w:val="24"/>
        </w:rPr>
      </w:pPr>
      <w:r>
        <w:rPr>
          <w:sz w:val="24"/>
          <w:szCs w:val="24"/>
        </w:rPr>
        <w:t>дата выдачи документа, удостоверяющего личность</w:t>
      </w:r>
      <w:proofErr w:type="gramStart"/>
      <w:r>
        <w:rPr>
          <w:sz w:val="24"/>
          <w:szCs w:val="24"/>
        </w:rPr>
        <w:t>: _______________________;</w:t>
      </w:r>
      <w:proofErr w:type="gramEnd"/>
    </w:p>
    <w:p w14:paraId="5381183B" w14:textId="77777777" w:rsidR="004B41DF" w:rsidRDefault="00F21A4D">
      <w:pPr>
        <w:ind w:firstLine="850"/>
        <w:jc w:val="both"/>
        <w:rPr>
          <w:sz w:val="24"/>
          <w:szCs w:val="24"/>
        </w:rPr>
      </w:pPr>
      <w:r>
        <w:rPr>
          <w:sz w:val="24"/>
          <w:szCs w:val="24"/>
        </w:rPr>
        <w:t>кем выдан документ, удостоверяющий личность</w:t>
      </w:r>
      <w:proofErr w:type="gramStart"/>
      <w:r>
        <w:rPr>
          <w:sz w:val="24"/>
          <w:szCs w:val="24"/>
        </w:rPr>
        <w:t>: ___________________________;</w:t>
      </w:r>
      <w:proofErr w:type="gramEnd"/>
    </w:p>
    <w:p w14:paraId="1A8B74BD" w14:textId="77777777" w:rsidR="004B41DF" w:rsidRDefault="00F21A4D">
      <w:pPr>
        <w:ind w:firstLine="850"/>
        <w:jc w:val="both"/>
        <w:rPr>
          <w:sz w:val="24"/>
          <w:szCs w:val="24"/>
        </w:rPr>
      </w:pPr>
      <w:r>
        <w:rPr>
          <w:sz w:val="24"/>
          <w:szCs w:val="24"/>
        </w:rPr>
        <w:t>код подразделения, выдавшего документ, удостоверяющий личность</w:t>
      </w:r>
      <w:proofErr w:type="gramStart"/>
      <w:r>
        <w:rPr>
          <w:sz w:val="24"/>
          <w:szCs w:val="24"/>
        </w:rPr>
        <w:t>: ________;</w:t>
      </w:r>
      <w:proofErr w:type="gramEnd"/>
    </w:p>
    <w:p w14:paraId="730A4050" w14:textId="77777777" w:rsidR="004B41DF" w:rsidRDefault="00F21A4D">
      <w:pPr>
        <w:ind w:firstLine="850"/>
        <w:jc w:val="both"/>
        <w:rPr>
          <w:sz w:val="24"/>
          <w:szCs w:val="24"/>
        </w:rPr>
      </w:pPr>
      <w:r>
        <w:rPr>
          <w:sz w:val="24"/>
          <w:szCs w:val="24"/>
        </w:rPr>
        <w:t>номер телефона</w:t>
      </w:r>
      <w:proofErr w:type="gramStart"/>
      <w:r>
        <w:rPr>
          <w:sz w:val="24"/>
          <w:szCs w:val="24"/>
        </w:rPr>
        <w:t>: ________________________________________________________;</w:t>
      </w:r>
      <w:proofErr w:type="gramEnd"/>
    </w:p>
    <w:p w14:paraId="6B522C1B" w14:textId="77777777" w:rsidR="004B41DF" w:rsidRDefault="00F21A4D">
      <w:pPr>
        <w:ind w:firstLine="850"/>
        <w:jc w:val="both"/>
        <w:rPr>
          <w:sz w:val="24"/>
          <w:szCs w:val="24"/>
        </w:rPr>
      </w:pPr>
      <w:r>
        <w:rPr>
          <w:sz w:val="24"/>
          <w:szCs w:val="24"/>
        </w:rPr>
        <w:t>адрес электронной почты</w:t>
      </w:r>
      <w:proofErr w:type="gramStart"/>
      <w:r>
        <w:rPr>
          <w:sz w:val="24"/>
          <w:szCs w:val="24"/>
        </w:rPr>
        <w:t>: _______________________________________________;</w:t>
      </w:r>
      <w:proofErr w:type="gramEnd"/>
    </w:p>
    <w:p w14:paraId="4A72E924" w14:textId="77777777" w:rsidR="004B41DF" w:rsidRDefault="00F21A4D">
      <w:pPr>
        <w:ind w:firstLine="850"/>
        <w:jc w:val="both"/>
        <w:rPr>
          <w:sz w:val="24"/>
          <w:szCs w:val="24"/>
        </w:rPr>
      </w:pPr>
      <w:r>
        <w:rPr>
          <w:sz w:val="24"/>
          <w:szCs w:val="24"/>
        </w:rPr>
        <w:t>должность уполномоченного лица юридического лица _______________________.</w:t>
      </w:r>
    </w:p>
    <w:p w14:paraId="3566E21F" w14:textId="77777777" w:rsidR="004B41DF" w:rsidRDefault="004B41DF">
      <w:pPr>
        <w:ind w:firstLine="850"/>
        <w:jc w:val="both"/>
        <w:rPr>
          <w:sz w:val="24"/>
          <w:szCs w:val="24"/>
        </w:rPr>
      </w:pPr>
    </w:p>
    <w:p w14:paraId="46FD8326" w14:textId="77777777" w:rsidR="004B41DF" w:rsidRDefault="00F21A4D">
      <w:pPr>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14:paraId="069D1203" w14:textId="77777777" w:rsidR="004B41DF" w:rsidRDefault="00F21A4D">
      <w:pPr>
        <w:ind w:firstLine="850"/>
        <w:jc w:val="both"/>
        <w:rPr>
          <w:sz w:val="24"/>
          <w:szCs w:val="24"/>
        </w:rPr>
      </w:pPr>
      <w:r>
        <w:rPr>
          <w:sz w:val="24"/>
          <w:szCs w:val="24"/>
        </w:rPr>
        <w:t>фамилия, имя и отчество (последнее - при наличии</w:t>
      </w:r>
      <w:proofErr w:type="gramStart"/>
      <w:r>
        <w:rPr>
          <w:sz w:val="24"/>
          <w:szCs w:val="24"/>
        </w:rPr>
        <w:t>): _____________________;</w:t>
      </w:r>
      <w:proofErr w:type="gramEnd"/>
    </w:p>
    <w:p w14:paraId="52C8C253" w14:textId="77777777" w:rsidR="004B41DF" w:rsidRDefault="00F21A4D">
      <w:pPr>
        <w:ind w:firstLine="850"/>
        <w:jc w:val="both"/>
        <w:rPr>
          <w:sz w:val="24"/>
          <w:szCs w:val="24"/>
        </w:rPr>
      </w:pPr>
      <w:r>
        <w:rPr>
          <w:sz w:val="24"/>
          <w:szCs w:val="24"/>
        </w:rPr>
        <w:t>наименование документа, удостоверяющего личность</w:t>
      </w:r>
      <w:proofErr w:type="gramStart"/>
      <w:r>
        <w:rPr>
          <w:sz w:val="24"/>
          <w:szCs w:val="24"/>
        </w:rPr>
        <w:t>: ______________________;</w:t>
      </w:r>
      <w:proofErr w:type="gramEnd"/>
    </w:p>
    <w:p w14:paraId="7AD3BDB2" w14:textId="77777777" w:rsidR="004B41DF" w:rsidRDefault="00F21A4D">
      <w:pPr>
        <w:ind w:firstLine="850"/>
        <w:jc w:val="both"/>
        <w:rPr>
          <w:sz w:val="24"/>
          <w:szCs w:val="24"/>
        </w:rPr>
      </w:pPr>
      <w:r>
        <w:rPr>
          <w:sz w:val="24"/>
          <w:szCs w:val="24"/>
        </w:rPr>
        <w:t>серия и номер документа, удостоверяющего личность</w:t>
      </w:r>
      <w:proofErr w:type="gramStart"/>
      <w:r>
        <w:rPr>
          <w:sz w:val="24"/>
          <w:szCs w:val="24"/>
        </w:rPr>
        <w:t>: _____________________;</w:t>
      </w:r>
      <w:proofErr w:type="gramEnd"/>
    </w:p>
    <w:p w14:paraId="282143CF" w14:textId="77777777" w:rsidR="004B41DF" w:rsidRDefault="00F21A4D">
      <w:pPr>
        <w:ind w:firstLine="850"/>
        <w:jc w:val="both"/>
        <w:rPr>
          <w:sz w:val="24"/>
          <w:szCs w:val="24"/>
        </w:rPr>
      </w:pPr>
      <w:r>
        <w:rPr>
          <w:sz w:val="24"/>
          <w:szCs w:val="24"/>
        </w:rPr>
        <w:t>дата выдачи документа, удостоверяющего личность</w:t>
      </w:r>
      <w:proofErr w:type="gramStart"/>
      <w:r>
        <w:rPr>
          <w:sz w:val="24"/>
          <w:szCs w:val="24"/>
        </w:rPr>
        <w:t>: _______________________;</w:t>
      </w:r>
      <w:proofErr w:type="gramEnd"/>
    </w:p>
    <w:p w14:paraId="1F3336A4" w14:textId="77777777" w:rsidR="004B41DF" w:rsidRDefault="00F21A4D">
      <w:pPr>
        <w:ind w:firstLine="850"/>
        <w:jc w:val="both"/>
        <w:rPr>
          <w:sz w:val="24"/>
          <w:szCs w:val="24"/>
        </w:rPr>
      </w:pPr>
      <w:r>
        <w:rPr>
          <w:sz w:val="24"/>
          <w:szCs w:val="24"/>
        </w:rPr>
        <w:t>кем выдан документ, удостоверяющий личность</w:t>
      </w:r>
      <w:proofErr w:type="gramStart"/>
      <w:r>
        <w:rPr>
          <w:sz w:val="24"/>
          <w:szCs w:val="24"/>
        </w:rPr>
        <w:t>: ___________________________;</w:t>
      </w:r>
      <w:proofErr w:type="gramEnd"/>
    </w:p>
    <w:p w14:paraId="0AC3EE46" w14:textId="77777777" w:rsidR="004B41DF" w:rsidRDefault="00F21A4D">
      <w:pPr>
        <w:ind w:firstLine="850"/>
        <w:jc w:val="both"/>
        <w:rPr>
          <w:sz w:val="24"/>
          <w:szCs w:val="24"/>
        </w:rPr>
      </w:pPr>
      <w:r>
        <w:rPr>
          <w:sz w:val="24"/>
          <w:szCs w:val="24"/>
        </w:rPr>
        <w:t>номер телефона</w:t>
      </w:r>
      <w:proofErr w:type="gramStart"/>
      <w:r>
        <w:rPr>
          <w:sz w:val="24"/>
          <w:szCs w:val="24"/>
        </w:rPr>
        <w:t>: ________________________________________________________;</w:t>
      </w:r>
      <w:proofErr w:type="gramEnd"/>
    </w:p>
    <w:p w14:paraId="1998ABDA" w14:textId="77777777" w:rsidR="004B41DF" w:rsidRDefault="00F21A4D">
      <w:pPr>
        <w:ind w:firstLine="850"/>
        <w:jc w:val="both"/>
        <w:rPr>
          <w:sz w:val="24"/>
          <w:szCs w:val="24"/>
        </w:rPr>
      </w:pPr>
      <w:r>
        <w:rPr>
          <w:sz w:val="24"/>
          <w:szCs w:val="24"/>
        </w:rPr>
        <w:t>адрес электронной почты: _______________________________________________.</w:t>
      </w:r>
    </w:p>
    <w:p w14:paraId="11059B6C" w14:textId="77777777" w:rsidR="004B41DF" w:rsidRDefault="004B41DF">
      <w:pPr>
        <w:ind w:firstLine="850"/>
        <w:jc w:val="both"/>
        <w:rPr>
          <w:sz w:val="24"/>
          <w:szCs w:val="24"/>
        </w:rPr>
      </w:pPr>
    </w:p>
    <w:p w14:paraId="1F282DD1" w14:textId="77777777" w:rsidR="004B41DF" w:rsidRDefault="00F21A4D">
      <w:pPr>
        <w:ind w:firstLine="850"/>
        <w:jc w:val="both"/>
        <w:rPr>
          <w:sz w:val="24"/>
          <w:szCs w:val="24"/>
        </w:rPr>
      </w:pPr>
      <w:r>
        <w:rPr>
          <w:sz w:val="24"/>
          <w:szCs w:val="24"/>
        </w:rPr>
        <w:t xml:space="preserve">В случае </w:t>
      </w:r>
      <w:proofErr w:type="gramStart"/>
      <w:r>
        <w:rPr>
          <w:sz w:val="24"/>
          <w:szCs w:val="24"/>
        </w:rPr>
        <w:t>необходимости получения результатов предоставления услуги</w:t>
      </w:r>
      <w:proofErr w:type="gramEnd"/>
      <w:r>
        <w:rPr>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63726B83" w14:textId="77777777" w:rsidR="004B41DF" w:rsidRDefault="00F21A4D">
      <w:pPr>
        <w:jc w:val="both"/>
        <w:rPr>
          <w:sz w:val="24"/>
          <w:szCs w:val="24"/>
        </w:rPr>
      </w:pPr>
      <w:r>
        <w:rPr>
          <w:sz w:val="24"/>
          <w:szCs w:val="24"/>
        </w:rPr>
        <w:t>___________________________________________________________________________________</w:t>
      </w:r>
    </w:p>
    <w:p w14:paraId="37937075" w14:textId="77777777" w:rsidR="004B41DF" w:rsidRDefault="004B41DF">
      <w:pPr>
        <w:ind w:firstLine="850"/>
        <w:jc w:val="both"/>
        <w:rPr>
          <w:sz w:val="24"/>
          <w:szCs w:val="24"/>
        </w:rPr>
      </w:pPr>
    </w:p>
    <w:p w14:paraId="2E4E199D" w14:textId="77777777" w:rsidR="004B41DF" w:rsidRDefault="004B41DF">
      <w:pPr>
        <w:ind w:firstLine="850"/>
        <w:jc w:val="both"/>
        <w:rPr>
          <w:sz w:val="24"/>
          <w:szCs w:val="24"/>
        </w:rPr>
      </w:pPr>
    </w:p>
    <w:p w14:paraId="05395F1A" w14:textId="77777777" w:rsidR="004B41DF" w:rsidRDefault="00F21A4D">
      <w:pPr>
        <w:ind w:firstLine="850"/>
        <w:jc w:val="both"/>
        <w:rPr>
          <w:sz w:val="24"/>
          <w:szCs w:val="24"/>
        </w:rPr>
      </w:pPr>
      <w:r>
        <w:rPr>
          <w:sz w:val="24"/>
          <w:szCs w:val="24"/>
        </w:rPr>
        <w:t>Способ получения результата услуги:</w:t>
      </w:r>
    </w:p>
    <w:p w14:paraId="05020B5E" w14:textId="77777777" w:rsidR="004B41DF" w:rsidRDefault="00F21A4D">
      <w:pPr>
        <w:ind w:firstLine="850"/>
        <w:jc w:val="both"/>
        <w:rPr>
          <w:sz w:val="24"/>
          <w:szCs w:val="24"/>
        </w:rPr>
      </w:pPr>
      <w:r>
        <w:rPr>
          <w:sz w:val="24"/>
          <w:szCs w:val="24"/>
        </w:rPr>
        <w:t>на адрес электронной почты: _____ да, _____  нет;</w:t>
      </w:r>
    </w:p>
    <w:p w14:paraId="3A7ABAFD" w14:textId="77777777" w:rsidR="004B41DF" w:rsidRDefault="00F21A4D">
      <w:pPr>
        <w:ind w:firstLine="850"/>
        <w:jc w:val="both"/>
        <w:rPr>
          <w:sz w:val="24"/>
          <w:szCs w:val="24"/>
        </w:rPr>
      </w:pPr>
      <w:r>
        <w:rPr>
          <w:sz w:val="24"/>
          <w:szCs w:val="24"/>
        </w:rPr>
        <w:t>в МФЦ (в случае подачи заявления через МФЦ):  _____ да, _____  нет;</w:t>
      </w:r>
    </w:p>
    <w:p w14:paraId="11644B56" w14:textId="77777777" w:rsidR="004B41DF" w:rsidRDefault="00F21A4D">
      <w:pPr>
        <w:ind w:firstLine="850"/>
        <w:jc w:val="both"/>
        <w:rPr>
          <w:sz w:val="24"/>
          <w:szCs w:val="24"/>
        </w:rPr>
      </w:pPr>
      <w:r>
        <w:rPr>
          <w:sz w:val="24"/>
          <w:szCs w:val="24"/>
        </w:rPr>
        <w:t>посредством почтового отправления: _____ да, _________ нет.</w:t>
      </w:r>
    </w:p>
    <w:p w14:paraId="4FAAEA66" w14:textId="77777777" w:rsidR="004B41DF" w:rsidRDefault="004B41DF">
      <w:pPr>
        <w:ind w:firstLine="850"/>
        <w:jc w:val="both"/>
        <w:rPr>
          <w:sz w:val="24"/>
          <w:szCs w:val="24"/>
        </w:rPr>
      </w:pPr>
    </w:p>
    <w:p w14:paraId="6AEF21D2" w14:textId="77777777" w:rsidR="004B41DF" w:rsidRDefault="00F21A4D">
      <w:pPr>
        <w:ind w:firstLine="850"/>
        <w:jc w:val="both"/>
        <w:rPr>
          <w:sz w:val="24"/>
          <w:szCs w:val="24"/>
        </w:rPr>
      </w:pPr>
      <w:r>
        <w:br w:type="page"/>
      </w:r>
    </w:p>
    <w:p w14:paraId="72F15C2A" w14:textId="77777777" w:rsidR="004B41DF" w:rsidRDefault="00F21A4D">
      <w:pPr>
        <w:ind w:left="4962" w:right="-1"/>
      </w:pPr>
      <w:r>
        <w:rPr>
          <w:rFonts w:eastAsia="Times New Roman"/>
          <w:sz w:val="24"/>
          <w:szCs w:val="24"/>
          <w:lang w:eastAsia="ar-SA"/>
        </w:rPr>
        <w:t>Приложение № 8</w:t>
      </w:r>
    </w:p>
    <w:p w14:paraId="3069A03C" w14:textId="77777777" w:rsidR="004B41DF" w:rsidRDefault="00F21A4D">
      <w:pPr>
        <w:ind w:left="4962" w:right="-1"/>
        <w:jc w:val="both"/>
      </w:pPr>
      <w:r>
        <w:rPr>
          <w:rFonts w:eastAsia="Times New Roman"/>
          <w:bCs/>
          <w:color w:val="000000"/>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54F5479E" w14:textId="77777777" w:rsidR="004B41DF" w:rsidRDefault="004B41DF">
      <w:pPr>
        <w:ind w:firstLine="850"/>
        <w:jc w:val="center"/>
        <w:rPr>
          <w:b/>
          <w:bCs/>
          <w:i/>
          <w:iCs/>
        </w:rPr>
      </w:pPr>
    </w:p>
    <w:p w14:paraId="60C965CB" w14:textId="77777777" w:rsidR="004B41DF" w:rsidRDefault="00F21A4D">
      <w:pPr>
        <w:jc w:val="center"/>
        <w:rPr>
          <w:sz w:val="24"/>
          <w:szCs w:val="24"/>
        </w:rPr>
      </w:pPr>
      <w:r>
        <w:rPr>
          <w:b/>
          <w:bCs/>
          <w:sz w:val="24"/>
          <w:szCs w:val="24"/>
        </w:rPr>
        <w:t>СОГЛАСИЕ</w:t>
      </w:r>
    </w:p>
    <w:p w14:paraId="2952FE14" w14:textId="77777777" w:rsidR="004B41DF" w:rsidRDefault="00F21A4D">
      <w:pPr>
        <w:jc w:val="center"/>
        <w:rPr>
          <w:sz w:val="24"/>
          <w:szCs w:val="24"/>
        </w:rPr>
      </w:pPr>
      <w:r>
        <w:rPr>
          <w:b/>
          <w:bCs/>
          <w:sz w:val="24"/>
          <w:szCs w:val="24"/>
        </w:rPr>
        <w:t>на обработку персональных данных</w:t>
      </w:r>
    </w:p>
    <w:p w14:paraId="6FEA1D3B" w14:textId="77777777" w:rsidR="004B41DF" w:rsidRDefault="00F21A4D">
      <w:pPr>
        <w:jc w:val="both"/>
        <w:rPr>
          <w:sz w:val="24"/>
          <w:szCs w:val="24"/>
        </w:rPr>
      </w:pPr>
      <w:r>
        <w:rPr>
          <w:iCs/>
          <w:sz w:val="24"/>
          <w:szCs w:val="24"/>
        </w:rPr>
        <w:t>Я,</w:t>
      </w:r>
      <w:r>
        <w:rPr>
          <w:i/>
          <w:iCs/>
          <w:sz w:val="24"/>
          <w:szCs w:val="24"/>
        </w:rPr>
        <w:t xml:space="preserve"> _____________________________________________________________________________</w:t>
      </w:r>
    </w:p>
    <w:p w14:paraId="037043B8" w14:textId="77777777" w:rsidR="004B41DF" w:rsidRDefault="00F21A4D">
      <w:pPr>
        <w:ind w:left="2832" w:firstLine="708"/>
        <w:jc w:val="both"/>
        <w:rPr>
          <w:i/>
          <w:iCs/>
          <w:sz w:val="20"/>
          <w:szCs w:val="20"/>
        </w:rPr>
      </w:pPr>
      <w:r>
        <w:rPr>
          <w:i/>
          <w:iCs/>
          <w:sz w:val="20"/>
          <w:szCs w:val="20"/>
        </w:rPr>
        <w:t>(фамилия, имя, отчество - при наличии)</w:t>
      </w:r>
    </w:p>
    <w:p w14:paraId="04E290E3" w14:textId="77777777" w:rsidR="004B41DF" w:rsidRDefault="00F21A4D">
      <w:pPr>
        <w:jc w:val="both"/>
        <w:rPr>
          <w:sz w:val="24"/>
          <w:szCs w:val="24"/>
        </w:rPr>
      </w:pPr>
      <w:r>
        <w:rPr>
          <w:sz w:val="24"/>
          <w:szCs w:val="24"/>
        </w:rPr>
        <w:t>основной документ, удостоверяющий личность: _______________________________________</w:t>
      </w:r>
    </w:p>
    <w:p w14:paraId="02DCF9EF" w14:textId="77777777" w:rsidR="004B41DF" w:rsidRDefault="00F21A4D">
      <w:pPr>
        <w:jc w:val="both"/>
        <w:rPr>
          <w:sz w:val="24"/>
          <w:szCs w:val="24"/>
        </w:rPr>
      </w:pPr>
      <w:r>
        <w:rPr>
          <w:sz w:val="24"/>
          <w:szCs w:val="24"/>
        </w:rPr>
        <w:t>________________________________________________________________________________</w:t>
      </w:r>
    </w:p>
    <w:p w14:paraId="726CF267" w14:textId="77777777" w:rsidR="004B41DF" w:rsidRDefault="00F21A4D">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589C5C8B" w14:textId="77777777" w:rsidR="004B41DF" w:rsidRDefault="004B41DF">
      <w:pPr>
        <w:jc w:val="both"/>
        <w:rPr>
          <w:sz w:val="24"/>
          <w:szCs w:val="24"/>
        </w:rPr>
      </w:pPr>
    </w:p>
    <w:p w14:paraId="01972C79" w14:textId="77777777" w:rsidR="004B41DF" w:rsidRDefault="00F21A4D">
      <w:pPr>
        <w:jc w:val="both"/>
        <w:rPr>
          <w:sz w:val="24"/>
          <w:szCs w:val="24"/>
        </w:rPr>
      </w:pPr>
      <w:r>
        <w:rPr>
          <w:sz w:val="24"/>
          <w:szCs w:val="24"/>
        </w:rPr>
        <w:t>зарегистрированны</w:t>
      </w:r>
      <w:proofErr w:type="gramStart"/>
      <w:r>
        <w:rPr>
          <w:sz w:val="24"/>
          <w:szCs w:val="24"/>
        </w:rPr>
        <w:t>й(</w:t>
      </w:r>
      <w:proofErr w:type="spellStart"/>
      <w:proofErr w:type="gramEnd"/>
      <w:r>
        <w:rPr>
          <w:sz w:val="24"/>
          <w:szCs w:val="24"/>
        </w:rPr>
        <w:t>ая</w:t>
      </w:r>
      <w:proofErr w:type="spellEnd"/>
      <w:r>
        <w:rPr>
          <w:sz w:val="24"/>
          <w:szCs w:val="24"/>
        </w:rPr>
        <w:t>) по адресу: _________________________________________________</w:t>
      </w:r>
    </w:p>
    <w:p w14:paraId="1F91C79F" w14:textId="77777777" w:rsidR="004B41DF" w:rsidRDefault="00F21A4D">
      <w:pPr>
        <w:jc w:val="both"/>
        <w:rPr>
          <w:sz w:val="24"/>
          <w:szCs w:val="24"/>
        </w:rPr>
      </w:pPr>
      <w:r>
        <w:rPr>
          <w:sz w:val="24"/>
          <w:szCs w:val="24"/>
        </w:rPr>
        <w:t>________________________________________________________________________________</w:t>
      </w:r>
    </w:p>
    <w:p w14:paraId="36A3D1F1" w14:textId="77777777" w:rsidR="004B41DF" w:rsidRDefault="00F21A4D">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45B9CBDA" w14:textId="77777777" w:rsidR="004B41DF" w:rsidRDefault="00F21A4D">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3CE3C52" w14:textId="77777777" w:rsidR="004B41DF" w:rsidRDefault="00F21A4D">
      <w:pPr>
        <w:ind w:firstLine="709"/>
        <w:jc w:val="both"/>
        <w:rPr>
          <w:sz w:val="24"/>
          <w:szCs w:val="24"/>
        </w:rPr>
      </w:pPr>
      <w:proofErr w:type="gramStart"/>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19ECCC44" w14:textId="77777777" w:rsidR="004B41DF" w:rsidRDefault="00F21A4D">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C650234" w14:textId="77777777" w:rsidR="004B41DF" w:rsidRDefault="00F21A4D">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3A1252E4" w14:textId="77777777" w:rsidR="004B41DF" w:rsidRDefault="00F21A4D">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6C02D209" w14:textId="77777777" w:rsidR="004B41DF" w:rsidRDefault="00F21A4D">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4340A1F9" w14:textId="77777777" w:rsidR="004B41DF" w:rsidRDefault="004B41DF">
      <w:pPr>
        <w:ind w:firstLine="709"/>
        <w:jc w:val="both"/>
        <w:rPr>
          <w:sz w:val="24"/>
          <w:szCs w:val="24"/>
        </w:rPr>
      </w:pPr>
    </w:p>
    <w:p w14:paraId="2192AD4B" w14:textId="77777777" w:rsidR="004B41DF" w:rsidRDefault="00F21A4D">
      <w:pPr>
        <w:jc w:val="both"/>
        <w:rPr>
          <w:sz w:val="24"/>
          <w:szCs w:val="24"/>
        </w:rPr>
      </w:pPr>
      <w:r>
        <w:rPr>
          <w:sz w:val="24"/>
          <w:szCs w:val="24"/>
        </w:rPr>
        <w:t>«___» ___________202___ г. /_____________________/ ________________________________</w:t>
      </w:r>
    </w:p>
    <w:p w14:paraId="130ED5F0" w14:textId="77777777" w:rsidR="004B41DF" w:rsidRDefault="00F21A4D">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3B321ACD" w14:textId="77777777" w:rsidR="004B41DF" w:rsidRDefault="00F21A4D">
      <w:pPr>
        <w:ind w:firstLine="850"/>
        <w:jc w:val="both"/>
        <w:rPr>
          <w:i/>
          <w:iCs/>
          <w:shd w:val="clear" w:color="auto" w:fill="FFFF00"/>
        </w:rPr>
      </w:pPr>
      <w:r>
        <w:br w:type="page"/>
      </w:r>
    </w:p>
    <w:p w14:paraId="0C3AF04F" w14:textId="77777777" w:rsidR="004B41DF" w:rsidRDefault="00F21A4D">
      <w:pPr>
        <w:ind w:left="4962" w:right="-1"/>
      </w:pPr>
      <w:r>
        <w:rPr>
          <w:rFonts w:eastAsia="Times New Roman"/>
          <w:sz w:val="24"/>
          <w:szCs w:val="24"/>
          <w:lang w:eastAsia="ar-SA"/>
        </w:rPr>
        <w:t>Приложение № 9</w:t>
      </w:r>
    </w:p>
    <w:p w14:paraId="4C21C544" w14:textId="77777777" w:rsidR="004B41DF" w:rsidRDefault="00F21A4D">
      <w:pPr>
        <w:ind w:left="4962" w:right="-1"/>
        <w:jc w:val="both"/>
      </w:pPr>
      <w:r>
        <w:rPr>
          <w:rFonts w:eastAsia="Times New Roman"/>
          <w:bCs/>
          <w:color w:val="000000"/>
          <w:spacing w:val="-4"/>
          <w:sz w:val="24"/>
          <w:szCs w:val="24"/>
        </w:rPr>
        <w:t xml:space="preserve">к административному регламенту </w:t>
      </w:r>
      <w:proofErr w:type="spellStart"/>
      <w:r>
        <w:rPr>
          <w:bCs/>
          <w:iCs/>
          <w:sz w:val="24"/>
          <w:szCs w:val="24"/>
          <w:shd w:val="clear" w:color="auto" w:fill="FFFFFF"/>
        </w:rPr>
        <w:t>Журавлёвского</w:t>
      </w:r>
      <w:proofErr w:type="spellEnd"/>
      <w:r>
        <w:rPr>
          <w:bCs/>
          <w:iCs/>
          <w:sz w:val="24"/>
          <w:szCs w:val="24"/>
          <w:shd w:val="clear" w:color="auto" w:fill="FFFFFF"/>
        </w:rPr>
        <w:t xml:space="preserve"> сельского поселения Симферопольского района Республики Крым</w:t>
      </w:r>
      <w:r>
        <w:rPr>
          <w:rFonts w:eastAsia="Times New Roman"/>
          <w:bCs/>
          <w:color w:val="000000"/>
          <w:spacing w:val="-4"/>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46998EE1" w14:textId="77777777" w:rsidR="004B41DF" w:rsidRDefault="004B41DF">
      <w:pPr>
        <w:pStyle w:val="OEM"/>
        <w:jc w:val="center"/>
        <w:rPr>
          <w:rFonts w:ascii="Times New Roman" w:eastAsia="Times New Roman" w:hAnsi="Times New Roman" w:cs="Times New Roman"/>
          <w:i/>
          <w:iCs/>
          <w:spacing w:val="-4"/>
        </w:rPr>
      </w:pPr>
    </w:p>
    <w:p w14:paraId="0C0B2B07" w14:textId="77777777" w:rsidR="004B41DF" w:rsidRDefault="00F21A4D">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237E647E" w14:textId="77777777" w:rsidR="004B41DF" w:rsidRDefault="00F21A4D">
      <w:pPr>
        <w:ind w:firstLine="4962"/>
      </w:pPr>
      <w:r>
        <w:rPr>
          <w:sz w:val="26"/>
          <w:szCs w:val="26"/>
        </w:rPr>
        <w:t>_____________________________________</w:t>
      </w:r>
    </w:p>
    <w:p w14:paraId="42E1EB0C" w14:textId="77777777" w:rsidR="004B41DF" w:rsidRDefault="00F21A4D">
      <w:pPr>
        <w:ind w:firstLine="4962"/>
      </w:pPr>
      <w:r>
        <w:rPr>
          <w:sz w:val="26"/>
          <w:szCs w:val="26"/>
        </w:rPr>
        <w:t>_____________________________________</w:t>
      </w:r>
    </w:p>
    <w:p w14:paraId="70030AD1" w14:textId="77777777" w:rsidR="004B41DF" w:rsidRDefault="00F21A4D">
      <w:pPr>
        <w:ind w:firstLine="4962"/>
      </w:pPr>
      <w:r>
        <w:rPr>
          <w:sz w:val="26"/>
          <w:szCs w:val="26"/>
        </w:rPr>
        <w:t>_____________________________________</w:t>
      </w:r>
    </w:p>
    <w:p w14:paraId="3FC2DD80" w14:textId="77777777" w:rsidR="004B41DF" w:rsidRDefault="00F21A4D">
      <w:pPr>
        <w:ind w:firstLine="4962"/>
        <w:jc w:val="center"/>
      </w:pPr>
      <w:r>
        <w:rPr>
          <w:rFonts w:eastAsia="Times New Roman"/>
          <w:i/>
          <w:iCs/>
          <w:sz w:val="20"/>
          <w:szCs w:val="20"/>
          <w:lang w:bidi="ru-RU"/>
        </w:rPr>
        <w:t>(кому)</w:t>
      </w:r>
    </w:p>
    <w:p w14:paraId="31B84ECB" w14:textId="77777777" w:rsidR="004B41DF" w:rsidRDefault="004B41DF">
      <w:pPr>
        <w:widowControl w:val="0"/>
        <w:ind w:right="140"/>
        <w:jc w:val="center"/>
        <w:rPr>
          <w:rFonts w:eastAsia="Times New Roman"/>
          <w:b/>
          <w:bCs/>
          <w:lang w:bidi="ru-RU"/>
        </w:rPr>
      </w:pPr>
    </w:p>
    <w:p w14:paraId="06B38CAE" w14:textId="77777777" w:rsidR="004B41DF" w:rsidRDefault="00F21A4D">
      <w:pPr>
        <w:widowControl w:val="0"/>
        <w:ind w:right="140"/>
        <w:jc w:val="center"/>
        <w:rPr>
          <w:sz w:val="24"/>
          <w:szCs w:val="24"/>
        </w:rPr>
      </w:pPr>
      <w:r>
        <w:rPr>
          <w:rFonts w:eastAsia="Times New Roman"/>
          <w:b/>
          <w:bCs/>
          <w:sz w:val="24"/>
          <w:szCs w:val="24"/>
          <w:lang w:bidi="ru-RU"/>
        </w:rPr>
        <w:t>УВЕДОМЛЕНИЕ</w:t>
      </w:r>
    </w:p>
    <w:p w14:paraId="312894E7" w14:textId="77777777" w:rsidR="004B41DF" w:rsidRDefault="00F21A4D">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7CE52367" w14:textId="77777777" w:rsidR="004B41DF" w:rsidRDefault="004B41DF">
      <w:pPr>
        <w:widowControl w:val="0"/>
        <w:ind w:right="140"/>
        <w:jc w:val="center"/>
        <w:rPr>
          <w:rFonts w:eastAsia="Times New Roman"/>
          <w:b/>
          <w:bCs/>
          <w:sz w:val="24"/>
          <w:szCs w:val="24"/>
          <w:lang w:bidi="ru-RU"/>
        </w:rPr>
      </w:pPr>
    </w:p>
    <w:p w14:paraId="7D8C1D2D" w14:textId="77777777" w:rsidR="004B41DF" w:rsidRDefault="00F21A4D">
      <w:pPr>
        <w:tabs>
          <w:tab w:val="left" w:pos="567"/>
          <w:tab w:val="left" w:pos="4536"/>
        </w:tabs>
        <w:jc w:val="center"/>
        <w:rPr>
          <w:sz w:val="24"/>
          <w:szCs w:val="24"/>
        </w:rPr>
      </w:pPr>
      <w:r>
        <w:rPr>
          <w:rFonts w:eastAsia="Times New Roman"/>
          <w:color w:val="000000"/>
          <w:sz w:val="24"/>
          <w:szCs w:val="24"/>
        </w:rPr>
        <w:t>от________________№_______________</w:t>
      </w:r>
    </w:p>
    <w:p w14:paraId="034843CF" w14:textId="77777777" w:rsidR="004B41DF" w:rsidRDefault="004B41DF">
      <w:pPr>
        <w:widowControl w:val="0"/>
        <w:ind w:left="460" w:right="320" w:firstLine="700"/>
        <w:rPr>
          <w:rFonts w:eastAsia="Times New Roman"/>
          <w:i/>
          <w:iCs/>
          <w:sz w:val="24"/>
          <w:szCs w:val="24"/>
          <w:lang w:bidi="ru-RU"/>
        </w:rPr>
      </w:pPr>
    </w:p>
    <w:p w14:paraId="065E0471" w14:textId="77777777" w:rsidR="004B41DF" w:rsidRDefault="00F21A4D">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14:paraId="5FDD04EB" w14:textId="77777777" w:rsidR="004B41DF" w:rsidRDefault="00F21A4D">
      <w:pPr>
        <w:ind w:right="-1"/>
        <w:jc w:val="both"/>
        <w:rPr>
          <w:sz w:val="24"/>
          <w:szCs w:val="24"/>
        </w:rPr>
      </w:pPr>
      <w:r>
        <w:rPr>
          <w:rFonts w:eastAsia="Times New Roman"/>
          <w:color w:val="000000"/>
          <w:sz w:val="24"/>
          <w:szCs w:val="24"/>
          <w:lang w:bidi="ru-RU"/>
        </w:rPr>
        <w:t>___________________________________________________________________________________</w:t>
      </w:r>
    </w:p>
    <w:p w14:paraId="3D12A01A" w14:textId="77777777" w:rsidR="004B41DF" w:rsidRDefault="00F21A4D">
      <w:pPr>
        <w:ind w:right="-1" w:firstLine="709"/>
        <w:jc w:val="center"/>
        <w:rPr>
          <w:sz w:val="20"/>
          <w:szCs w:val="20"/>
        </w:rPr>
      </w:pPr>
      <w:proofErr w:type="gramStart"/>
      <w:r>
        <w:rPr>
          <w:rFonts w:eastAsia="Times New Roman"/>
          <w:i/>
          <w:sz w:val="20"/>
          <w:szCs w:val="20"/>
        </w:rPr>
        <w:t>(Ф.И.О. заявителя</w:t>
      </w:r>
      <w:proofErr w:type="gramEnd"/>
    </w:p>
    <w:p w14:paraId="0E94CFDA" w14:textId="77777777" w:rsidR="004B41DF" w:rsidRDefault="00F21A4D">
      <w:pPr>
        <w:ind w:right="-1"/>
        <w:jc w:val="both"/>
        <w:rPr>
          <w:sz w:val="24"/>
          <w:szCs w:val="24"/>
        </w:rPr>
      </w:pPr>
      <w:r>
        <w:rPr>
          <w:rFonts w:eastAsia="Times New Roman"/>
          <w:sz w:val="24"/>
          <w:szCs w:val="24"/>
        </w:rPr>
        <w:t>___________________________________________________________________________________</w:t>
      </w:r>
    </w:p>
    <w:p w14:paraId="7DF69FD4" w14:textId="77777777" w:rsidR="004B41DF" w:rsidRDefault="00F21A4D">
      <w:pPr>
        <w:ind w:right="-1"/>
        <w:jc w:val="center"/>
        <w:rPr>
          <w:sz w:val="20"/>
          <w:szCs w:val="20"/>
        </w:rPr>
      </w:pPr>
      <w:r>
        <w:rPr>
          <w:rFonts w:eastAsia="Times New Roman"/>
          <w:i/>
          <w:sz w:val="20"/>
          <w:szCs w:val="20"/>
        </w:rPr>
        <w:t>дата направления и № заявления)</w:t>
      </w:r>
    </w:p>
    <w:p w14:paraId="795E8CB6" w14:textId="77777777" w:rsidR="004B41DF" w:rsidRDefault="004B41DF">
      <w:pPr>
        <w:ind w:right="-1"/>
        <w:jc w:val="both"/>
        <w:rPr>
          <w:rFonts w:eastAsia="Times New Roman"/>
          <w:sz w:val="24"/>
          <w:szCs w:val="24"/>
        </w:rPr>
      </w:pPr>
    </w:p>
    <w:p w14:paraId="3B491655" w14:textId="77777777" w:rsidR="004B41DF" w:rsidRDefault="00F21A4D">
      <w:pPr>
        <w:ind w:right="-1"/>
        <w:jc w:val="both"/>
        <w:rPr>
          <w:sz w:val="24"/>
          <w:szCs w:val="24"/>
        </w:rPr>
      </w:pPr>
      <w:r>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Pr>
          <w:rFonts w:eastAsia="Times New Roman"/>
          <w:sz w:val="24"/>
          <w:szCs w:val="24"/>
        </w:rPr>
        <w:t>с</w:t>
      </w:r>
      <w:proofErr w:type="gramEnd"/>
      <w:r>
        <w:rPr>
          <w:rFonts w:eastAsia="Times New Roman"/>
          <w:sz w:val="24"/>
          <w:szCs w:val="24"/>
        </w:rPr>
        <w:t>: ______________________________________________________</w:t>
      </w:r>
    </w:p>
    <w:p w14:paraId="7DEA8A39" w14:textId="77777777" w:rsidR="004B41DF" w:rsidRDefault="00F21A4D">
      <w:pPr>
        <w:ind w:right="-1"/>
        <w:jc w:val="center"/>
        <w:rPr>
          <w:sz w:val="20"/>
          <w:szCs w:val="20"/>
        </w:rPr>
      </w:pPr>
      <w:proofErr w:type="gramStart"/>
      <w:r>
        <w:rPr>
          <w:rFonts w:eastAsia="Times New Roman"/>
          <w:i/>
          <w:sz w:val="20"/>
          <w:szCs w:val="20"/>
        </w:rPr>
        <w:t xml:space="preserve">(указываются основания отказа в приеме документов, необходимых для предоставления </w:t>
      </w:r>
      <w:proofErr w:type="gramEnd"/>
    </w:p>
    <w:p w14:paraId="29C5BA9F" w14:textId="77777777" w:rsidR="004B41DF" w:rsidRDefault="00F21A4D">
      <w:pPr>
        <w:ind w:right="-1"/>
        <w:jc w:val="center"/>
        <w:rPr>
          <w:sz w:val="24"/>
          <w:szCs w:val="24"/>
        </w:rPr>
      </w:pPr>
      <w:r>
        <w:rPr>
          <w:rFonts w:eastAsia="Times New Roman"/>
          <w:i/>
          <w:sz w:val="24"/>
          <w:szCs w:val="24"/>
        </w:rPr>
        <w:t>___________________________________________________________________________________</w:t>
      </w:r>
    </w:p>
    <w:p w14:paraId="219540CD" w14:textId="77777777" w:rsidR="004B41DF" w:rsidRDefault="00F21A4D">
      <w:pPr>
        <w:ind w:right="-1"/>
        <w:jc w:val="center"/>
        <w:rPr>
          <w:sz w:val="20"/>
          <w:szCs w:val="20"/>
        </w:rPr>
      </w:pPr>
      <w:r>
        <w:rPr>
          <w:rFonts w:eastAsia="Times New Roman"/>
          <w:i/>
          <w:sz w:val="20"/>
          <w:szCs w:val="20"/>
        </w:rPr>
        <w:t>муниципальной услуги)</w:t>
      </w:r>
    </w:p>
    <w:p w14:paraId="75E3C68C" w14:textId="77777777" w:rsidR="004B41DF" w:rsidRDefault="004B41DF">
      <w:pPr>
        <w:ind w:right="-1"/>
        <w:jc w:val="both"/>
        <w:rPr>
          <w:rFonts w:eastAsia="Times New Roman"/>
          <w:sz w:val="24"/>
          <w:szCs w:val="24"/>
        </w:rPr>
      </w:pPr>
    </w:p>
    <w:p w14:paraId="3E44CD0A" w14:textId="77777777" w:rsidR="004B41DF" w:rsidRDefault="00F21A4D">
      <w:pPr>
        <w:widowControl w:val="0"/>
        <w:ind w:firstLine="460"/>
        <w:jc w:val="both"/>
        <w:rPr>
          <w:sz w:val="24"/>
          <w:szCs w:val="24"/>
        </w:rPr>
      </w:pPr>
      <w:r>
        <w:rPr>
          <w:rFonts w:eastAsia="Times New Roman"/>
          <w:sz w:val="24"/>
          <w:szCs w:val="24"/>
        </w:rPr>
        <w:t xml:space="preserve">Дополнительно информируем о возможности повторного обращения </w:t>
      </w:r>
      <w:proofErr w:type="gramStart"/>
      <w:r>
        <w:rPr>
          <w:rFonts w:eastAsia="Times New Roman"/>
          <w:sz w:val="24"/>
          <w:szCs w:val="24"/>
        </w:rPr>
        <w:t>в</w:t>
      </w:r>
      <w:proofErr w:type="gramEnd"/>
      <w:r>
        <w:rPr>
          <w:rFonts w:eastAsia="Times New Roman"/>
          <w:sz w:val="24"/>
          <w:szCs w:val="24"/>
        </w:rPr>
        <w:t xml:space="preserve"> __________________</w:t>
      </w:r>
    </w:p>
    <w:p w14:paraId="707ACCED" w14:textId="77777777" w:rsidR="004B41DF" w:rsidRDefault="00F21A4D">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32148733" w14:textId="77777777" w:rsidR="004B41DF" w:rsidRDefault="00F21A4D">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589386F8" w14:textId="77777777" w:rsidR="004B41DF" w:rsidRDefault="00F21A4D">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2EADB0F6" w14:textId="77777777" w:rsidR="004B41DF" w:rsidRDefault="004B41DF">
      <w:pPr>
        <w:ind w:right="-1" w:firstLine="460"/>
        <w:jc w:val="both"/>
        <w:rPr>
          <w:rFonts w:eastAsia="Times New Roman"/>
          <w:sz w:val="24"/>
          <w:szCs w:val="24"/>
        </w:rPr>
      </w:pPr>
    </w:p>
    <w:p w14:paraId="586A912D" w14:textId="77777777" w:rsidR="004B41DF" w:rsidRDefault="004B41DF">
      <w:pPr>
        <w:pStyle w:val="afff0"/>
        <w:rPr>
          <w:rFonts w:eastAsia="Times New Roman"/>
          <w:spacing w:val="-4"/>
          <w:sz w:val="24"/>
          <w:szCs w:val="24"/>
        </w:rPr>
      </w:pPr>
    </w:p>
    <w:p w14:paraId="0B5053F3" w14:textId="77777777" w:rsidR="004B41DF" w:rsidRDefault="00F21A4D">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23B15AA2" w14:textId="77777777" w:rsidR="004B41DF" w:rsidRDefault="00F21A4D">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65EECC05" w14:textId="77777777" w:rsidR="004B41DF" w:rsidRDefault="00F21A4D">
      <w:pPr>
        <w:rPr>
          <w:sz w:val="24"/>
          <w:szCs w:val="24"/>
        </w:rPr>
      </w:pPr>
      <w:r>
        <w:rPr>
          <w:rFonts w:eastAsia="Times New Roman"/>
          <w:i/>
          <w:iCs/>
          <w:sz w:val="20"/>
          <w:szCs w:val="20"/>
        </w:rPr>
        <w:t>уполномоченного лица)</w:t>
      </w:r>
    </w:p>
    <w:p w14:paraId="39DBA8C2" w14:textId="77777777" w:rsidR="004B41DF" w:rsidRDefault="004B41DF">
      <w:pPr>
        <w:jc w:val="both"/>
        <w:rPr>
          <w:rFonts w:eastAsia="Times New Roman"/>
          <w:color w:val="000000"/>
          <w:sz w:val="24"/>
          <w:szCs w:val="24"/>
          <w:lang w:eastAsia="ar-SA" w:bidi="ru-RU"/>
        </w:rPr>
      </w:pPr>
      <w:bookmarkStart w:id="0" w:name="_GoBack"/>
      <w:bookmarkEnd w:id="0"/>
    </w:p>
    <w:p w14:paraId="3AE5EE3F" w14:textId="77777777" w:rsidR="004B41DF" w:rsidRDefault="00F21A4D">
      <w:r>
        <w:rPr>
          <w:sz w:val="20"/>
          <w:szCs w:val="20"/>
        </w:rPr>
        <w:t>Ф.И.О. исполнителя (исполнителей), должность, наименование структурного подразделения</w:t>
      </w:r>
    </w:p>
    <w:p w14:paraId="21F1C393" w14:textId="77777777" w:rsidR="004B41DF" w:rsidRDefault="00F21A4D">
      <w:r>
        <w:rPr>
          <w:sz w:val="20"/>
          <w:szCs w:val="20"/>
        </w:rPr>
        <w:t>Номер телефона исполнителя</w:t>
      </w:r>
    </w:p>
    <w:sectPr w:rsidR="004B41DF">
      <w:headerReference w:type="default" r:id="rId15"/>
      <w:headerReference w:type="first" r:id="rId16"/>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C0FE1" w14:textId="77777777" w:rsidR="00547F83" w:rsidRDefault="00547F83">
      <w:r>
        <w:separator/>
      </w:r>
    </w:p>
  </w:endnote>
  <w:endnote w:type="continuationSeparator" w:id="0">
    <w:p w14:paraId="44BC3FC8" w14:textId="77777777" w:rsidR="00547F83" w:rsidRDefault="0054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altName w:val="Segoe Print"/>
    <w:charset w:val="01"/>
    <w:family w:val="roman"/>
    <w:pitch w:val="default"/>
  </w:font>
  <w:font w:name="Noto Sans Devanagari">
    <w:altName w:val="Segoe Print"/>
    <w:charset w:val="00"/>
    <w:family w:val="swiss"/>
    <w:pitch w:val="default"/>
    <w:sig w:usb0="00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DD213" w14:textId="77777777" w:rsidR="00547F83" w:rsidRDefault="00547F83">
      <w:r>
        <w:separator/>
      </w:r>
    </w:p>
  </w:footnote>
  <w:footnote w:type="continuationSeparator" w:id="0">
    <w:p w14:paraId="560F86CE" w14:textId="77777777" w:rsidR="00547F83" w:rsidRDefault="00547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5AA26" w14:textId="77777777" w:rsidR="003B177A" w:rsidRDefault="003B177A">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2957" w14:textId="77777777" w:rsidR="003B177A" w:rsidRDefault="003B177A">
    <w:pPr>
      <w:pStyle w:val="ad"/>
      <w:jc w:val="center"/>
    </w:pPr>
  </w:p>
  <w:p w14:paraId="0756DB7B" w14:textId="77777777" w:rsidR="003B177A" w:rsidRDefault="003B177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2087B" w14:textId="77777777" w:rsidR="003B177A" w:rsidRDefault="003B17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D1B3" w14:textId="77777777" w:rsidR="003B177A" w:rsidRDefault="003B177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02584" w14:textId="77777777" w:rsidR="003B177A" w:rsidRDefault="003B177A">
    <w:pPr>
      <w:pStyle w:val="ad"/>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B1B1" w14:textId="77777777" w:rsidR="003B177A" w:rsidRDefault="003B17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E8CEB"/>
    <w:multiLevelType w:val="singleLevel"/>
    <w:tmpl w:val="9ACE8CEB"/>
    <w:lvl w:ilvl="0">
      <w:start w:val="1"/>
      <w:numFmt w:val="decimal"/>
      <w:suff w:val="space"/>
      <w:lvlText w:val="%1."/>
      <w:lvlJc w:val="left"/>
    </w:lvl>
  </w:abstractNum>
  <w:abstractNum w:abstractNumId="1">
    <w:nsid w:val="215937C1"/>
    <w:multiLevelType w:val="singleLevel"/>
    <w:tmpl w:val="215937C1"/>
    <w:lvl w:ilvl="0">
      <w:start w:val="1"/>
      <w:numFmt w:val="decimal"/>
      <w:lvlText w:val="%1."/>
      <w:lvlJc w:val="left"/>
      <w:pPr>
        <w:tabs>
          <w:tab w:val="left" w:pos="312"/>
        </w:tabs>
      </w:pPr>
      <w:rPr>
        <w:rFonts w:hint="default"/>
        <w:b w:val="0"/>
        <w:bCs w:val="0"/>
        <w:sz w:val="28"/>
        <w:szCs w:val="28"/>
      </w:rPr>
    </w:lvl>
  </w:abstractNum>
  <w:abstractNum w:abstractNumId="2">
    <w:nsid w:val="56C1870E"/>
    <w:multiLevelType w:val="singleLevel"/>
    <w:tmpl w:val="56C1870E"/>
    <w:lvl w:ilvl="0">
      <w:start w:val="11"/>
      <w:numFmt w:val="decimal"/>
      <w:suff w:val="space"/>
      <w:lvlText w:val="%1."/>
      <w:lvlJc w:val="left"/>
    </w:lvl>
  </w:abstractNum>
  <w:abstractNum w:abstractNumId="3">
    <w:nsid w:val="7EC942CC"/>
    <w:multiLevelType w:val="multilevel"/>
    <w:tmpl w:val="7EC942CC"/>
    <w:lvl w:ilvl="0">
      <w:start w:val="1"/>
      <w:numFmt w:val="decimal"/>
      <w:pStyle w:val="2-"/>
      <w:lvlText w:val="%1."/>
      <w:lvlJc w:val="left"/>
      <w:pPr>
        <w:tabs>
          <w:tab w:val="left" w:pos="0"/>
        </w:tabs>
        <w:ind w:left="720" w:hanging="360"/>
      </w:pPr>
      <w:rPr>
        <w:sz w:val="24"/>
        <w:szCs w:val="24"/>
      </w:rPr>
    </w:lvl>
    <w:lvl w:ilvl="1">
      <w:start w:val="1"/>
      <w:numFmt w:val="decimal"/>
      <w:pStyle w:val="11"/>
      <w:lvlText w:val="%1.%2."/>
      <w:lvlJc w:val="left"/>
      <w:pPr>
        <w:tabs>
          <w:tab w:val="left" w:pos="0"/>
        </w:tabs>
        <w:ind w:left="1287" w:hanging="720"/>
      </w:pPr>
      <w:rPr>
        <w:b w:val="0"/>
        <w:sz w:val="24"/>
        <w:szCs w:val="24"/>
      </w:rPr>
    </w:lvl>
    <w:lvl w:ilvl="2">
      <w:start w:val="1"/>
      <w:numFmt w:val="decimal"/>
      <w:pStyle w:val="111"/>
      <w:lvlText w:val="%1.%2.%3."/>
      <w:lvlJc w:val="left"/>
      <w:pPr>
        <w:tabs>
          <w:tab w:val="left" w:pos="0"/>
        </w:tabs>
        <w:ind w:left="1146" w:hanging="720"/>
      </w:pPr>
      <w:rPr>
        <w:color w:val="auto"/>
        <w:sz w:val="24"/>
        <w:szCs w:val="24"/>
      </w:rPr>
    </w:lvl>
    <w:lvl w:ilvl="3">
      <w:start w:val="1"/>
      <w:numFmt w:val="decimal"/>
      <w:lvlText w:val="%1.%2.%3.%4."/>
      <w:lvlJc w:val="left"/>
      <w:pPr>
        <w:tabs>
          <w:tab w:val="left" w:pos="0"/>
        </w:tabs>
        <w:ind w:left="1980" w:hanging="1080"/>
      </w:pPr>
    </w:lvl>
    <w:lvl w:ilvl="4">
      <w:start w:val="1"/>
      <w:numFmt w:val="russianLower"/>
      <w:lvlText w:val="%5."/>
      <w:lvlJc w:val="left"/>
      <w:pPr>
        <w:tabs>
          <w:tab w:val="left" w:pos="0"/>
        </w:tabs>
        <w:ind w:left="2160" w:hanging="1080"/>
      </w:pPr>
    </w:lvl>
    <w:lvl w:ilvl="5">
      <w:start w:val="1"/>
      <w:numFmt w:val="decimal"/>
      <w:lvlText w:val="%1.%2.%3.%4.%5.%6."/>
      <w:lvlJc w:val="left"/>
      <w:pPr>
        <w:tabs>
          <w:tab w:val="left" w:pos="0"/>
        </w:tabs>
        <w:ind w:left="2700" w:hanging="1440"/>
      </w:pPr>
    </w:lvl>
    <w:lvl w:ilvl="6">
      <w:start w:val="1"/>
      <w:numFmt w:val="decimal"/>
      <w:lvlText w:val="%1.%2.%3.%4.%5.%6.%7."/>
      <w:lvlJc w:val="left"/>
      <w:pPr>
        <w:tabs>
          <w:tab w:val="left" w:pos="0"/>
        </w:tabs>
        <w:ind w:left="3240" w:hanging="1800"/>
      </w:pPr>
    </w:lvl>
    <w:lvl w:ilvl="7">
      <w:start w:val="1"/>
      <w:numFmt w:val="decimal"/>
      <w:lvlText w:val="%1.%2.%3.%4.%5.%6.%7.%8."/>
      <w:lvlJc w:val="left"/>
      <w:pPr>
        <w:tabs>
          <w:tab w:val="left" w:pos="0"/>
        </w:tabs>
        <w:ind w:left="3420" w:hanging="1800"/>
      </w:pPr>
    </w:lvl>
    <w:lvl w:ilvl="8">
      <w:start w:val="1"/>
      <w:numFmt w:val="decimal"/>
      <w:lvlText w:val="%1.%2.%3.%4.%5.%6.%7.%8.%9."/>
      <w:lvlJc w:val="left"/>
      <w:pPr>
        <w:tabs>
          <w:tab w:val="left" w:pos="0"/>
        </w:tabs>
        <w:ind w:left="3960" w:hanging="21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defaultTabStop w:val="708"/>
  <w:autoHyphenation/>
  <w:doNotHyphenateCaps/>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5D"/>
    <w:rsid w:val="00066AB0"/>
    <w:rsid w:val="00077E70"/>
    <w:rsid w:val="00154EA4"/>
    <w:rsid w:val="0022625D"/>
    <w:rsid w:val="003A59A6"/>
    <w:rsid w:val="003B177A"/>
    <w:rsid w:val="00471C2F"/>
    <w:rsid w:val="004B41DF"/>
    <w:rsid w:val="00502E94"/>
    <w:rsid w:val="00547F83"/>
    <w:rsid w:val="00734783"/>
    <w:rsid w:val="007E2815"/>
    <w:rsid w:val="00861A5D"/>
    <w:rsid w:val="00C9140C"/>
    <w:rsid w:val="00DB6BB0"/>
    <w:rsid w:val="00EA0784"/>
    <w:rsid w:val="00EB6FEB"/>
    <w:rsid w:val="00F21A4D"/>
    <w:rsid w:val="00F901A7"/>
    <w:rsid w:val="31E94094"/>
    <w:rsid w:val="38015E71"/>
    <w:rsid w:val="3AAF33C2"/>
    <w:rsid w:val="67B05BE2"/>
    <w:rsid w:val="69F96F85"/>
    <w:rsid w:val="6F0771C5"/>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0" w:unhideWhenUsed="0" w:qFormat="1"/>
    <w:lsdException w:name="header" w:semiHidden="0" w:unhideWhenUsed="0" w:qFormat="1"/>
    <w:lsdException w:name="footer" w:semiHidden="0" w:uiPriority="99" w:unhideWhenUsed="0" w:qFormat="1"/>
    <w:lsdException w:name="index heading" w:semiHidden="0" w:unhideWhenUsed="0" w:qFormat="1"/>
    <w:lsdException w:name="caption" w:semiHidden="0" w:unhideWhenUsed="0" w:qFormat="1"/>
    <w:lsdException w:name="footnote reference" w:semiHidden="0" w:unhideWhenUsed="0" w:qFormat="1"/>
    <w:lsdException w:name="endnote reference"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List Number 4" w:semiHidden="0" w:unhideWhenUsed="0" w:qFormat="1"/>
    <w:lsdException w:name="Title" w:locked="1"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8"/>
      <w:szCs w:val="28"/>
    </w:rPr>
  </w:style>
  <w:style w:type="paragraph" w:styleId="1">
    <w:name w:val="heading 1"/>
    <w:basedOn w:val="a"/>
    <w:next w:val="a"/>
    <w:link w:val="10"/>
    <w:qFormat/>
    <w:locke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qFormat/>
    <w:rPr>
      <w:vertAlign w:val="superscript"/>
    </w:rPr>
  </w:style>
  <w:style w:type="character" w:styleId="a5">
    <w:name w:val="endnote reference"/>
    <w:qFormat/>
    <w:rPr>
      <w:vertAlign w:val="superscript"/>
    </w:rPr>
  </w:style>
  <w:style w:type="character" w:styleId="a6">
    <w:name w:val="Emphasis"/>
    <w:uiPriority w:val="20"/>
    <w:qFormat/>
    <w:locked/>
    <w:rPr>
      <w:i/>
      <w:iCs/>
    </w:rPr>
  </w:style>
  <w:style w:type="character" w:styleId="a7">
    <w:name w:val="Hyperlink"/>
    <w:basedOn w:val="a0"/>
    <w:qFormat/>
    <w:rPr>
      <w:rFonts w:cs="Times New Roman"/>
      <w:color w:val="0000FF"/>
      <w:u w:val="single"/>
    </w:rPr>
  </w:style>
  <w:style w:type="character" w:styleId="a8">
    <w:name w:val="Strong"/>
    <w:uiPriority w:val="22"/>
    <w:qFormat/>
    <w:locked/>
    <w:rPr>
      <w:rFonts w:cs="Times New Roman"/>
      <w:b/>
      <w:bCs/>
    </w:rPr>
  </w:style>
  <w:style w:type="paragraph" w:styleId="a9">
    <w:name w:val="Balloon Text"/>
    <w:basedOn w:val="a"/>
    <w:link w:val="aa"/>
    <w:semiHidden/>
    <w:qFormat/>
    <w:rPr>
      <w:rFonts w:ascii="Tahoma" w:hAnsi="Tahoma" w:cs="Tahoma"/>
      <w:sz w:val="16"/>
      <w:szCs w:val="16"/>
    </w:rPr>
  </w:style>
  <w:style w:type="paragraph" w:styleId="21">
    <w:name w:val="Body Text 2"/>
    <w:basedOn w:val="a"/>
    <w:link w:val="22"/>
    <w:qFormat/>
    <w:pPr>
      <w:spacing w:after="120" w:line="480" w:lineRule="auto"/>
    </w:p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styleId="ac">
    <w:name w:val="footnote text"/>
    <w:basedOn w:val="a"/>
    <w:qFormat/>
    <w:pPr>
      <w:suppressLineNumbers/>
      <w:ind w:left="340" w:hanging="340"/>
    </w:pPr>
    <w:rPr>
      <w:sz w:val="20"/>
      <w:szCs w:val="20"/>
    </w:rPr>
  </w:style>
  <w:style w:type="paragraph" w:styleId="ad">
    <w:name w:val="header"/>
    <w:basedOn w:val="a"/>
    <w:link w:val="ae"/>
    <w:qFormat/>
    <w:pPr>
      <w:tabs>
        <w:tab w:val="center" w:pos="4677"/>
        <w:tab w:val="right" w:pos="9355"/>
      </w:tabs>
    </w:pPr>
  </w:style>
  <w:style w:type="paragraph" w:styleId="af">
    <w:name w:val="Body Text"/>
    <w:basedOn w:val="a"/>
    <w:link w:val="af0"/>
    <w:qFormat/>
    <w:pPr>
      <w:spacing w:after="120"/>
    </w:pPr>
  </w:style>
  <w:style w:type="paragraph" w:styleId="41">
    <w:name w:val="List Number 4"/>
    <w:basedOn w:val="a"/>
    <w:qFormat/>
    <w:pPr>
      <w:ind w:left="1429" w:hanging="360"/>
      <w:contextualSpacing/>
    </w:pPr>
  </w:style>
  <w:style w:type="paragraph" w:styleId="af1">
    <w:name w:val="index heading"/>
    <w:basedOn w:val="a"/>
    <w:qFormat/>
    <w:pPr>
      <w:suppressLineNumbers/>
    </w:pPr>
    <w:rPr>
      <w:rFonts w:ascii="PT Astra Serif" w:hAnsi="PT Astra Serif" w:cs="Noto Sans Devanagari"/>
    </w:rPr>
  </w:style>
  <w:style w:type="paragraph" w:styleId="af2">
    <w:name w:val="Body Text Indent"/>
    <w:basedOn w:val="a"/>
    <w:link w:val="af3"/>
    <w:qFormat/>
    <w:pPr>
      <w:spacing w:after="120"/>
      <w:ind w:left="283"/>
    </w:pPr>
  </w:style>
  <w:style w:type="paragraph" w:styleId="af4">
    <w:name w:val="Title"/>
    <w:basedOn w:val="a"/>
    <w:next w:val="af5"/>
    <w:link w:val="af6"/>
    <w:qFormat/>
    <w:locked/>
    <w:pPr>
      <w:jc w:val="center"/>
    </w:pPr>
    <w:rPr>
      <w:rFonts w:eastAsia="Times New Roman"/>
      <w:b/>
      <w:bCs/>
      <w:lang w:eastAsia="ar-SA"/>
    </w:rPr>
  </w:style>
  <w:style w:type="paragraph" w:styleId="af5">
    <w:name w:val="Subtitle"/>
    <w:basedOn w:val="a"/>
    <w:next w:val="af"/>
    <w:link w:val="af7"/>
    <w:qFormat/>
    <w:locked/>
    <w:pPr>
      <w:keepNext/>
      <w:spacing w:before="240" w:after="120"/>
      <w:jc w:val="center"/>
    </w:pPr>
    <w:rPr>
      <w:rFonts w:ascii="Arial" w:eastAsia="MS Mincho" w:hAnsi="Arial" w:cs="Arial"/>
      <w:i/>
      <w:iCs/>
      <w:lang w:eastAsia="ar-SA"/>
    </w:rPr>
  </w:style>
  <w:style w:type="paragraph" w:styleId="af8">
    <w:name w:val="footer"/>
    <w:basedOn w:val="a"/>
    <w:link w:val="af9"/>
    <w:uiPriority w:val="99"/>
    <w:qFormat/>
    <w:pPr>
      <w:tabs>
        <w:tab w:val="center" w:pos="4677"/>
        <w:tab w:val="right" w:pos="9355"/>
      </w:tabs>
    </w:pPr>
  </w:style>
  <w:style w:type="paragraph" w:styleId="afa">
    <w:name w:val="List"/>
    <w:basedOn w:val="af"/>
    <w:qFormat/>
    <w:rPr>
      <w:rFonts w:ascii="PT Astra Serif" w:hAnsi="PT Astra Serif" w:cs="Noto Sans Devanagari"/>
    </w:rPr>
  </w:style>
  <w:style w:type="paragraph" w:styleId="afb">
    <w:name w:val="Normal (Web)"/>
    <w:basedOn w:val="a"/>
    <w:uiPriority w:val="99"/>
    <w:qFormat/>
    <w:pPr>
      <w:spacing w:after="360" w:line="324" w:lineRule="auto"/>
    </w:pPr>
    <w:rPr>
      <w:sz w:val="24"/>
      <w:szCs w:val="24"/>
    </w:rPr>
  </w:style>
  <w:style w:type="paragraph" w:styleId="23">
    <w:name w:val="Body Text Indent 2"/>
    <w:basedOn w:val="a"/>
    <w:link w:val="24"/>
    <w:qFormat/>
    <w:pPr>
      <w:spacing w:after="120" w:line="480" w:lineRule="auto"/>
      <w:ind w:left="283"/>
    </w:pPr>
  </w:style>
  <w:style w:type="table" w:styleId="af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qFormat/>
    <w:locked/>
    <w:rPr>
      <w:rFonts w:ascii="Cambria" w:hAnsi="Cambria" w:cs="Cambria"/>
      <w:b/>
      <w:bCs/>
      <w:i/>
      <w:iCs/>
      <w:sz w:val="28"/>
      <w:szCs w:val="28"/>
    </w:rPr>
  </w:style>
  <w:style w:type="character" w:customStyle="1" w:styleId="aa">
    <w:name w:val="Текст выноски Знак"/>
    <w:link w:val="a9"/>
    <w:semiHidden/>
    <w:qFormat/>
    <w:locked/>
    <w:rPr>
      <w:rFonts w:ascii="Tahoma" w:hAnsi="Tahoma" w:cs="Tahoma"/>
      <w:sz w:val="16"/>
      <w:szCs w:val="16"/>
      <w:lang w:eastAsia="ru-RU"/>
    </w:rPr>
  </w:style>
  <w:style w:type="character" w:customStyle="1" w:styleId="ae">
    <w:name w:val="Верхний колонтитул Знак"/>
    <w:link w:val="ad"/>
    <w:qFormat/>
    <w:locked/>
    <w:rPr>
      <w:rFonts w:eastAsia="Times New Roman" w:cs="Times New Roman"/>
      <w:sz w:val="20"/>
      <w:szCs w:val="20"/>
      <w:lang w:eastAsia="ru-RU"/>
    </w:rPr>
  </w:style>
  <w:style w:type="character" w:customStyle="1" w:styleId="af9">
    <w:name w:val="Нижний колонтитул Знак"/>
    <w:link w:val="af8"/>
    <w:uiPriority w:val="99"/>
    <w:qFormat/>
    <w:locked/>
    <w:rPr>
      <w:rFonts w:eastAsia="Times New Roman" w:cs="Times New Roman"/>
      <w:sz w:val="20"/>
      <w:szCs w:val="20"/>
      <w:lang w:eastAsia="ru-RU"/>
    </w:rPr>
  </w:style>
  <w:style w:type="character" w:customStyle="1" w:styleId="af3">
    <w:name w:val="Основной текст с отступом Знак"/>
    <w:link w:val="af2"/>
    <w:qFormat/>
    <w:locked/>
    <w:rPr>
      <w:rFonts w:eastAsia="Times New Roman" w:cs="Times New Roman"/>
      <w:sz w:val="20"/>
      <w:szCs w:val="20"/>
      <w:lang w:eastAsia="ru-RU"/>
    </w:rPr>
  </w:style>
  <w:style w:type="character" w:customStyle="1" w:styleId="22">
    <w:name w:val="Основной текст 2 Знак"/>
    <w:link w:val="21"/>
    <w:semiHidden/>
    <w:qFormat/>
    <w:locked/>
    <w:rPr>
      <w:rFonts w:eastAsia="Times New Roman" w:cs="Times New Roman"/>
      <w:sz w:val="20"/>
      <w:szCs w:val="20"/>
    </w:rPr>
  </w:style>
  <w:style w:type="character" w:customStyle="1" w:styleId="TitleChar">
    <w:name w:val="Title Char"/>
    <w:qFormat/>
    <w:locked/>
    <w:rPr>
      <w:rFonts w:ascii="Cambria" w:hAnsi="Cambria" w:cs="Cambria"/>
      <w:b/>
      <w:bCs/>
      <w:kern w:val="2"/>
      <w:sz w:val="32"/>
      <w:szCs w:val="32"/>
    </w:rPr>
  </w:style>
  <w:style w:type="character" w:customStyle="1" w:styleId="af7">
    <w:name w:val="Подзаголовок Знак"/>
    <w:link w:val="af5"/>
    <w:qFormat/>
    <w:locked/>
    <w:rPr>
      <w:rFonts w:ascii="Cambria" w:hAnsi="Cambria" w:cs="Cambria"/>
      <w:sz w:val="24"/>
      <w:szCs w:val="24"/>
    </w:rPr>
  </w:style>
  <w:style w:type="character" w:customStyle="1" w:styleId="af6">
    <w:name w:val="Название Знак"/>
    <w:link w:val="af4"/>
    <w:qFormat/>
    <w:locked/>
    <w:rPr>
      <w:b/>
      <w:sz w:val="28"/>
      <w:lang w:eastAsia="ar-SA" w:bidi="ar-SA"/>
    </w:rPr>
  </w:style>
  <w:style w:type="character" w:customStyle="1" w:styleId="af0">
    <w:name w:val="Основной текст Знак"/>
    <w:link w:val="af"/>
    <w:semiHidden/>
    <w:qFormat/>
    <w:locked/>
    <w:rPr>
      <w:rFonts w:eastAsia="Times New Roman" w:cs="Times New Roman"/>
      <w:sz w:val="28"/>
      <w:szCs w:val="28"/>
    </w:rPr>
  </w:style>
  <w:style w:type="character" w:customStyle="1" w:styleId="apple-converted-space">
    <w:name w:val="apple-converted-space"/>
    <w:qFormat/>
    <w:rPr>
      <w:rFonts w:cs="Times New Roman"/>
    </w:rPr>
  </w:style>
  <w:style w:type="character" w:customStyle="1" w:styleId="24">
    <w:name w:val="Основной текст с отступом 2 Знак"/>
    <w:link w:val="23"/>
    <w:qFormat/>
    <w:rPr>
      <w:sz w:val="28"/>
      <w:szCs w:val="28"/>
    </w:rPr>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Pr>
      <w:shd w:val="clear" w:color="auto" w:fill="FFFFFF"/>
    </w:rPr>
  </w:style>
  <w:style w:type="paragraph" w:customStyle="1" w:styleId="12">
    <w:name w:val="Основной текст1"/>
    <w:basedOn w:val="a"/>
    <w:link w:val="Bodytext"/>
    <w:qFormat/>
    <w:pPr>
      <w:widowControl w:val="0"/>
      <w:shd w:val="clear" w:color="auto" w:fill="FFFFFF"/>
      <w:spacing w:line="288" w:lineRule="exact"/>
    </w:pPr>
    <w:rPr>
      <w:sz w:val="20"/>
      <w:szCs w:val="20"/>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ConsPlusNormal">
    <w:name w:val="ConsPlusNormal Знак"/>
    <w:link w:val="ConsPlusNormal0"/>
    <w:uiPriority w:val="99"/>
    <w:qFormat/>
    <w:locked/>
    <w:rPr>
      <w:rFonts w:ascii="Arial" w:hAnsi="Arial" w:cs="Arial"/>
    </w:rPr>
  </w:style>
  <w:style w:type="paragraph" w:customStyle="1" w:styleId="ConsPlusNormal0">
    <w:name w:val="ConsPlusNormal"/>
    <w:link w:val="ConsPlusNormal"/>
    <w:qFormat/>
    <w:pPr>
      <w:widowControl w:val="0"/>
      <w:suppressAutoHyphens/>
      <w:ind w:firstLine="720"/>
    </w:pPr>
    <w:rPr>
      <w:rFonts w:ascii="Arial" w:eastAsia="Calibri" w:hAnsi="Arial" w:cs="Arial"/>
    </w:rPr>
  </w:style>
  <w:style w:type="character" w:customStyle="1" w:styleId="afd">
    <w:name w:val="Абзац списка Знак"/>
    <w:link w:val="afe"/>
    <w:uiPriority w:val="34"/>
    <w:qFormat/>
    <w:locked/>
    <w:rPr>
      <w:rFonts w:ascii="Calibri" w:hAnsi="Calibri"/>
      <w:sz w:val="22"/>
      <w:szCs w:val="22"/>
      <w:lang w:eastAsia="en-US"/>
    </w:rPr>
  </w:style>
  <w:style w:type="paragraph" w:styleId="afe">
    <w:name w:val="List Paragraph"/>
    <w:basedOn w:val="a"/>
    <w:link w:val="afd"/>
    <w:uiPriority w:val="34"/>
    <w:qFormat/>
    <w:pPr>
      <w:spacing w:after="200" w:line="276" w:lineRule="auto"/>
      <w:ind w:left="720"/>
      <w:contextualSpacing/>
    </w:pPr>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paragraph" w:customStyle="1" w:styleId="11110">
    <w:name w:val="1.1.1.1"/>
    <w:basedOn w:val="41"/>
    <w:link w:val="1111"/>
    <w:qFormat/>
    <w:pPr>
      <w:spacing w:after="200"/>
      <w:contextualSpacing w:val="0"/>
    </w:pPr>
    <w:rPr>
      <w:sz w:val="24"/>
      <w:szCs w:val="22"/>
      <w:lang w:eastAsia="en-US"/>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 w:type="character" w:customStyle="1" w:styleId="aff">
    <w:name w:val="Гипертекстовая ссылка"/>
    <w:basedOn w:val="a0"/>
    <w:uiPriority w:val="99"/>
    <w:qFormat/>
    <w:rPr>
      <w:color w:val="106BBE"/>
    </w:rPr>
  </w:style>
  <w:style w:type="character" w:customStyle="1" w:styleId="aff0">
    <w:name w:val="Нет"/>
    <w:qFormat/>
  </w:style>
  <w:style w:type="character" w:customStyle="1" w:styleId="aff1">
    <w:name w:val="Основной текст_"/>
    <w:basedOn w:val="a0"/>
    <w:qFormat/>
    <w:rPr>
      <w:rFonts w:ascii="Times New Roman" w:eastAsia="Times New Roman" w:hAnsi="Times New Roman" w:cs="Times New Roman"/>
      <w:sz w:val="28"/>
      <w:szCs w:val="28"/>
      <w:u w:val="none"/>
      <w:shd w:val="clear" w:color="auto" w:fill="auto"/>
    </w:rPr>
  </w:style>
  <w:style w:type="character" w:customStyle="1" w:styleId="aff2">
    <w:name w:val="Цветовое выделение"/>
    <w:qFormat/>
    <w:rPr>
      <w:b/>
      <w:bCs/>
      <w:color w:val="26282F"/>
    </w:rPr>
  </w:style>
  <w:style w:type="character" w:customStyle="1" w:styleId="aff3">
    <w:name w:val="Символ сноски"/>
    <w:qFormat/>
    <w:rPr>
      <w:vertAlign w:val="superscript"/>
    </w:rPr>
  </w:style>
  <w:style w:type="character" w:customStyle="1" w:styleId="aff4">
    <w:name w:val="Символ нумерации"/>
    <w:qFormat/>
  </w:style>
  <w:style w:type="character" w:customStyle="1" w:styleId="aff5">
    <w:name w:val="Символ концевой сноски"/>
    <w:qFormat/>
    <w:rPr>
      <w:vertAlign w:val="superscript"/>
    </w:rPr>
  </w:style>
  <w:style w:type="paragraph" w:customStyle="1" w:styleId="13">
    <w:name w:val="Заголовок1"/>
    <w:basedOn w:val="a"/>
    <w:next w:val="af"/>
    <w:qFormat/>
    <w:pPr>
      <w:keepNext/>
      <w:spacing w:before="240" w:after="120"/>
    </w:pPr>
    <w:rPr>
      <w:rFonts w:ascii="PT Astra Serif" w:eastAsia="Tahoma" w:hAnsi="PT Astra Serif" w:cs="Noto Sans Devanagari"/>
    </w:rPr>
  </w:style>
  <w:style w:type="paragraph" w:customStyle="1" w:styleId="aff6">
    <w:name w:val="Колонтитул"/>
    <w:basedOn w:val="a"/>
    <w:qFormat/>
  </w:style>
  <w:style w:type="paragraph" w:customStyle="1" w:styleId="14">
    <w:name w:val="Без интервала1"/>
    <w:qFormat/>
    <w:pPr>
      <w:suppressAutoHyphens/>
    </w:pPr>
    <w:rPr>
      <w:rFonts w:ascii="Calibri" w:eastAsia="Times New Roman" w:hAnsi="Calibri" w:cs="Calibri"/>
      <w:sz w:val="22"/>
      <w:szCs w:val="22"/>
      <w:lang w:eastAsia="en-US"/>
    </w:rPr>
  </w:style>
  <w:style w:type="paragraph" w:customStyle="1" w:styleId="15">
    <w:name w:val="Абзац списка1"/>
    <w:basedOn w:val="a"/>
    <w:qFormat/>
    <w:pPr>
      <w:ind w:left="720"/>
      <w:jc w:val="both"/>
    </w:pPr>
    <w:rPr>
      <w:rFonts w:ascii="Calibri" w:eastAsia="Times New Roman" w:hAnsi="Calibri" w:cs="Calibri"/>
      <w:sz w:val="22"/>
      <w:szCs w:val="22"/>
      <w:lang w:eastAsia="en-US"/>
    </w:rPr>
  </w:style>
  <w:style w:type="paragraph" w:customStyle="1" w:styleId="consplusnormal1">
    <w:name w:val="consplusnormal1"/>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pPr>
      <w:suppressAutoHyphens/>
    </w:pPr>
    <w:rPr>
      <w:rFonts w:ascii="Courier New" w:eastAsia="Times New Roman" w:hAnsi="Courier New" w:cs="Courier New"/>
      <w:lang w:eastAsia="en-US"/>
    </w:rPr>
  </w:style>
  <w:style w:type="paragraph" w:customStyle="1" w:styleId="ConsPlusCell">
    <w:name w:val="ConsPlusCell"/>
    <w:qFormat/>
    <w:pPr>
      <w:widowControl w:val="0"/>
      <w:suppressAutoHyphens/>
    </w:pPr>
    <w:rPr>
      <w:rFonts w:ascii="Calibri" w:eastAsia="Calibri" w:hAnsi="Calibri" w:cs="Calibri"/>
      <w:sz w:val="22"/>
      <w:szCs w:val="22"/>
    </w:rPr>
  </w:style>
  <w:style w:type="paragraph" w:customStyle="1" w:styleId="aff7">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suppressAutoHyphens/>
    </w:pPr>
    <w:rPr>
      <w:rFonts w:ascii="Arial" w:eastAsia="Calibri" w:hAnsi="Arial" w:cs="Arial"/>
      <w:b/>
      <w:bCs/>
    </w:rPr>
  </w:style>
  <w:style w:type="paragraph" w:customStyle="1" w:styleId="16">
    <w:name w:val="Абзац Уровень 1"/>
    <w:basedOn w:val="a"/>
    <w:qFormat/>
    <w:pPr>
      <w:widowControl w:val="0"/>
      <w:spacing w:line="360" w:lineRule="auto"/>
      <w:ind w:left="928" w:hanging="360"/>
      <w:jc w:val="both"/>
    </w:pPr>
    <w:rPr>
      <w:lang w:eastAsia="ar-SA"/>
    </w:rPr>
  </w:style>
  <w:style w:type="paragraph" w:customStyle="1" w:styleId="aff8">
    <w:name w:val="МУ Обычный стиль"/>
    <w:basedOn w:val="a"/>
    <w:autoRedefine/>
    <w:qFormat/>
    <w:pPr>
      <w:tabs>
        <w:tab w:val="left" w:pos="0"/>
      </w:tabs>
      <w:ind w:right="-2" w:firstLine="851"/>
      <w:jc w:val="both"/>
    </w:pPr>
    <w:rPr>
      <w:sz w:val="24"/>
      <w:szCs w:val="24"/>
      <w:lang w:val="en-US"/>
    </w:rPr>
  </w:style>
  <w:style w:type="paragraph" w:customStyle="1" w:styleId="aff9">
    <w:name w:val="Заголовок Приложения"/>
    <w:basedOn w:val="2"/>
    <w:qFormat/>
    <w:pPr>
      <w:keepLines/>
      <w:widowControl w:val="0"/>
      <w:spacing w:before="120" w:after="240" w:line="360" w:lineRule="auto"/>
    </w:pPr>
  </w:style>
  <w:style w:type="paragraph" w:customStyle="1" w:styleId="ConsNormal">
    <w:name w:val="ConsNormal"/>
    <w:qFormat/>
    <w:pPr>
      <w:widowControl w:val="0"/>
      <w:suppressAutoHyphens/>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5">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a">
    <w:name w:val="No Spacing"/>
    <w:qFormat/>
    <w:pPr>
      <w:widowControl w:val="0"/>
      <w:suppressAutoHyphens/>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customStyle="1" w:styleId="s1">
    <w:name w:val="s1"/>
    <w:basedOn w:val="a"/>
    <w:qFormat/>
    <w:pPr>
      <w:spacing w:beforeAutospacing="1" w:afterAutospacing="1"/>
    </w:pPr>
    <w:rPr>
      <w:rFonts w:eastAsia="Times New Roman"/>
      <w:sz w:val="24"/>
      <w:szCs w:val="24"/>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customStyle="1" w:styleId="Default">
    <w:name w:val="Default"/>
    <w:qFormat/>
    <w:pPr>
      <w:suppressAutoHyphens/>
    </w:pPr>
    <w:rPr>
      <w:rFonts w:eastAsia="Calibri"/>
      <w:color w:val="000000"/>
      <w:sz w:val="24"/>
      <w:szCs w:val="24"/>
    </w:rPr>
  </w:style>
  <w:style w:type="paragraph" w:customStyle="1" w:styleId="affb">
    <w:name w:val="_Табл_Текст"/>
    <w:qFormat/>
    <w:pPr>
      <w:widowControl w:val="0"/>
      <w:suppressAutoHyphens/>
    </w:pPr>
    <w:rPr>
      <w:rFonts w:eastAsia="Arial Unicode MS" w:cs="Arial Unicode MS"/>
      <w:color w:val="00000A"/>
      <w:sz w:val="28"/>
      <w:szCs w:val="28"/>
      <w:u w:color="00000A"/>
      <w:lang w:val="de-DE"/>
    </w:rPr>
  </w:style>
  <w:style w:type="paragraph" w:customStyle="1" w:styleId="affc">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d">
    <w:name w:val="Другое"/>
    <w:basedOn w:val="a"/>
    <w:qFormat/>
    <w:pPr>
      <w:ind w:firstLine="400"/>
    </w:pPr>
    <w:rPr>
      <w:rFonts w:eastAsia="Times New Roman"/>
    </w:rPr>
  </w:style>
  <w:style w:type="paragraph" w:customStyle="1" w:styleId="affe">
    <w:name w:val="Заголовок таблицы"/>
    <w:basedOn w:val="affc"/>
    <w:qFormat/>
    <w:pPr>
      <w:jc w:val="center"/>
    </w:pPr>
    <w:rPr>
      <w:b/>
      <w:bCs/>
    </w:rPr>
  </w:style>
  <w:style w:type="paragraph" w:customStyle="1" w:styleId="afff">
    <w:name w:val="Рег. Обычный с отступом"/>
    <w:basedOn w:val="a"/>
    <w:qFormat/>
    <w:pPr>
      <w:ind w:firstLine="540"/>
      <w:jc w:val="both"/>
    </w:pPr>
    <w:rPr>
      <w:rFonts w:eastAsia="Times New Roman"/>
      <w:lang w:eastAsia="ar-SA"/>
    </w:rPr>
  </w:style>
  <w:style w:type="paragraph" w:customStyle="1" w:styleId="Preformatted">
    <w:name w:val="Preformatted"/>
    <w:qFormat/>
    <w:pPr>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0">
    <w:name w:val="Нормальный"/>
    <w:basedOn w:val="a"/>
    <w:qFormat/>
  </w:style>
  <w:style w:type="paragraph" w:customStyle="1" w:styleId="Bodytext31">
    <w:name w:val="Body text (3)1"/>
    <w:basedOn w:val="a"/>
    <w:qFormat/>
    <w:pPr>
      <w:shd w:val="clear" w:color="auto" w:fill="FFFFFF"/>
      <w:spacing w:before="420" w:after="180" w:line="326" w:lineRule="exact"/>
    </w:pPr>
    <w:rPr>
      <w:rFonts w:eastAsia="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0" w:unhideWhenUsed="0" w:qFormat="1"/>
    <w:lsdException w:name="header" w:semiHidden="0" w:unhideWhenUsed="0" w:qFormat="1"/>
    <w:lsdException w:name="footer" w:semiHidden="0" w:uiPriority="99" w:unhideWhenUsed="0" w:qFormat="1"/>
    <w:lsdException w:name="index heading" w:semiHidden="0" w:unhideWhenUsed="0" w:qFormat="1"/>
    <w:lsdException w:name="caption" w:semiHidden="0" w:unhideWhenUsed="0" w:qFormat="1"/>
    <w:lsdException w:name="footnote reference" w:semiHidden="0" w:unhideWhenUsed="0" w:qFormat="1"/>
    <w:lsdException w:name="endnote reference"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List Number 4" w:semiHidden="0" w:unhideWhenUsed="0" w:qFormat="1"/>
    <w:lsdException w:name="Title" w:locked="1"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8"/>
      <w:szCs w:val="28"/>
    </w:rPr>
  </w:style>
  <w:style w:type="paragraph" w:styleId="1">
    <w:name w:val="heading 1"/>
    <w:basedOn w:val="a"/>
    <w:next w:val="a"/>
    <w:link w:val="10"/>
    <w:qFormat/>
    <w:locke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qFormat/>
    <w:rPr>
      <w:vertAlign w:val="superscript"/>
    </w:rPr>
  </w:style>
  <w:style w:type="character" w:styleId="a5">
    <w:name w:val="endnote reference"/>
    <w:qFormat/>
    <w:rPr>
      <w:vertAlign w:val="superscript"/>
    </w:rPr>
  </w:style>
  <w:style w:type="character" w:styleId="a6">
    <w:name w:val="Emphasis"/>
    <w:uiPriority w:val="20"/>
    <w:qFormat/>
    <w:locked/>
    <w:rPr>
      <w:i/>
      <w:iCs/>
    </w:rPr>
  </w:style>
  <w:style w:type="character" w:styleId="a7">
    <w:name w:val="Hyperlink"/>
    <w:basedOn w:val="a0"/>
    <w:qFormat/>
    <w:rPr>
      <w:rFonts w:cs="Times New Roman"/>
      <w:color w:val="0000FF"/>
      <w:u w:val="single"/>
    </w:rPr>
  </w:style>
  <w:style w:type="character" w:styleId="a8">
    <w:name w:val="Strong"/>
    <w:uiPriority w:val="22"/>
    <w:qFormat/>
    <w:locked/>
    <w:rPr>
      <w:rFonts w:cs="Times New Roman"/>
      <w:b/>
      <w:bCs/>
    </w:rPr>
  </w:style>
  <w:style w:type="paragraph" w:styleId="a9">
    <w:name w:val="Balloon Text"/>
    <w:basedOn w:val="a"/>
    <w:link w:val="aa"/>
    <w:semiHidden/>
    <w:qFormat/>
    <w:rPr>
      <w:rFonts w:ascii="Tahoma" w:hAnsi="Tahoma" w:cs="Tahoma"/>
      <w:sz w:val="16"/>
      <w:szCs w:val="16"/>
    </w:rPr>
  </w:style>
  <w:style w:type="paragraph" w:styleId="21">
    <w:name w:val="Body Text 2"/>
    <w:basedOn w:val="a"/>
    <w:link w:val="22"/>
    <w:qFormat/>
    <w:pPr>
      <w:spacing w:after="120" w:line="480" w:lineRule="auto"/>
    </w:p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styleId="ac">
    <w:name w:val="footnote text"/>
    <w:basedOn w:val="a"/>
    <w:qFormat/>
    <w:pPr>
      <w:suppressLineNumbers/>
      <w:ind w:left="340" w:hanging="340"/>
    </w:pPr>
    <w:rPr>
      <w:sz w:val="20"/>
      <w:szCs w:val="20"/>
    </w:rPr>
  </w:style>
  <w:style w:type="paragraph" w:styleId="ad">
    <w:name w:val="header"/>
    <w:basedOn w:val="a"/>
    <w:link w:val="ae"/>
    <w:qFormat/>
    <w:pPr>
      <w:tabs>
        <w:tab w:val="center" w:pos="4677"/>
        <w:tab w:val="right" w:pos="9355"/>
      </w:tabs>
    </w:pPr>
  </w:style>
  <w:style w:type="paragraph" w:styleId="af">
    <w:name w:val="Body Text"/>
    <w:basedOn w:val="a"/>
    <w:link w:val="af0"/>
    <w:qFormat/>
    <w:pPr>
      <w:spacing w:after="120"/>
    </w:pPr>
  </w:style>
  <w:style w:type="paragraph" w:styleId="41">
    <w:name w:val="List Number 4"/>
    <w:basedOn w:val="a"/>
    <w:qFormat/>
    <w:pPr>
      <w:ind w:left="1429" w:hanging="360"/>
      <w:contextualSpacing/>
    </w:pPr>
  </w:style>
  <w:style w:type="paragraph" w:styleId="af1">
    <w:name w:val="index heading"/>
    <w:basedOn w:val="a"/>
    <w:qFormat/>
    <w:pPr>
      <w:suppressLineNumbers/>
    </w:pPr>
    <w:rPr>
      <w:rFonts w:ascii="PT Astra Serif" w:hAnsi="PT Astra Serif" w:cs="Noto Sans Devanagari"/>
    </w:rPr>
  </w:style>
  <w:style w:type="paragraph" w:styleId="af2">
    <w:name w:val="Body Text Indent"/>
    <w:basedOn w:val="a"/>
    <w:link w:val="af3"/>
    <w:qFormat/>
    <w:pPr>
      <w:spacing w:after="120"/>
      <w:ind w:left="283"/>
    </w:pPr>
  </w:style>
  <w:style w:type="paragraph" w:styleId="af4">
    <w:name w:val="Title"/>
    <w:basedOn w:val="a"/>
    <w:next w:val="af5"/>
    <w:link w:val="af6"/>
    <w:qFormat/>
    <w:locked/>
    <w:pPr>
      <w:jc w:val="center"/>
    </w:pPr>
    <w:rPr>
      <w:rFonts w:eastAsia="Times New Roman"/>
      <w:b/>
      <w:bCs/>
      <w:lang w:eastAsia="ar-SA"/>
    </w:rPr>
  </w:style>
  <w:style w:type="paragraph" w:styleId="af5">
    <w:name w:val="Subtitle"/>
    <w:basedOn w:val="a"/>
    <w:next w:val="af"/>
    <w:link w:val="af7"/>
    <w:qFormat/>
    <w:locked/>
    <w:pPr>
      <w:keepNext/>
      <w:spacing w:before="240" w:after="120"/>
      <w:jc w:val="center"/>
    </w:pPr>
    <w:rPr>
      <w:rFonts w:ascii="Arial" w:eastAsia="MS Mincho" w:hAnsi="Arial" w:cs="Arial"/>
      <w:i/>
      <w:iCs/>
      <w:lang w:eastAsia="ar-SA"/>
    </w:rPr>
  </w:style>
  <w:style w:type="paragraph" w:styleId="af8">
    <w:name w:val="footer"/>
    <w:basedOn w:val="a"/>
    <w:link w:val="af9"/>
    <w:uiPriority w:val="99"/>
    <w:qFormat/>
    <w:pPr>
      <w:tabs>
        <w:tab w:val="center" w:pos="4677"/>
        <w:tab w:val="right" w:pos="9355"/>
      </w:tabs>
    </w:pPr>
  </w:style>
  <w:style w:type="paragraph" w:styleId="afa">
    <w:name w:val="List"/>
    <w:basedOn w:val="af"/>
    <w:qFormat/>
    <w:rPr>
      <w:rFonts w:ascii="PT Astra Serif" w:hAnsi="PT Astra Serif" w:cs="Noto Sans Devanagari"/>
    </w:rPr>
  </w:style>
  <w:style w:type="paragraph" w:styleId="afb">
    <w:name w:val="Normal (Web)"/>
    <w:basedOn w:val="a"/>
    <w:uiPriority w:val="99"/>
    <w:qFormat/>
    <w:pPr>
      <w:spacing w:after="360" w:line="324" w:lineRule="auto"/>
    </w:pPr>
    <w:rPr>
      <w:sz w:val="24"/>
      <w:szCs w:val="24"/>
    </w:rPr>
  </w:style>
  <w:style w:type="paragraph" w:styleId="23">
    <w:name w:val="Body Text Indent 2"/>
    <w:basedOn w:val="a"/>
    <w:link w:val="24"/>
    <w:qFormat/>
    <w:pPr>
      <w:spacing w:after="120" w:line="480" w:lineRule="auto"/>
      <w:ind w:left="283"/>
    </w:pPr>
  </w:style>
  <w:style w:type="table" w:styleId="af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qFormat/>
    <w:locked/>
    <w:rPr>
      <w:rFonts w:ascii="Cambria" w:hAnsi="Cambria" w:cs="Cambria"/>
      <w:b/>
      <w:bCs/>
      <w:i/>
      <w:iCs/>
      <w:sz w:val="28"/>
      <w:szCs w:val="28"/>
    </w:rPr>
  </w:style>
  <w:style w:type="character" w:customStyle="1" w:styleId="aa">
    <w:name w:val="Текст выноски Знак"/>
    <w:link w:val="a9"/>
    <w:semiHidden/>
    <w:qFormat/>
    <w:locked/>
    <w:rPr>
      <w:rFonts w:ascii="Tahoma" w:hAnsi="Tahoma" w:cs="Tahoma"/>
      <w:sz w:val="16"/>
      <w:szCs w:val="16"/>
      <w:lang w:eastAsia="ru-RU"/>
    </w:rPr>
  </w:style>
  <w:style w:type="character" w:customStyle="1" w:styleId="ae">
    <w:name w:val="Верхний колонтитул Знак"/>
    <w:link w:val="ad"/>
    <w:qFormat/>
    <w:locked/>
    <w:rPr>
      <w:rFonts w:eastAsia="Times New Roman" w:cs="Times New Roman"/>
      <w:sz w:val="20"/>
      <w:szCs w:val="20"/>
      <w:lang w:eastAsia="ru-RU"/>
    </w:rPr>
  </w:style>
  <w:style w:type="character" w:customStyle="1" w:styleId="af9">
    <w:name w:val="Нижний колонтитул Знак"/>
    <w:link w:val="af8"/>
    <w:uiPriority w:val="99"/>
    <w:qFormat/>
    <w:locked/>
    <w:rPr>
      <w:rFonts w:eastAsia="Times New Roman" w:cs="Times New Roman"/>
      <w:sz w:val="20"/>
      <w:szCs w:val="20"/>
      <w:lang w:eastAsia="ru-RU"/>
    </w:rPr>
  </w:style>
  <w:style w:type="character" w:customStyle="1" w:styleId="af3">
    <w:name w:val="Основной текст с отступом Знак"/>
    <w:link w:val="af2"/>
    <w:qFormat/>
    <w:locked/>
    <w:rPr>
      <w:rFonts w:eastAsia="Times New Roman" w:cs="Times New Roman"/>
      <w:sz w:val="20"/>
      <w:szCs w:val="20"/>
      <w:lang w:eastAsia="ru-RU"/>
    </w:rPr>
  </w:style>
  <w:style w:type="character" w:customStyle="1" w:styleId="22">
    <w:name w:val="Основной текст 2 Знак"/>
    <w:link w:val="21"/>
    <w:semiHidden/>
    <w:qFormat/>
    <w:locked/>
    <w:rPr>
      <w:rFonts w:eastAsia="Times New Roman" w:cs="Times New Roman"/>
      <w:sz w:val="20"/>
      <w:szCs w:val="20"/>
    </w:rPr>
  </w:style>
  <w:style w:type="character" w:customStyle="1" w:styleId="TitleChar">
    <w:name w:val="Title Char"/>
    <w:qFormat/>
    <w:locked/>
    <w:rPr>
      <w:rFonts w:ascii="Cambria" w:hAnsi="Cambria" w:cs="Cambria"/>
      <w:b/>
      <w:bCs/>
      <w:kern w:val="2"/>
      <w:sz w:val="32"/>
      <w:szCs w:val="32"/>
    </w:rPr>
  </w:style>
  <w:style w:type="character" w:customStyle="1" w:styleId="af7">
    <w:name w:val="Подзаголовок Знак"/>
    <w:link w:val="af5"/>
    <w:qFormat/>
    <w:locked/>
    <w:rPr>
      <w:rFonts w:ascii="Cambria" w:hAnsi="Cambria" w:cs="Cambria"/>
      <w:sz w:val="24"/>
      <w:szCs w:val="24"/>
    </w:rPr>
  </w:style>
  <w:style w:type="character" w:customStyle="1" w:styleId="af6">
    <w:name w:val="Название Знак"/>
    <w:link w:val="af4"/>
    <w:qFormat/>
    <w:locked/>
    <w:rPr>
      <w:b/>
      <w:sz w:val="28"/>
      <w:lang w:eastAsia="ar-SA" w:bidi="ar-SA"/>
    </w:rPr>
  </w:style>
  <w:style w:type="character" w:customStyle="1" w:styleId="af0">
    <w:name w:val="Основной текст Знак"/>
    <w:link w:val="af"/>
    <w:semiHidden/>
    <w:qFormat/>
    <w:locked/>
    <w:rPr>
      <w:rFonts w:eastAsia="Times New Roman" w:cs="Times New Roman"/>
      <w:sz w:val="28"/>
      <w:szCs w:val="28"/>
    </w:rPr>
  </w:style>
  <w:style w:type="character" w:customStyle="1" w:styleId="apple-converted-space">
    <w:name w:val="apple-converted-space"/>
    <w:qFormat/>
    <w:rPr>
      <w:rFonts w:cs="Times New Roman"/>
    </w:rPr>
  </w:style>
  <w:style w:type="character" w:customStyle="1" w:styleId="24">
    <w:name w:val="Основной текст с отступом 2 Знак"/>
    <w:link w:val="23"/>
    <w:qFormat/>
    <w:rPr>
      <w:sz w:val="28"/>
      <w:szCs w:val="28"/>
    </w:rPr>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Pr>
      <w:shd w:val="clear" w:color="auto" w:fill="FFFFFF"/>
    </w:rPr>
  </w:style>
  <w:style w:type="paragraph" w:customStyle="1" w:styleId="12">
    <w:name w:val="Основной текст1"/>
    <w:basedOn w:val="a"/>
    <w:link w:val="Bodytext"/>
    <w:qFormat/>
    <w:pPr>
      <w:widowControl w:val="0"/>
      <w:shd w:val="clear" w:color="auto" w:fill="FFFFFF"/>
      <w:spacing w:line="288" w:lineRule="exact"/>
    </w:pPr>
    <w:rPr>
      <w:sz w:val="20"/>
      <w:szCs w:val="20"/>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ConsPlusNormal">
    <w:name w:val="ConsPlusNormal Знак"/>
    <w:link w:val="ConsPlusNormal0"/>
    <w:uiPriority w:val="99"/>
    <w:qFormat/>
    <w:locked/>
    <w:rPr>
      <w:rFonts w:ascii="Arial" w:hAnsi="Arial" w:cs="Arial"/>
    </w:rPr>
  </w:style>
  <w:style w:type="paragraph" w:customStyle="1" w:styleId="ConsPlusNormal0">
    <w:name w:val="ConsPlusNormal"/>
    <w:link w:val="ConsPlusNormal"/>
    <w:qFormat/>
    <w:pPr>
      <w:widowControl w:val="0"/>
      <w:suppressAutoHyphens/>
      <w:ind w:firstLine="720"/>
    </w:pPr>
    <w:rPr>
      <w:rFonts w:ascii="Arial" w:eastAsia="Calibri" w:hAnsi="Arial" w:cs="Arial"/>
    </w:rPr>
  </w:style>
  <w:style w:type="character" w:customStyle="1" w:styleId="afd">
    <w:name w:val="Абзац списка Знак"/>
    <w:link w:val="afe"/>
    <w:uiPriority w:val="34"/>
    <w:qFormat/>
    <w:locked/>
    <w:rPr>
      <w:rFonts w:ascii="Calibri" w:hAnsi="Calibri"/>
      <w:sz w:val="22"/>
      <w:szCs w:val="22"/>
      <w:lang w:eastAsia="en-US"/>
    </w:rPr>
  </w:style>
  <w:style w:type="paragraph" w:styleId="afe">
    <w:name w:val="List Paragraph"/>
    <w:basedOn w:val="a"/>
    <w:link w:val="afd"/>
    <w:uiPriority w:val="34"/>
    <w:qFormat/>
    <w:pPr>
      <w:spacing w:after="200" w:line="276" w:lineRule="auto"/>
      <w:ind w:left="720"/>
      <w:contextualSpacing/>
    </w:pPr>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paragraph" w:customStyle="1" w:styleId="11110">
    <w:name w:val="1.1.1.1"/>
    <w:basedOn w:val="41"/>
    <w:link w:val="1111"/>
    <w:qFormat/>
    <w:pPr>
      <w:spacing w:after="200"/>
      <w:contextualSpacing w:val="0"/>
    </w:pPr>
    <w:rPr>
      <w:sz w:val="24"/>
      <w:szCs w:val="22"/>
      <w:lang w:eastAsia="en-US"/>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 w:type="character" w:customStyle="1" w:styleId="aff">
    <w:name w:val="Гипертекстовая ссылка"/>
    <w:basedOn w:val="a0"/>
    <w:uiPriority w:val="99"/>
    <w:qFormat/>
    <w:rPr>
      <w:color w:val="106BBE"/>
    </w:rPr>
  </w:style>
  <w:style w:type="character" w:customStyle="1" w:styleId="aff0">
    <w:name w:val="Нет"/>
    <w:qFormat/>
  </w:style>
  <w:style w:type="character" w:customStyle="1" w:styleId="aff1">
    <w:name w:val="Основной текст_"/>
    <w:basedOn w:val="a0"/>
    <w:qFormat/>
    <w:rPr>
      <w:rFonts w:ascii="Times New Roman" w:eastAsia="Times New Roman" w:hAnsi="Times New Roman" w:cs="Times New Roman"/>
      <w:sz w:val="28"/>
      <w:szCs w:val="28"/>
      <w:u w:val="none"/>
      <w:shd w:val="clear" w:color="auto" w:fill="auto"/>
    </w:rPr>
  </w:style>
  <w:style w:type="character" w:customStyle="1" w:styleId="aff2">
    <w:name w:val="Цветовое выделение"/>
    <w:qFormat/>
    <w:rPr>
      <w:b/>
      <w:bCs/>
      <w:color w:val="26282F"/>
    </w:rPr>
  </w:style>
  <w:style w:type="character" w:customStyle="1" w:styleId="aff3">
    <w:name w:val="Символ сноски"/>
    <w:qFormat/>
    <w:rPr>
      <w:vertAlign w:val="superscript"/>
    </w:rPr>
  </w:style>
  <w:style w:type="character" w:customStyle="1" w:styleId="aff4">
    <w:name w:val="Символ нумерации"/>
    <w:qFormat/>
  </w:style>
  <w:style w:type="character" w:customStyle="1" w:styleId="aff5">
    <w:name w:val="Символ концевой сноски"/>
    <w:qFormat/>
    <w:rPr>
      <w:vertAlign w:val="superscript"/>
    </w:rPr>
  </w:style>
  <w:style w:type="paragraph" w:customStyle="1" w:styleId="13">
    <w:name w:val="Заголовок1"/>
    <w:basedOn w:val="a"/>
    <w:next w:val="af"/>
    <w:qFormat/>
    <w:pPr>
      <w:keepNext/>
      <w:spacing w:before="240" w:after="120"/>
    </w:pPr>
    <w:rPr>
      <w:rFonts w:ascii="PT Astra Serif" w:eastAsia="Tahoma" w:hAnsi="PT Astra Serif" w:cs="Noto Sans Devanagari"/>
    </w:rPr>
  </w:style>
  <w:style w:type="paragraph" w:customStyle="1" w:styleId="aff6">
    <w:name w:val="Колонтитул"/>
    <w:basedOn w:val="a"/>
    <w:qFormat/>
  </w:style>
  <w:style w:type="paragraph" w:customStyle="1" w:styleId="14">
    <w:name w:val="Без интервала1"/>
    <w:qFormat/>
    <w:pPr>
      <w:suppressAutoHyphens/>
    </w:pPr>
    <w:rPr>
      <w:rFonts w:ascii="Calibri" w:eastAsia="Times New Roman" w:hAnsi="Calibri" w:cs="Calibri"/>
      <w:sz w:val="22"/>
      <w:szCs w:val="22"/>
      <w:lang w:eastAsia="en-US"/>
    </w:rPr>
  </w:style>
  <w:style w:type="paragraph" w:customStyle="1" w:styleId="15">
    <w:name w:val="Абзац списка1"/>
    <w:basedOn w:val="a"/>
    <w:qFormat/>
    <w:pPr>
      <w:ind w:left="720"/>
      <w:jc w:val="both"/>
    </w:pPr>
    <w:rPr>
      <w:rFonts w:ascii="Calibri" w:eastAsia="Times New Roman" w:hAnsi="Calibri" w:cs="Calibri"/>
      <w:sz w:val="22"/>
      <w:szCs w:val="22"/>
      <w:lang w:eastAsia="en-US"/>
    </w:rPr>
  </w:style>
  <w:style w:type="paragraph" w:customStyle="1" w:styleId="consplusnormal1">
    <w:name w:val="consplusnormal1"/>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pPr>
      <w:suppressAutoHyphens/>
    </w:pPr>
    <w:rPr>
      <w:rFonts w:ascii="Courier New" w:eastAsia="Times New Roman" w:hAnsi="Courier New" w:cs="Courier New"/>
      <w:lang w:eastAsia="en-US"/>
    </w:rPr>
  </w:style>
  <w:style w:type="paragraph" w:customStyle="1" w:styleId="ConsPlusCell">
    <w:name w:val="ConsPlusCell"/>
    <w:qFormat/>
    <w:pPr>
      <w:widowControl w:val="0"/>
      <w:suppressAutoHyphens/>
    </w:pPr>
    <w:rPr>
      <w:rFonts w:ascii="Calibri" w:eastAsia="Calibri" w:hAnsi="Calibri" w:cs="Calibri"/>
      <w:sz w:val="22"/>
      <w:szCs w:val="22"/>
    </w:rPr>
  </w:style>
  <w:style w:type="paragraph" w:customStyle="1" w:styleId="aff7">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suppressAutoHyphens/>
    </w:pPr>
    <w:rPr>
      <w:rFonts w:ascii="Arial" w:eastAsia="Calibri" w:hAnsi="Arial" w:cs="Arial"/>
      <w:b/>
      <w:bCs/>
    </w:rPr>
  </w:style>
  <w:style w:type="paragraph" w:customStyle="1" w:styleId="16">
    <w:name w:val="Абзац Уровень 1"/>
    <w:basedOn w:val="a"/>
    <w:qFormat/>
    <w:pPr>
      <w:widowControl w:val="0"/>
      <w:spacing w:line="360" w:lineRule="auto"/>
      <w:ind w:left="928" w:hanging="360"/>
      <w:jc w:val="both"/>
    </w:pPr>
    <w:rPr>
      <w:lang w:eastAsia="ar-SA"/>
    </w:rPr>
  </w:style>
  <w:style w:type="paragraph" w:customStyle="1" w:styleId="aff8">
    <w:name w:val="МУ Обычный стиль"/>
    <w:basedOn w:val="a"/>
    <w:autoRedefine/>
    <w:qFormat/>
    <w:pPr>
      <w:tabs>
        <w:tab w:val="left" w:pos="0"/>
      </w:tabs>
      <w:ind w:right="-2" w:firstLine="851"/>
      <w:jc w:val="both"/>
    </w:pPr>
    <w:rPr>
      <w:sz w:val="24"/>
      <w:szCs w:val="24"/>
      <w:lang w:val="en-US"/>
    </w:rPr>
  </w:style>
  <w:style w:type="paragraph" w:customStyle="1" w:styleId="aff9">
    <w:name w:val="Заголовок Приложения"/>
    <w:basedOn w:val="2"/>
    <w:qFormat/>
    <w:pPr>
      <w:keepLines/>
      <w:widowControl w:val="0"/>
      <w:spacing w:before="120" w:after="240" w:line="360" w:lineRule="auto"/>
    </w:pPr>
  </w:style>
  <w:style w:type="paragraph" w:customStyle="1" w:styleId="ConsNormal">
    <w:name w:val="ConsNormal"/>
    <w:qFormat/>
    <w:pPr>
      <w:widowControl w:val="0"/>
      <w:suppressAutoHyphens/>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5">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a">
    <w:name w:val="No Spacing"/>
    <w:qFormat/>
    <w:pPr>
      <w:widowControl w:val="0"/>
      <w:suppressAutoHyphens/>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customStyle="1" w:styleId="s1">
    <w:name w:val="s1"/>
    <w:basedOn w:val="a"/>
    <w:qFormat/>
    <w:pPr>
      <w:spacing w:beforeAutospacing="1" w:afterAutospacing="1"/>
    </w:pPr>
    <w:rPr>
      <w:rFonts w:eastAsia="Times New Roman"/>
      <w:sz w:val="24"/>
      <w:szCs w:val="24"/>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customStyle="1" w:styleId="Default">
    <w:name w:val="Default"/>
    <w:qFormat/>
    <w:pPr>
      <w:suppressAutoHyphens/>
    </w:pPr>
    <w:rPr>
      <w:rFonts w:eastAsia="Calibri"/>
      <w:color w:val="000000"/>
      <w:sz w:val="24"/>
      <w:szCs w:val="24"/>
    </w:rPr>
  </w:style>
  <w:style w:type="paragraph" w:customStyle="1" w:styleId="affb">
    <w:name w:val="_Табл_Текст"/>
    <w:qFormat/>
    <w:pPr>
      <w:widowControl w:val="0"/>
      <w:suppressAutoHyphens/>
    </w:pPr>
    <w:rPr>
      <w:rFonts w:eastAsia="Arial Unicode MS" w:cs="Arial Unicode MS"/>
      <w:color w:val="00000A"/>
      <w:sz w:val="28"/>
      <w:szCs w:val="28"/>
      <w:u w:color="00000A"/>
      <w:lang w:val="de-DE"/>
    </w:rPr>
  </w:style>
  <w:style w:type="paragraph" w:customStyle="1" w:styleId="affc">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d">
    <w:name w:val="Другое"/>
    <w:basedOn w:val="a"/>
    <w:qFormat/>
    <w:pPr>
      <w:ind w:firstLine="400"/>
    </w:pPr>
    <w:rPr>
      <w:rFonts w:eastAsia="Times New Roman"/>
    </w:rPr>
  </w:style>
  <w:style w:type="paragraph" w:customStyle="1" w:styleId="affe">
    <w:name w:val="Заголовок таблицы"/>
    <w:basedOn w:val="affc"/>
    <w:qFormat/>
    <w:pPr>
      <w:jc w:val="center"/>
    </w:pPr>
    <w:rPr>
      <w:b/>
      <w:bCs/>
    </w:rPr>
  </w:style>
  <w:style w:type="paragraph" w:customStyle="1" w:styleId="afff">
    <w:name w:val="Рег. Обычный с отступом"/>
    <w:basedOn w:val="a"/>
    <w:qFormat/>
    <w:pPr>
      <w:ind w:firstLine="540"/>
      <w:jc w:val="both"/>
    </w:pPr>
    <w:rPr>
      <w:rFonts w:eastAsia="Times New Roman"/>
      <w:lang w:eastAsia="ar-SA"/>
    </w:rPr>
  </w:style>
  <w:style w:type="paragraph" w:customStyle="1" w:styleId="Preformatted">
    <w:name w:val="Preformatted"/>
    <w:qFormat/>
    <w:pPr>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0">
    <w:name w:val="Нормальный"/>
    <w:basedOn w:val="a"/>
    <w:qFormat/>
  </w:style>
  <w:style w:type="paragraph" w:customStyle="1" w:styleId="Bodytext31">
    <w:name w:val="Body text (3)1"/>
    <w:basedOn w:val="a"/>
    <w:qFormat/>
    <w:pPr>
      <w:shd w:val="clear" w:color="auto" w:fill="FFFFFF"/>
      <w:spacing w:before="420" w:after="180" w:line="326" w:lineRule="exact"/>
    </w:pPr>
    <w:rPr>
      <w:rFonts w:eastAsia="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4210-396E-4087-90B0-5B9AE54F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5943</Words>
  <Characters>33876</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Приложение 5</vt:lpstr>
      <vt:lpstr/>
      <vt:lpstr>Административный регламент Журавлёвского сельского поселения Симферопольского ра</vt:lpstr>
      <vt:lpstr/>
      <vt:lpstr/>
    </vt:vector>
  </TitlesOfParts>
  <Company>Reanimator Extreme Edition</Company>
  <LinksUpToDate>false</LinksUpToDate>
  <CharactersWithSpaces>39740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cp:lastPrinted>2025-12-17T13:17:00Z</cp:lastPrinted>
  <dcterms:created xsi:type="dcterms:W3CDTF">2025-12-17T13:24:00Z</dcterms:created>
  <dcterms:modified xsi:type="dcterms:W3CDTF">2025-12-17T13:24:00Z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3AFE93D5D1EC4E7A9A521169C72FA3C0_12</vt:lpwstr>
  </property>
</Properties>
</file>