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D2512" w14:textId="77777777" w:rsidR="003C74E1" w:rsidRPr="006903FE" w:rsidRDefault="003C74E1" w:rsidP="003C74E1">
      <w:pPr>
        <w:autoSpaceDE w:val="0"/>
        <w:autoSpaceDN w:val="0"/>
        <w:ind w:left="187"/>
        <w:jc w:val="center"/>
        <w:outlineLvl w:val="0"/>
        <w:rPr>
          <w:rFonts w:eastAsia="Times New Roman"/>
          <w:b/>
          <w:bCs/>
          <w:lang w:eastAsia="en-US"/>
        </w:rPr>
      </w:pPr>
    </w:p>
    <w:p w14:paraId="3FB41A87"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noProof/>
        </w:rPr>
        <w:drawing>
          <wp:anchor distT="0" distB="0" distL="114300" distR="114300" simplePos="0" relativeHeight="251659264" behindDoc="1" locked="0" layoutInCell="1" allowOverlap="1" wp14:anchorId="295B59FA" wp14:editId="30978A03">
            <wp:simplePos x="0" y="0"/>
            <wp:positionH relativeFrom="column">
              <wp:posOffset>3051175</wp:posOffset>
            </wp:positionH>
            <wp:positionV relativeFrom="paragraph">
              <wp:posOffset>-553720</wp:posOffset>
            </wp:positionV>
            <wp:extent cx="542290" cy="619125"/>
            <wp:effectExtent l="0" t="0" r="0" b="9525"/>
            <wp:wrapTight wrapText="bothSides">
              <wp:wrapPolygon edited="0">
                <wp:start x="6070" y="0"/>
                <wp:lineTo x="0" y="1329"/>
                <wp:lineTo x="0" y="19938"/>
                <wp:lineTo x="6829" y="21268"/>
                <wp:lineTo x="13658" y="21268"/>
                <wp:lineTo x="20487" y="19938"/>
                <wp:lineTo x="20487" y="1329"/>
                <wp:lineTo x="14417" y="0"/>
                <wp:lineTo x="6070" y="0"/>
              </wp:wrapPolygon>
            </wp:wrapTight>
            <wp:docPr id="1" name="Рисунок 1"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em of Crimea.sv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422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A7199"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b/>
          <w:bCs/>
          <w:lang w:eastAsia="en-US"/>
        </w:rPr>
        <w:t>АДМИНИСТРАЦИЯ</w:t>
      </w:r>
    </w:p>
    <w:p w14:paraId="3D950281"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b/>
          <w:bCs/>
          <w:lang w:eastAsia="en-US"/>
        </w:rPr>
        <w:t>ЖУРАВЛЁВСКОГО СЕЛЬСКОГО ПОСЕЛЕНИЯ</w:t>
      </w:r>
    </w:p>
    <w:p w14:paraId="188DD560"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b/>
          <w:bCs/>
          <w:lang w:eastAsia="en-US"/>
        </w:rPr>
        <w:t>СИМФЕРОПОЛЬСКОГО РАЙОНА</w:t>
      </w:r>
    </w:p>
    <w:p w14:paraId="143F746E"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b/>
          <w:bCs/>
          <w:lang w:eastAsia="en-US"/>
        </w:rPr>
        <w:t>РЕСПУБЛИКИ КРЫМ</w:t>
      </w:r>
    </w:p>
    <w:p w14:paraId="61626E69" w14:textId="77777777" w:rsidR="003C74E1" w:rsidRPr="006903FE" w:rsidRDefault="003C74E1" w:rsidP="003C74E1">
      <w:pPr>
        <w:autoSpaceDE w:val="0"/>
        <w:autoSpaceDN w:val="0"/>
        <w:ind w:left="187"/>
        <w:jc w:val="center"/>
        <w:outlineLvl w:val="0"/>
        <w:rPr>
          <w:rFonts w:eastAsia="Times New Roman"/>
          <w:b/>
          <w:bCs/>
          <w:lang w:eastAsia="en-US"/>
        </w:rPr>
      </w:pPr>
    </w:p>
    <w:p w14:paraId="183292CE" w14:textId="77777777" w:rsidR="003C74E1" w:rsidRPr="006903FE" w:rsidRDefault="003C74E1" w:rsidP="003C74E1">
      <w:pPr>
        <w:autoSpaceDE w:val="0"/>
        <w:autoSpaceDN w:val="0"/>
        <w:ind w:left="187"/>
        <w:jc w:val="center"/>
        <w:outlineLvl w:val="0"/>
        <w:rPr>
          <w:rFonts w:eastAsia="Times New Roman"/>
          <w:b/>
          <w:bCs/>
          <w:lang w:eastAsia="en-US"/>
        </w:rPr>
      </w:pPr>
      <w:r w:rsidRPr="006903FE">
        <w:rPr>
          <w:rFonts w:eastAsia="Times New Roman"/>
          <w:b/>
          <w:bCs/>
          <w:lang w:eastAsia="en-US"/>
        </w:rPr>
        <w:t>ПОСТАНОВЛЕНИЕ</w:t>
      </w:r>
    </w:p>
    <w:p w14:paraId="36E925C9" w14:textId="646B60FD" w:rsidR="003C74E1" w:rsidRPr="006903FE" w:rsidRDefault="006903FE" w:rsidP="003C74E1">
      <w:pPr>
        <w:autoSpaceDE w:val="0"/>
        <w:autoSpaceDN w:val="0"/>
        <w:ind w:left="187"/>
        <w:outlineLvl w:val="0"/>
        <w:rPr>
          <w:rFonts w:eastAsia="Times New Roman"/>
          <w:bCs/>
          <w:lang w:eastAsia="en-US"/>
        </w:rPr>
      </w:pPr>
      <w:r w:rsidRPr="006903FE">
        <w:rPr>
          <w:rFonts w:eastAsia="Times New Roman"/>
          <w:bCs/>
          <w:lang w:eastAsia="en-US"/>
        </w:rPr>
        <w:t>от 1</w:t>
      </w:r>
      <w:r w:rsidR="003C74E1" w:rsidRPr="006903FE">
        <w:rPr>
          <w:rFonts w:eastAsia="Times New Roman"/>
          <w:bCs/>
          <w:lang w:eastAsia="en-US"/>
        </w:rPr>
        <w:t>0</w:t>
      </w:r>
      <w:r w:rsidRPr="006903FE">
        <w:rPr>
          <w:rFonts w:eastAsia="Times New Roman"/>
          <w:bCs/>
          <w:lang w:eastAsia="en-US"/>
        </w:rPr>
        <w:t xml:space="preserve"> ноября </w:t>
      </w:r>
      <w:r w:rsidR="003C74E1" w:rsidRPr="006903FE">
        <w:rPr>
          <w:rFonts w:eastAsia="Times New Roman"/>
          <w:bCs/>
          <w:lang w:eastAsia="en-US"/>
        </w:rPr>
        <w:t>2025</w:t>
      </w:r>
      <w:r w:rsidR="003C74E1" w:rsidRPr="006903FE">
        <w:rPr>
          <w:rFonts w:eastAsia="Times New Roman"/>
          <w:bCs/>
          <w:lang w:eastAsia="en-US"/>
        </w:rPr>
        <w:tab/>
      </w:r>
      <w:r w:rsidR="003C74E1" w:rsidRPr="006903FE">
        <w:rPr>
          <w:rFonts w:eastAsia="Times New Roman"/>
          <w:bCs/>
          <w:lang w:eastAsia="en-US"/>
        </w:rPr>
        <w:tab/>
      </w:r>
      <w:r w:rsidR="003C74E1" w:rsidRPr="006903FE">
        <w:rPr>
          <w:rFonts w:eastAsia="Times New Roman"/>
          <w:bCs/>
          <w:lang w:eastAsia="en-US"/>
        </w:rPr>
        <w:tab/>
        <w:t xml:space="preserve">с. </w:t>
      </w:r>
      <w:proofErr w:type="spellStart"/>
      <w:r w:rsidR="003C74E1" w:rsidRPr="006903FE">
        <w:rPr>
          <w:rFonts w:eastAsia="Times New Roman"/>
          <w:bCs/>
          <w:lang w:eastAsia="en-US"/>
        </w:rPr>
        <w:t>Журавлёвка</w:t>
      </w:r>
      <w:proofErr w:type="spellEnd"/>
      <w:r w:rsidR="003C74E1" w:rsidRPr="006903FE">
        <w:rPr>
          <w:rFonts w:eastAsia="Times New Roman"/>
          <w:bCs/>
          <w:lang w:eastAsia="en-US"/>
        </w:rPr>
        <w:tab/>
      </w:r>
      <w:r w:rsidR="003C74E1" w:rsidRPr="006903FE">
        <w:rPr>
          <w:rFonts w:eastAsia="Times New Roman"/>
          <w:bCs/>
          <w:lang w:eastAsia="en-US"/>
        </w:rPr>
        <w:tab/>
      </w:r>
      <w:r w:rsidR="003C74E1" w:rsidRPr="006903FE">
        <w:rPr>
          <w:rFonts w:eastAsia="Times New Roman"/>
          <w:bCs/>
          <w:lang w:eastAsia="en-US"/>
        </w:rPr>
        <w:tab/>
      </w:r>
      <w:r w:rsidR="003C74E1" w:rsidRPr="006903FE">
        <w:rPr>
          <w:rFonts w:eastAsia="Times New Roman"/>
          <w:bCs/>
          <w:lang w:eastAsia="en-US"/>
        </w:rPr>
        <w:tab/>
        <w:t xml:space="preserve">№ </w:t>
      </w:r>
      <w:r w:rsidRPr="006903FE">
        <w:rPr>
          <w:rFonts w:eastAsia="Times New Roman"/>
          <w:bCs/>
          <w:lang w:eastAsia="en-US"/>
        </w:rPr>
        <w:t>134</w:t>
      </w:r>
    </w:p>
    <w:p w14:paraId="11172832" w14:textId="77777777" w:rsidR="00AE11CB" w:rsidRPr="006903FE" w:rsidRDefault="00AE11CB" w:rsidP="003C74E1">
      <w:pPr>
        <w:jc w:val="center"/>
        <w:rPr>
          <w:rFonts w:eastAsia="Times New Roman"/>
          <w:b/>
          <w:bCs/>
          <w:lang w:eastAsia="ar-SA"/>
        </w:rPr>
      </w:pPr>
    </w:p>
    <w:p w14:paraId="406DAD80" w14:textId="04E9764B" w:rsidR="00AE11CB" w:rsidRPr="006903FE" w:rsidRDefault="00AE11CB" w:rsidP="0086537D">
      <w:pPr>
        <w:tabs>
          <w:tab w:val="left" w:pos="5103"/>
        </w:tabs>
        <w:ind w:right="-1"/>
        <w:rPr>
          <w:rFonts w:eastAsia="Times New Roman"/>
          <w:b/>
          <w:bCs/>
          <w:lang w:eastAsia="ar-SA"/>
        </w:rPr>
      </w:pPr>
      <w:r w:rsidRPr="006903FE">
        <w:rPr>
          <w:rFonts w:eastAsia="Times New Roman"/>
          <w:b/>
          <w:bCs/>
          <w:lang w:eastAsia="ar-SA"/>
        </w:rPr>
        <w:t>Об утверждении административного регламента предоставления муниципальной услуги "</w:t>
      </w:r>
      <w:r w:rsidR="00D26B7E" w:rsidRPr="006903FE">
        <w:rPr>
          <w:rFonts w:eastAsia="Times New Roman"/>
          <w:b/>
          <w:bCs/>
          <w:lang w:eastAsia="ar-SA" w:bidi="ru-RU"/>
        </w:rPr>
        <w:t>Установление публичного сервитута в соответствии с главой V.7. Земельного кодекса Российской Федерации</w:t>
      </w:r>
      <w:r w:rsidRPr="006903FE">
        <w:rPr>
          <w:rFonts w:eastAsia="Times New Roman"/>
          <w:b/>
          <w:bCs/>
          <w:lang w:eastAsia="ar-SA"/>
        </w:rPr>
        <w:t xml:space="preserve">" </w:t>
      </w:r>
    </w:p>
    <w:p w14:paraId="4AA5EF33" w14:textId="77777777" w:rsidR="00AE11CB" w:rsidRPr="006903FE" w:rsidRDefault="00AE11CB" w:rsidP="00AE11CB">
      <w:pPr>
        <w:tabs>
          <w:tab w:val="left" w:pos="5103"/>
        </w:tabs>
        <w:ind w:right="-1"/>
        <w:jc w:val="center"/>
        <w:rPr>
          <w:rFonts w:eastAsia="Times New Roman"/>
        </w:rPr>
      </w:pPr>
    </w:p>
    <w:p w14:paraId="5AD6605A" w14:textId="505151AD" w:rsidR="00AE11CB" w:rsidRPr="006903FE" w:rsidRDefault="00AE11CB" w:rsidP="00AE11CB">
      <w:pPr>
        <w:ind w:firstLine="709"/>
        <w:jc w:val="both"/>
        <w:rPr>
          <w:rFonts w:eastAsia="Times New Roman"/>
        </w:rPr>
      </w:pPr>
      <w:r w:rsidRPr="006903FE">
        <w:rPr>
          <w:rFonts w:eastAsia="Times New Roman" w:cs="Arial"/>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903FE">
        <w:rPr>
          <w:rFonts w:eastAsia="Times New Roman"/>
        </w:rPr>
        <w:t>, руководствуясь Уставом муниципального образования</w:t>
      </w:r>
      <w:r w:rsidR="0057169D" w:rsidRPr="006903FE">
        <w:rPr>
          <w:rFonts w:eastAsia="Times New Roman"/>
          <w:bCs/>
        </w:rPr>
        <w:t xml:space="preserve"> </w:t>
      </w:r>
      <w:proofErr w:type="spellStart"/>
      <w:r w:rsidR="0057169D" w:rsidRPr="006903FE">
        <w:rPr>
          <w:rFonts w:eastAsia="Times New Roman"/>
          <w:bCs/>
        </w:rPr>
        <w:t>Журавлёвское</w:t>
      </w:r>
      <w:proofErr w:type="spellEnd"/>
      <w:r w:rsidR="0057169D" w:rsidRPr="006903FE">
        <w:rPr>
          <w:rFonts w:eastAsia="Times New Roman"/>
          <w:bCs/>
        </w:rPr>
        <w:t xml:space="preserve"> сельское поселение Симферопольского района Республики Крым, администрация </w:t>
      </w:r>
      <w:proofErr w:type="spellStart"/>
      <w:r w:rsidR="0057169D" w:rsidRPr="006903FE">
        <w:rPr>
          <w:rFonts w:eastAsia="Times New Roman"/>
          <w:bCs/>
        </w:rPr>
        <w:t>Журавлёвского</w:t>
      </w:r>
      <w:proofErr w:type="spellEnd"/>
      <w:r w:rsidR="0057169D" w:rsidRPr="006903FE">
        <w:rPr>
          <w:rFonts w:eastAsia="Times New Roman"/>
          <w:bCs/>
        </w:rPr>
        <w:t xml:space="preserve"> сельского поселения Симферопольского района Республики Крым</w:t>
      </w:r>
      <w:r w:rsidR="00475A7C" w:rsidRPr="006903FE">
        <w:rPr>
          <w:rFonts w:eastAsia="Times New Roman"/>
          <w:bCs/>
        </w:rPr>
        <w:t xml:space="preserve"> </w:t>
      </w:r>
      <w:proofErr w:type="gramStart"/>
      <w:r w:rsidRPr="006903FE">
        <w:rPr>
          <w:rFonts w:eastAsia="Times New Roman"/>
          <w:bCs/>
        </w:rPr>
        <w:t>п</w:t>
      </w:r>
      <w:proofErr w:type="gramEnd"/>
      <w:r w:rsidRPr="006903FE">
        <w:rPr>
          <w:rFonts w:eastAsia="Times New Roman"/>
          <w:bCs/>
        </w:rPr>
        <w:t xml:space="preserve"> о с т а н о в л я е т:</w:t>
      </w:r>
    </w:p>
    <w:p w14:paraId="6D3B3AF4" w14:textId="77777777" w:rsidR="00AE11CB" w:rsidRPr="006903FE" w:rsidRDefault="00AE11CB" w:rsidP="00AE11CB">
      <w:pPr>
        <w:jc w:val="both"/>
        <w:rPr>
          <w:rFonts w:eastAsia="Times New Roman"/>
        </w:rPr>
      </w:pPr>
    </w:p>
    <w:p w14:paraId="14518FD0" w14:textId="15A00232" w:rsidR="00AE11CB" w:rsidRPr="006903FE" w:rsidRDefault="00AE11CB" w:rsidP="00AE11CB">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8"/>
          <w:szCs w:val="28"/>
        </w:rPr>
      </w:pPr>
      <w:r w:rsidRPr="006903FE">
        <w:rPr>
          <w:rFonts w:ascii="Times New Roman" w:eastAsia="Times New Roman" w:hAnsi="Times New Roman"/>
          <w:sz w:val="28"/>
          <w:szCs w:val="28"/>
        </w:rPr>
        <w:t>Утвердить прилагаемый Административный регламент предо</w:t>
      </w:r>
      <w:bookmarkStart w:id="0" w:name="_Hlk94093005"/>
      <w:r w:rsidRPr="006903FE">
        <w:rPr>
          <w:rFonts w:ascii="Times New Roman" w:eastAsia="Times New Roman" w:hAnsi="Times New Roman"/>
          <w:sz w:val="28"/>
          <w:szCs w:val="28"/>
        </w:rPr>
        <w:t>ставления муниципальной услуги "</w:t>
      </w:r>
      <w:r w:rsidR="00D26B7E" w:rsidRPr="006903FE">
        <w:rPr>
          <w:rFonts w:ascii="Times New Roman" w:eastAsia="Times New Roman" w:hAnsi="Times New Roman"/>
          <w:sz w:val="28"/>
          <w:szCs w:val="28"/>
          <w:lang w:bidi="ru-RU"/>
        </w:rPr>
        <w:t>Установление публичного сервитута в соответствии с главой V.7. Земельного кодекса Российской Федерации</w:t>
      </w:r>
      <w:bookmarkEnd w:id="0"/>
      <w:r w:rsidRPr="006903FE">
        <w:rPr>
          <w:rFonts w:ascii="Times New Roman" w:eastAsia="Times New Roman" w:hAnsi="Times New Roman"/>
          <w:sz w:val="28"/>
          <w:szCs w:val="28"/>
        </w:rPr>
        <w:t>".</w:t>
      </w:r>
    </w:p>
    <w:p w14:paraId="396C050B" w14:textId="5646EBAB" w:rsidR="0086537D" w:rsidRPr="006903FE" w:rsidRDefault="00AE11CB" w:rsidP="0086537D">
      <w:pPr>
        <w:pStyle w:val="af5"/>
        <w:widowControl w:val="0"/>
        <w:numPr>
          <w:ilvl w:val="0"/>
          <w:numId w:val="3"/>
        </w:numPr>
        <w:tabs>
          <w:tab w:val="left" w:pos="298"/>
        </w:tabs>
        <w:suppressAutoHyphens w:val="0"/>
        <w:ind w:left="0" w:right="20" w:firstLine="709"/>
        <w:jc w:val="both"/>
        <w:rPr>
          <w:rFonts w:ascii="Times New Roman" w:eastAsia="Times New Roman" w:hAnsi="Times New Roman"/>
          <w:b/>
          <w:bCs/>
          <w:sz w:val="28"/>
          <w:szCs w:val="28"/>
        </w:rPr>
      </w:pPr>
      <w:r w:rsidRPr="006903FE">
        <w:rPr>
          <w:rFonts w:ascii="Times New Roman" w:eastAsia="Times New Roman" w:hAnsi="Times New Roman"/>
          <w:sz w:val="28"/>
          <w:szCs w:val="28"/>
        </w:rPr>
        <w:t xml:space="preserve">3. </w:t>
      </w:r>
      <w:proofErr w:type="gramStart"/>
      <w:r w:rsidRPr="006903FE">
        <w:rPr>
          <w:rFonts w:ascii="Times New Roman" w:eastAsia="Times New Roman" w:hAnsi="Times New Roman"/>
          <w:bCs/>
          <w:iCs/>
          <w:sz w:val="28"/>
          <w:szCs w:val="28"/>
          <w:lang w:bidi="ru-RU"/>
        </w:rPr>
        <w:t>Разместить</w:t>
      </w:r>
      <w:proofErr w:type="gramEnd"/>
      <w:r w:rsidRPr="006903FE">
        <w:rPr>
          <w:rFonts w:ascii="Times New Roman" w:eastAsia="Times New Roman" w:hAnsi="Times New Roman"/>
          <w:bCs/>
          <w:iCs/>
          <w:sz w:val="28"/>
          <w:szCs w:val="28"/>
          <w:lang w:bidi="ru-RU"/>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w:t>
      </w:r>
      <w:hyperlink r:id="rId11" w:history="1">
        <w:r w:rsidR="0086537D" w:rsidRPr="006903FE">
          <w:rPr>
            <w:rStyle w:val="a9"/>
            <w:rFonts w:ascii="Times New Roman" w:eastAsia="Times New Roman" w:hAnsi="Times New Roman"/>
            <w:bCs/>
            <w:iCs/>
            <w:color w:val="auto"/>
            <w:sz w:val="28"/>
            <w:szCs w:val="28"/>
            <w:u w:val="none"/>
            <w:lang w:bidi="ru-RU"/>
          </w:rPr>
          <w:t>https://www.gosuslugi.ru/</w:t>
        </w:r>
      </w:hyperlink>
      <w:r w:rsidR="00F4477C" w:rsidRPr="006903FE">
        <w:rPr>
          <w:rFonts w:ascii="Times New Roman" w:eastAsia="Times New Roman" w:hAnsi="Times New Roman"/>
          <w:bCs/>
          <w:iCs/>
          <w:sz w:val="28"/>
          <w:szCs w:val="28"/>
          <w:lang w:bidi="ru-RU"/>
        </w:rPr>
        <w:t>)</w:t>
      </w:r>
      <w:r w:rsidR="00326413" w:rsidRPr="006903FE">
        <w:rPr>
          <w:rFonts w:ascii="Times New Roman" w:eastAsia="Times New Roman" w:hAnsi="Times New Roman"/>
          <w:bCs/>
          <w:iCs/>
          <w:sz w:val="28"/>
          <w:szCs w:val="28"/>
          <w:lang w:bidi="ru-RU"/>
        </w:rPr>
        <w:t>.</w:t>
      </w:r>
    </w:p>
    <w:p w14:paraId="1689DDC9" w14:textId="77C16FC8" w:rsidR="0086537D" w:rsidRPr="006903FE" w:rsidRDefault="00AE11CB" w:rsidP="0086537D">
      <w:pPr>
        <w:pStyle w:val="af5"/>
        <w:widowControl w:val="0"/>
        <w:numPr>
          <w:ilvl w:val="0"/>
          <w:numId w:val="3"/>
        </w:numPr>
        <w:tabs>
          <w:tab w:val="left" w:pos="298"/>
        </w:tabs>
        <w:suppressAutoHyphens w:val="0"/>
        <w:ind w:left="0" w:right="20" w:firstLine="709"/>
        <w:jc w:val="both"/>
        <w:rPr>
          <w:rFonts w:ascii="Times New Roman" w:eastAsia="Times New Roman" w:hAnsi="Times New Roman"/>
          <w:b/>
          <w:bCs/>
          <w:sz w:val="28"/>
          <w:szCs w:val="28"/>
        </w:rPr>
      </w:pPr>
      <w:r w:rsidRPr="006903FE">
        <w:rPr>
          <w:rFonts w:ascii="Times New Roman" w:eastAsia="Times New Roman" w:hAnsi="Times New Roman"/>
          <w:bCs/>
          <w:iCs/>
          <w:sz w:val="28"/>
          <w:szCs w:val="28"/>
          <w:lang w:bidi="ru-RU"/>
        </w:rPr>
        <w:t xml:space="preserve"> Настоящее постановление вступает в силу со дня его официального опубликования</w:t>
      </w:r>
      <w:r w:rsidR="00F4477C" w:rsidRPr="006903FE">
        <w:rPr>
          <w:rFonts w:ascii="Times New Roman" w:eastAsia="Times New Roman" w:hAnsi="Times New Roman"/>
          <w:bCs/>
          <w:iCs/>
          <w:sz w:val="28"/>
          <w:szCs w:val="28"/>
          <w:lang w:bidi="ru-RU"/>
        </w:rPr>
        <w:t xml:space="preserve"> путем размещения в сетевом издании </w:t>
      </w:r>
      <w:r w:rsidR="0057169D" w:rsidRPr="006903FE">
        <w:rPr>
          <w:rFonts w:ascii="Times New Roman" w:eastAsia="Times New Roman" w:hAnsi="Times New Roman"/>
          <w:bCs/>
          <w:iCs/>
          <w:sz w:val="28"/>
          <w:szCs w:val="28"/>
          <w:lang w:val="ru" w:bidi="ru-RU"/>
        </w:rPr>
        <w:t>"Официальный сайт</w:t>
      </w:r>
      <w:r w:rsidR="0057169D" w:rsidRPr="006903FE">
        <w:rPr>
          <w:rFonts w:ascii="Times New Roman" w:eastAsia="Times New Roman" w:hAnsi="Times New Roman"/>
          <w:bCs/>
          <w:iCs/>
          <w:sz w:val="28"/>
          <w:szCs w:val="28"/>
          <w:lang w:bidi="ru-RU"/>
        </w:rPr>
        <w:t xml:space="preserve"> </w:t>
      </w:r>
      <w:proofErr w:type="spellStart"/>
      <w:r w:rsidR="0057169D" w:rsidRPr="006903FE">
        <w:rPr>
          <w:rFonts w:ascii="Times New Roman" w:eastAsia="Times New Roman" w:hAnsi="Times New Roman"/>
          <w:bCs/>
          <w:iCs/>
          <w:sz w:val="28"/>
          <w:szCs w:val="28"/>
          <w:lang w:bidi="ru-RU"/>
        </w:rPr>
        <w:t>Журавлевского</w:t>
      </w:r>
      <w:proofErr w:type="spellEnd"/>
      <w:r w:rsidR="0057169D" w:rsidRPr="006903FE">
        <w:rPr>
          <w:rFonts w:ascii="Times New Roman" w:eastAsia="Times New Roman" w:hAnsi="Times New Roman"/>
          <w:bCs/>
          <w:iCs/>
          <w:sz w:val="28"/>
          <w:szCs w:val="28"/>
          <w:lang w:bidi="ru-RU"/>
        </w:rPr>
        <w:t xml:space="preserve"> сельского поселения Симферопольского района Республики Крым</w:t>
      </w:r>
      <w:r w:rsidR="0057169D" w:rsidRPr="006903FE">
        <w:rPr>
          <w:rFonts w:ascii="Times New Roman" w:eastAsia="Times New Roman" w:hAnsi="Times New Roman"/>
          <w:bCs/>
          <w:iCs/>
          <w:sz w:val="28"/>
          <w:szCs w:val="28"/>
          <w:lang w:val="ru" w:bidi="ru-RU"/>
        </w:rPr>
        <w:t>" ЭЛ № ФС 77-88033 от 12.08.2024 (</w:t>
      </w:r>
      <w:hyperlink r:id="rId12" w:history="1">
        <w:r w:rsidR="0086537D" w:rsidRPr="006903FE">
          <w:rPr>
            <w:rStyle w:val="a9"/>
            <w:rFonts w:ascii="Times New Roman" w:eastAsia="Times New Roman" w:hAnsi="Times New Roman"/>
            <w:bCs/>
            <w:iCs/>
            <w:color w:val="auto"/>
            <w:sz w:val="28"/>
            <w:szCs w:val="28"/>
            <w:u w:val="none"/>
            <w:lang w:bidi="ru-RU"/>
          </w:rPr>
          <w:t>https://zhuravlevka-sp.ru/</w:t>
        </w:r>
      </w:hyperlink>
      <w:r w:rsidR="0057169D" w:rsidRPr="006903FE">
        <w:rPr>
          <w:rFonts w:ascii="Times New Roman" w:eastAsia="Times New Roman" w:hAnsi="Times New Roman"/>
          <w:bCs/>
          <w:iCs/>
          <w:sz w:val="28"/>
          <w:szCs w:val="28"/>
          <w:lang w:val="ru" w:bidi="ru-RU"/>
        </w:rPr>
        <w:t>).</w:t>
      </w:r>
    </w:p>
    <w:p w14:paraId="0635C986" w14:textId="1A6137B0" w:rsidR="00AE11CB" w:rsidRPr="006903FE" w:rsidRDefault="00AE11CB" w:rsidP="0086537D">
      <w:pPr>
        <w:pStyle w:val="af5"/>
        <w:widowControl w:val="0"/>
        <w:numPr>
          <w:ilvl w:val="0"/>
          <w:numId w:val="3"/>
        </w:numPr>
        <w:tabs>
          <w:tab w:val="left" w:pos="298"/>
        </w:tabs>
        <w:suppressAutoHyphens w:val="0"/>
        <w:ind w:left="0" w:right="20" w:firstLine="709"/>
        <w:jc w:val="both"/>
        <w:rPr>
          <w:rFonts w:ascii="Times New Roman" w:eastAsia="Times New Roman" w:hAnsi="Times New Roman"/>
          <w:b/>
          <w:bCs/>
          <w:sz w:val="28"/>
          <w:szCs w:val="28"/>
        </w:rPr>
      </w:pPr>
      <w:r w:rsidRPr="006903FE">
        <w:rPr>
          <w:rFonts w:ascii="Times New Roman" w:eastAsia="Times New Roman" w:hAnsi="Times New Roman"/>
          <w:bCs/>
          <w:sz w:val="28"/>
          <w:szCs w:val="28"/>
        </w:rPr>
        <w:t xml:space="preserve"> </w:t>
      </w:r>
      <w:proofErr w:type="gramStart"/>
      <w:r w:rsidRPr="006903FE">
        <w:rPr>
          <w:rFonts w:ascii="Times New Roman" w:eastAsia="Times New Roman" w:hAnsi="Times New Roman"/>
          <w:bCs/>
          <w:iCs/>
          <w:sz w:val="28"/>
          <w:szCs w:val="28"/>
          <w:lang w:bidi="ru-RU"/>
        </w:rPr>
        <w:t>Контроль за</w:t>
      </w:r>
      <w:proofErr w:type="gramEnd"/>
      <w:r w:rsidRPr="006903FE">
        <w:rPr>
          <w:rFonts w:ascii="Times New Roman" w:eastAsia="Times New Roman" w:hAnsi="Times New Roman"/>
          <w:bCs/>
          <w:iCs/>
          <w:sz w:val="28"/>
          <w:szCs w:val="28"/>
          <w:lang w:bidi="ru-RU"/>
        </w:rPr>
        <w:t xml:space="preserve"> исполнением настоящего постановления оставляю за собой.</w:t>
      </w:r>
    </w:p>
    <w:p w14:paraId="5880CC1B" w14:textId="77777777" w:rsidR="00AE11CB" w:rsidRDefault="00AE11CB" w:rsidP="00AE11CB">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42FCFE95" w14:textId="77777777" w:rsidR="0086537D" w:rsidRPr="00947EF0" w:rsidRDefault="0086537D" w:rsidP="0086537D">
      <w:pPr>
        <w:rPr>
          <w:lang w:val="uk-UA"/>
        </w:rPr>
      </w:pPr>
      <w:r>
        <w:rPr>
          <w:lang w:val="uk-UA"/>
        </w:rPr>
        <w:t xml:space="preserve">  </w:t>
      </w:r>
      <w:r>
        <w:t xml:space="preserve">Председатель </w:t>
      </w:r>
      <w:proofErr w:type="spellStart"/>
      <w:r>
        <w:t>Журавлёвского</w:t>
      </w:r>
      <w:proofErr w:type="spellEnd"/>
    </w:p>
    <w:p w14:paraId="7EBF73D1" w14:textId="77777777" w:rsidR="0086537D" w:rsidRDefault="0086537D" w:rsidP="0086537D">
      <w:proofErr w:type="gramStart"/>
      <w:r>
        <w:t>сельского</w:t>
      </w:r>
      <w:proofErr w:type="gramEnd"/>
      <w:r>
        <w:t xml:space="preserve"> совета-Глава администрации</w:t>
      </w:r>
    </w:p>
    <w:p w14:paraId="11CB0307" w14:textId="77777777" w:rsidR="0086537D" w:rsidRDefault="0086537D" w:rsidP="0086537D">
      <w:proofErr w:type="spellStart"/>
      <w:r>
        <w:t>Журавлёвского</w:t>
      </w:r>
      <w:proofErr w:type="spellEnd"/>
      <w:r>
        <w:t xml:space="preserve"> сельского</w:t>
      </w:r>
    </w:p>
    <w:p w14:paraId="343FDED0" w14:textId="22129322" w:rsidR="0086537D" w:rsidRDefault="006903FE" w:rsidP="0086537D">
      <w:r>
        <w:t>п</w:t>
      </w:r>
      <w:r w:rsidR="0086537D">
        <w:t>оселения</w:t>
      </w:r>
      <w:r w:rsidR="0086537D">
        <w:tab/>
      </w:r>
      <w:r w:rsidR="0086537D">
        <w:tab/>
      </w:r>
      <w:r w:rsidR="0086537D">
        <w:tab/>
      </w:r>
      <w:r w:rsidR="0086537D">
        <w:tab/>
      </w:r>
      <w:r w:rsidR="0086537D">
        <w:tab/>
      </w:r>
      <w:r w:rsidR="0086537D">
        <w:tab/>
      </w:r>
      <w:r w:rsidR="0086537D">
        <w:tab/>
      </w:r>
      <w:r w:rsidR="0086537D">
        <w:tab/>
      </w:r>
      <w:r w:rsidR="0086537D">
        <w:tab/>
      </w:r>
      <w:r w:rsidR="0086537D">
        <w:tab/>
      </w:r>
      <w:proofErr w:type="spellStart"/>
      <w:r w:rsidR="0086537D">
        <w:t>М.В.Обаринчук</w:t>
      </w:r>
      <w:proofErr w:type="spellEnd"/>
    </w:p>
    <w:p w14:paraId="11539F0B" w14:textId="50D1B316" w:rsidR="0086537D" w:rsidRDefault="0086537D" w:rsidP="00AE11CB">
      <w:pPr>
        <w:tabs>
          <w:tab w:val="left" w:pos="298"/>
        </w:tabs>
        <w:ind w:right="20"/>
        <w:jc w:val="both"/>
        <w:rPr>
          <w:rFonts w:eastAsia="Times New Roman"/>
          <w:bCs/>
          <w:iCs/>
          <w:sz w:val="24"/>
          <w:szCs w:val="24"/>
        </w:rPr>
      </w:pPr>
      <w:r>
        <w:rPr>
          <w:rFonts w:eastAsia="Times New Roman"/>
          <w:bCs/>
          <w:iCs/>
          <w:sz w:val="24"/>
          <w:szCs w:val="24"/>
        </w:rPr>
        <w:br w:type="page"/>
      </w:r>
    </w:p>
    <w:p w14:paraId="6245798D" w14:textId="77777777" w:rsidR="00AE11CB" w:rsidRPr="0066016C" w:rsidRDefault="00AE11CB" w:rsidP="00AE11CB">
      <w:pPr>
        <w:ind w:left="5670"/>
        <w:rPr>
          <w:rFonts w:eastAsia="Times New Roman"/>
          <w:sz w:val="24"/>
          <w:szCs w:val="24"/>
          <w:lang w:eastAsia="en-US"/>
        </w:rPr>
      </w:pPr>
      <w:r w:rsidRPr="0066016C">
        <w:rPr>
          <w:rFonts w:eastAsia="Times New Roman"/>
          <w:sz w:val="24"/>
          <w:szCs w:val="24"/>
          <w:lang w:eastAsia="en-US"/>
        </w:rPr>
        <w:lastRenderedPageBreak/>
        <w:t>УТВЕРЖДЕН</w:t>
      </w:r>
    </w:p>
    <w:p w14:paraId="25C2028B" w14:textId="74DEA695" w:rsidR="00AE11CB" w:rsidRDefault="00AE11CB" w:rsidP="00AE11CB">
      <w:pPr>
        <w:ind w:left="5670"/>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0057169D" w:rsidRPr="0057169D">
        <w:rPr>
          <w:rFonts w:eastAsia="Times New Roman"/>
          <w:bCs/>
          <w:sz w:val="24"/>
          <w:szCs w:val="24"/>
        </w:rPr>
        <w:t xml:space="preserve"> </w:t>
      </w:r>
      <w:proofErr w:type="spellStart"/>
      <w:r w:rsidR="0057169D" w:rsidRPr="0057169D">
        <w:rPr>
          <w:rFonts w:eastAsia="Times New Roman"/>
          <w:bCs/>
          <w:sz w:val="24"/>
          <w:szCs w:val="24"/>
          <w:lang w:eastAsia="en-US"/>
        </w:rPr>
        <w:t>Журавлёвского</w:t>
      </w:r>
      <w:proofErr w:type="spellEnd"/>
      <w:r w:rsidR="0057169D" w:rsidRPr="0057169D">
        <w:rPr>
          <w:rFonts w:eastAsia="Times New Roman"/>
          <w:bCs/>
          <w:sz w:val="24"/>
          <w:szCs w:val="24"/>
          <w:lang w:eastAsia="en-US"/>
        </w:rPr>
        <w:t xml:space="preserve"> сельского поселения Симферопольского района Республики Крым</w:t>
      </w:r>
      <w:r w:rsidR="00475A7C" w:rsidRPr="00475A7C">
        <w:rPr>
          <w:rFonts w:eastAsia="Times New Roman"/>
          <w:bCs/>
          <w:iCs/>
          <w:sz w:val="24"/>
          <w:szCs w:val="24"/>
        </w:rPr>
        <w:t xml:space="preserve"> </w:t>
      </w:r>
    </w:p>
    <w:p w14:paraId="2FA48006" w14:textId="0C7C38AF" w:rsidR="00AE11CB" w:rsidRPr="00AE11CB" w:rsidRDefault="006903FE" w:rsidP="00AE11CB">
      <w:pPr>
        <w:ind w:left="5670"/>
        <w:rPr>
          <w:rFonts w:eastAsia="Times New Roman"/>
          <w:bCs/>
          <w:iCs/>
          <w:sz w:val="24"/>
          <w:szCs w:val="24"/>
          <w:shd w:val="clear" w:color="auto" w:fill="FFFFFF"/>
        </w:rPr>
      </w:pPr>
      <w:r>
        <w:rPr>
          <w:rFonts w:eastAsia="Times New Roman"/>
          <w:sz w:val="24"/>
          <w:szCs w:val="24"/>
          <w:lang w:eastAsia="en-US"/>
        </w:rPr>
        <w:t>от 10.11.2025 г. № 134</w:t>
      </w:r>
    </w:p>
    <w:p w14:paraId="35C7EBF7" w14:textId="77777777" w:rsidR="00BE2602" w:rsidRPr="0066016C" w:rsidRDefault="00BE2602" w:rsidP="00BE2602">
      <w:pPr>
        <w:keepNext/>
        <w:widowControl w:val="0"/>
        <w:outlineLvl w:val="0"/>
        <w:rPr>
          <w:b/>
          <w:bCs/>
          <w:sz w:val="24"/>
          <w:szCs w:val="24"/>
        </w:rPr>
      </w:pPr>
    </w:p>
    <w:p w14:paraId="51B42AE3" w14:textId="77777777" w:rsidR="00BE2602" w:rsidRPr="006903FE" w:rsidRDefault="00BE2602" w:rsidP="00BE2602">
      <w:pPr>
        <w:keepNext/>
        <w:widowControl w:val="0"/>
        <w:jc w:val="center"/>
        <w:outlineLvl w:val="0"/>
      </w:pPr>
      <w:bookmarkStart w:id="1" w:name="_GoBack"/>
      <w:r w:rsidRPr="006903FE">
        <w:rPr>
          <w:b/>
          <w:bCs/>
        </w:rPr>
        <w:t>АДМИНИСТРАТИВНЫЙ РЕГЛАМЕНТ</w:t>
      </w:r>
    </w:p>
    <w:p w14:paraId="07DE1D3C" w14:textId="2B5ECCDC" w:rsidR="00BE2602" w:rsidRPr="006903FE" w:rsidRDefault="00BE2602" w:rsidP="0066016C">
      <w:pPr>
        <w:jc w:val="center"/>
      </w:pPr>
      <w:r w:rsidRPr="006903FE">
        <w:rPr>
          <w:b/>
          <w:bCs/>
        </w:rPr>
        <w:t xml:space="preserve">предоставления муниципальной услуги </w:t>
      </w:r>
      <w:r w:rsidR="00551802" w:rsidRPr="006903FE">
        <w:rPr>
          <w:b/>
          <w:bCs/>
        </w:rPr>
        <w:t>«</w:t>
      </w:r>
      <w:r w:rsidR="00D26B7E" w:rsidRPr="006903FE">
        <w:rPr>
          <w:b/>
          <w:bCs/>
          <w:lang w:bidi="ru-RU"/>
        </w:rPr>
        <w:t>Установление публичного сервитута в соответствии с главой V.7. Земельного кодекса Российской Федерации</w:t>
      </w:r>
      <w:r w:rsidR="00551802" w:rsidRPr="006903FE">
        <w:rPr>
          <w:b/>
          <w:bCs/>
        </w:rPr>
        <w:t>»</w:t>
      </w:r>
    </w:p>
    <w:p w14:paraId="4EE926D6" w14:textId="77777777" w:rsidR="00BE2602" w:rsidRPr="006903FE" w:rsidRDefault="00BE2602" w:rsidP="0066016C">
      <w:pPr>
        <w:widowControl w:val="0"/>
        <w:tabs>
          <w:tab w:val="left" w:pos="700"/>
        </w:tabs>
        <w:ind w:firstLine="709"/>
        <w:jc w:val="center"/>
        <w:rPr>
          <w:b/>
          <w:bCs/>
        </w:rPr>
      </w:pPr>
    </w:p>
    <w:p w14:paraId="7CB750C9" w14:textId="77777777" w:rsidR="00D25A9A" w:rsidRPr="006903FE" w:rsidRDefault="004D0E79" w:rsidP="0066016C">
      <w:pPr>
        <w:widowControl w:val="0"/>
        <w:tabs>
          <w:tab w:val="left" w:pos="700"/>
        </w:tabs>
        <w:jc w:val="center"/>
      </w:pPr>
      <w:r w:rsidRPr="006903FE">
        <w:rPr>
          <w:rFonts w:eastAsia="Times New Roman"/>
          <w:b/>
          <w:bCs/>
        </w:rPr>
        <w:t>I. Общие положения</w:t>
      </w:r>
    </w:p>
    <w:p w14:paraId="1FA33A17" w14:textId="77777777" w:rsidR="00D25A9A" w:rsidRPr="006903FE" w:rsidRDefault="00D25A9A" w:rsidP="0066016C">
      <w:pPr>
        <w:widowControl w:val="0"/>
        <w:tabs>
          <w:tab w:val="left" w:pos="700"/>
        </w:tabs>
        <w:ind w:firstLine="709"/>
        <w:jc w:val="center"/>
      </w:pPr>
    </w:p>
    <w:p w14:paraId="53F83CA0" w14:textId="77777777" w:rsidR="00D25A9A" w:rsidRPr="006903FE" w:rsidRDefault="004D0E79" w:rsidP="000C6C47">
      <w:pPr>
        <w:widowControl w:val="0"/>
        <w:tabs>
          <w:tab w:val="left" w:pos="700"/>
        </w:tabs>
        <w:jc w:val="center"/>
      </w:pPr>
      <w:r w:rsidRPr="006903FE">
        <w:rPr>
          <w:rFonts w:eastAsia="Times New Roman"/>
          <w:b/>
          <w:bCs/>
        </w:rPr>
        <w:t>1. Предмет регулирования административного регламента</w:t>
      </w:r>
    </w:p>
    <w:p w14:paraId="20FB92E3" w14:textId="77777777" w:rsidR="00D26B7E" w:rsidRPr="006903FE" w:rsidRDefault="004D0E79" w:rsidP="00D26B7E">
      <w:pPr>
        <w:ind w:firstLine="709"/>
        <w:jc w:val="both"/>
      </w:pPr>
      <w:r w:rsidRPr="006903FE">
        <w:rPr>
          <w:rFonts w:eastAsia="Times New Roman"/>
        </w:rPr>
        <w:t>1.1. Настоящий Административный регламент устанавливает порядок и стандар</w:t>
      </w:r>
      <w:r w:rsidR="00BE2602" w:rsidRPr="006903FE">
        <w:rPr>
          <w:rFonts w:eastAsia="Times New Roman"/>
        </w:rPr>
        <w:t xml:space="preserve">т предоставления муниципальной услуги </w:t>
      </w:r>
      <w:r w:rsidR="00551802" w:rsidRPr="006903FE">
        <w:rPr>
          <w:rFonts w:eastAsia="Times New Roman"/>
        </w:rPr>
        <w:t>«</w:t>
      </w:r>
      <w:r w:rsidR="00D26B7E" w:rsidRPr="006903FE">
        <w:rPr>
          <w:rFonts w:eastAsia="Times New Roman"/>
          <w:lang w:bidi="ru-RU"/>
        </w:rPr>
        <w:t>Установление публичного сервитута в соответствии с главой V.7. Земельного кодекса Российской Федерации</w:t>
      </w:r>
      <w:r w:rsidR="00551802" w:rsidRPr="006903FE">
        <w:rPr>
          <w:rFonts w:eastAsia="Times New Roman"/>
        </w:rPr>
        <w:t>»</w:t>
      </w:r>
      <w:r w:rsidRPr="006903FE">
        <w:rPr>
          <w:rFonts w:eastAsia="Times New Roman"/>
        </w:rPr>
        <w:t xml:space="preserve"> (далее – услуга).</w:t>
      </w:r>
    </w:p>
    <w:p w14:paraId="59CF6436" w14:textId="5735A640" w:rsidR="00D26B7E" w:rsidRPr="006903FE" w:rsidRDefault="00D26B7E" w:rsidP="00D26B7E">
      <w:pPr>
        <w:ind w:firstLine="709"/>
        <w:jc w:val="both"/>
      </w:pPr>
      <w:r w:rsidRPr="006903FE">
        <w:t xml:space="preserve">1.2. Публичный сервитут устанавливается в целях: </w:t>
      </w:r>
    </w:p>
    <w:p w14:paraId="04445678" w14:textId="191BFED1" w:rsidR="00D26B7E" w:rsidRPr="006903FE" w:rsidRDefault="00D26B7E" w:rsidP="00D26B7E">
      <w:pPr>
        <w:ind w:firstLine="709"/>
        <w:jc w:val="both"/>
      </w:pPr>
      <w:r w:rsidRPr="006903FE">
        <w:t xml:space="preserve">1) </w:t>
      </w:r>
      <w:r w:rsidR="00BE7D50" w:rsidRPr="006903FE">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w:t>
      </w:r>
      <w:proofErr w:type="gramStart"/>
      <w:r w:rsidR="00BE7D50" w:rsidRPr="006903FE">
        <w:t>о-</w:t>
      </w:r>
      <w:proofErr w:type="gramEnd"/>
      <w:r w:rsidR="00BE7D50" w:rsidRPr="006903FE">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6903FE">
        <w:t xml:space="preserve">; </w:t>
      </w:r>
    </w:p>
    <w:p w14:paraId="4CB5EDD1" w14:textId="38A0477E" w:rsidR="00D26B7E" w:rsidRPr="006903FE" w:rsidRDefault="00D26B7E" w:rsidP="00D26B7E">
      <w:pPr>
        <w:ind w:firstLine="709"/>
        <w:jc w:val="both"/>
      </w:pPr>
      <w:proofErr w:type="gramStart"/>
      <w:r w:rsidRPr="006903FE">
        <w:t xml:space="preserve">2) </w:t>
      </w:r>
      <w:r w:rsidR="00BE7D50" w:rsidRPr="006903FE">
        <w:t>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r w:rsidRPr="006903FE">
        <w:t xml:space="preserve">; </w:t>
      </w:r>
      <w:proofErr w:type="gramEnd"/>
    </w:p>
    <w:p w14:paraId="7A715BEA" w14:textId="75F3B4CC" w:rsidR="00D26B7E" w:rsidRPr="006903FE" w:rsidRDefault="00D26B7E" w:rsidP="00D26B7E">
      <w:pPr>
        <w:ind w:firstLine="709"/>
        <w:jc w:val="both"/>
      </w:pPr>
      <w:proofErr w:type="gramStart"/>
      <w:r w:rsidRPr="006903FE">
        <w:t xml:space="preserve">3) </w:t>
      </w:r>
      <w:r w:rsidR="00671862" w:rsidRPr="006903FE">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r w:rsidRPr="006903FE">
        <w:t xml:space="preserve">; </w:t>
      </w:r>
      <w:proofErr w:type="gramEnd"/>
    </w:p>
    <w:p w14:paraId="69E01CE9" w14:textId="77777777" w:rsidR="00D26B7E" w:rsidRPr="006903FE" w:rsidRDefault="00D26B7E" w:rsidP="00D26B7E">
      <w:pPr>
        <w:ind w:firstLine="709"/>
        <w:jc w:val="both"/>
      </w:pPr>
      <w:r w:rsidRPr="006903FE">
        <w:t xml:space="preserve">4) размещения автомобильных дорог и железнодорожных путей в туннелях; </w:t>
      </w:r>
    </w:p>
    <w:p w14:paraId="216BDCFD" w14:textId="236B1DF5" w:rsidR="00671862" w:rsidRPr="006903FE" w:rsidRDefault="00671862" w:rsidP="00D26B7E">
      <w:pPr>
        <w:ind w:firstLine="709"/>
        <w:jc w:val="both"/>
      </w:pPr>
      <w:r w:rsidRPr="006903FE">
        <w:t>5)</w:t>
      </w:r>
      <w:r w:rsidRPr="006903FE">
        <w:rPr>
          <w:rFonts w:ascii="PT Serif" w:hAnsi="PT Serif"/>
          <w:color w:val="22272F"/>
          <w:shd w:val="clear" w:color="auto" w:fill="FFFFFF"/>
        </w:rPr>
        <w:t xml:space="preserve"> </w:t>
      </w:r>
      <w:r w:rsidRPr="006903FE">
        <w:t xml:space="preserve">прокладка, переустройство, перенос инженерных коммуникаций, их эксплуатация в границах полос отвода и придорожных </w:t>
      </w:r>
      <w:proofErr w:type="gramStart"/>
      <w:r w:rsidRPr="006903FE">
        <w:t>полос</w:t>
      </w:r>
      <w:proofErr w:type="gramEnd"/>
      <w:r w:rsidRPr="006903FE">
        <w:t xml:space="preserve"> автомобильных дорог;</w:t>
      </w:r>
    </w:p>
    <w:p w14:paraId="55C20F0E" w14:textId="13828465" w:rsidR="00D26B7E" w:rsidRPr="006903FE" w:rsidRDefault="00671862" w:rsidP="00D26B7E">
      <w:pPr>
        <w:ind w:firstLine="709"/>
        <w:jc w:val="both"/>
      </w:pPr>
      <w:r w:rsidRPr="006903FE">
        <w:t>6</w:t>
      </w:r>
      <w:r w:rsidR="00D26B7E" w:rsidRPr="006903FE">
        <w:t>)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w:t>
      </w:r>
      <w:r w:rsidRPr="006903FE">
        <w:t xml:space="preserve"> подпунктом 1 настоящего пункта;</w:t>
      </w:r>
    </w:p>
    <w:p w14:paraId="111DE24C" w14:textId="3B4711C7" w:rsidR="00671862" w:rsidRPr="006903FE" w:rsidRDefault="00671862" w:rsidP="00D26B7E">
      <w:pPr>
        <w:ind w:firstLine="709"/>
        <w:jc w:val="both"/>
      </w:pPr>
      <w:r w:rsidRPr="006903FE">
        <w:t>7) реконструкция, капитальный ремонт участков (частей) инженерных сооружений, являющихся линейными объектами.</w:t>
      </w:r>
    </w:p>
    <w:p w14:paraId="47B90F83" w14:textId="26298D7A" w:rsidR="00D26B7E" w:rsidRPr="006903FE" w:rsidRDefault="00BF109E" w:rsidP="00D26B7E">
      <w:pPr>
        <w:ind w:firstLine="709"/>
        <w:jc w:val="both"/>
      </w:pPr>
      <w:r w:rsidRPr="006903FE">
        <w:t>1.3. Настоящий а</w:t>
      </w:r>
      <w:r w:rsidR="00D26B7E" w:rsidRPr="006903FE">
        <w:t>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14:paraId="67761D1D" w14:textId="4CF0AA10" w:rsidR="00D25A9A" w:rsidRPr="006903FE" w:rsidRDefault="00D25A9A" w:rsidP="0066016C">
      <w:pPr>
        <w:ind w:firstLine="709"/>
        <w:jc w:val="both"/>
      </w:pPr>
    </w:p>
    <w:p w14:paraId="3947C7D0" w14:textId="77777777" w:rsidR="00D25A9A" w:rsidRPr="006903FE" w:rsidRDefault="004D0E79" w:rsidP="0066016C">
      <w:pPr>
        <w:pStyle w:val="11"/>
        <w:numPr>
          <w:ilvl w:val="0"/>
          <w:numId w:val="0"/>
        </w:numPr>
        <w:spacing w:line="240" w:lineRule="auto"/>
        <w:jc w:val="center"/>
      </w:pPr>
      <w:r w:rsidRPr="006903FE">
        <w:rPr>
          <w:rFonts w:eastAsia="Times New Roman"/>
          <w:b/>
        </w:rPr>
        <w:t>2. Круг заявителей</w:t>
      </w:r>
    </w:p>
    <w:p w14:paraId="3B4B3EFD" w14:textId="2AB9BEA7" w:rsidR="00BF109E" w:rsidRPr="006903FE" w:rsidRDefault="00BF109E" w:rsidP="00BF109E">
      <w:pPr>
        <w:pStyle w:val="12"/>
        <w:shd w:val="clear" w:color="auto" w:fill="auto"/>
        <w:tabs>
          <w:tab w:val="left" w:pos="1134"/>
        </w:tabs>
        <w:suppressAutoHyphens w:val="0"/>
        <w:spacing w:line="240" w:lineRule="auto"/>
        <w:ind w:firstLine="709"/>
        <w:jc w:val="both"/>
        <w:rPr>
          <w:rFonts w:eastAsia="Times New Roman"/>
          <w:sz w:val="28"/>
          <w:szCs w:val="28"/>
          <w:lang w:eastAsia="en-US"/>
        </w:rPr>
      </w:pPr>
      <w:r w:rsidRPr="006903FE">
        <w:rPr>
          <w:sz w:val="28"/>
          <w:szCs w:val="28"/>
        </w:rPr>
        <w:t xml:space="preserve">2.1. </w:t>
      </w:r>
      <w:r w:rsidRPr="006903FE">
        <w:rPr>
          <w:rFonts w:eastAsia="Times New Roman"/>
          <w:sz w:val="28"/>
          <w:szCs w:val="28"/>
          <w:lang w:eastAsia="en-US"/>
        </w:rPr>
        <w:t>Заявителями на получение муниципальной услуги являются организации (далее - Заявители):</w:t>
      </w:r>
    </w:p>
    <w:p w14:paraId="50BC4687" w14:textId="28F17E62" w:rsidR="00BF109E" w:rsidRPr="006903FE" w:rsidRDefault="00671862" w:rsidP="00BF109E">
      <w:pPr>
        <w:widowControl w:val="0"/>
        <w:numPr>
          <w:ilvl w:val="0"/>
          <w:numId w:val="15"/>
        </w:numPr>
        <w:tabs>
          <w:tab w:val="left" w:pos="993"/>
        </w:tabs>
        <w:suppressAutoHyphens w:val="0"/>
        <w:ind w:firstLine="709"/>
        <w:jc w:val="both"/>
        <w:rPr>
          <w:rFonts w:eastAsia="Times New Roman"/>
          <w:lang w:eastAsia="en-US"/>
        </w:rPr>
      </w:pPr>
      <w:bookmarkStart w:id="2" w:name="bookmark944"/>
      <w:bookmarkEnd w:id="2"/>
      <w:proofErr w:type="gramStart"/>
      <w:r w:rsidRPr="006903FE">
        <w:rPr>
          <w:rFonts w:eastAsia="Times New Roman"/>
          <w:lang w:eastAsia="en-US"/>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r w:rsidR="00BF109E" w:rsidRPr="006903FE">
        <w:rPr>
          <w:rFonts w:eastAsia="Times New Roman"/>
          <w:lang w:eastAsia="en-US"/>
        </w:rPr>
        <w:t>;</w:t>
      </w:r>
      <w:proofErr w:type="gramEnd"/>
    </w:p>
    <w:p w14:paraId="61EA98FC" w14:textId="37EB6BFB" w:rsidR="00BF109E" w:rsidRPr="006903FE" w:rsidRDefault="00BF109E" w:rsidP="00BF109E">
      <w:pPr>
        <w:widowControl w:val="0"/>
        <w:numPr>
          <w:ilvl w:val="0"/>
          <w:numId w:val="15"/>
        </w:numPr>
        <w:tabs>
          <w:tab w:val="left" w:pos="993"/>
        </w:tabs>
        <w:suppressAutoHyphens w:val="0"/>
        <w:ind w:firstLine="709"/>
        <w:jc w:val="both"/>
        <w:rPr>
          <w:rFonts w:eastAsia="Times New Roman"/>
          <w:lang w:eastAsia="en-US"/>
        </w:rPr>
      </w:pPr>
      <w:bookmarkStart w:id="3" w:name="bookmark945"/>
      <w:bookmarkEnd w:id="3"/>
      <w:r w:rsidRPr="006903FE">
        <w:rPr>
          <w:rFonts w:eastAsia="Times New Roman"/>
          <w:lang w:eastAsia="en-US"/>
        </w:rPr>
        <w:t>являющееся организацией связи, - для размещения линий или сооружений связи, указанных в подпункте 1 статьи 39.37 Земельного Кодекса</w:t>
      </w:r>
      <w:r w:rsidR="00475A7C" w:rsidRPr="006903FE">
        <w:t xml:space="preserve"> </w:t>
      </w:r>
      <w:r w:rsidR="00475A7C" w:rsidRPr="006903FE">
        <w:rPr>
          <w:rFonts w:eastAsia="Times New Roman"/>
          <w:lang w:eastAsia="en-US"/>
        </w:rPr>
        <w:t>Российской Федерации</w:t>
      </w:r>
      <w:r w:rsidRPr="006903FE">
        <w:rPr>
          <w:rFonts w:eastAsia="Times New Roman"/>
          <w:lang w:eastAsia="en-US"/>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bookmarkStart w:id="4" w:name="bookmark946"/>
      <w:bookmarkEnd w:id="4"/>
    </w:p>
    <w:p w14:paraId="7FFBE39E" w14:textId="20F43C7C" w:rsidR="00BF109E" w:rsidRPr="006903FE" w:rsidRDefault="00671862" w:rsidP="00BF109E">
      <w:pPr>
        <w:widowControl w:val="0"/>
        <w:numPr>
          <w:ilvl w:val="0"/>
          <w:numId w:val="15"/>
        </w:numPr>
        <w:tabs>
          <w:tab w:val="left" w:pos="993"/>
        </w:tabs>
        <w:suppressAutoHyphens w:val="0"/>
        <w:ind w:firstLine="709"/>
        <w:jc w:val="both"/>
        <w:rPr>
          <w:rFonts w:eastAsia="Times New Roman"/>
          <w:lang w:eastAsia="en-US"/>
        </w:rPr>
      </w:pPr>
      <w:proofErr w:type="gramStart"/>
      <w:r w:rsidRPr="006903FE">
        <w:rPr>
          <w:rFonts w:eastAsia="Times New Roman"/>
          <w:lang w:eastAsia="en-US"/>
        </w:rPr>
        <w:t>являющаяся</w:t>
      </w:r>
      <w:proofErr w:type="gramEnd"/>
      <w:r w:rsidRPr="006903FE">
        <w:rPr>
          <w:rFonts w:eastAsia="Times New Roman"/>
          <w:lang w:eastAsia="en-US"/>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w:t>
      </w:r>
      <w:r w:rsidR="00BF109E" w:rsidRPr="006903FE">
        <w:rPr>
          <w:rFonts w:eastAsia="Times New Roman"/>
          <w:lang w:eastAsia="en-US"/>
        </w:rPr>
        <w:t>Земельного Кодекса России;</w:t>
      </w:r>
    </w:p>
    <w:p w14:paraId="7D583010" w14:textId="698DAE0D" w:rsidR="00BF109E" w:rsidRPr="006903FE" w:rsidRDefault="00BF109E" w:rsidP="00BF109E">
      <w:pPr>
        <w:widowControl w:val="0"/>
        <w:numPr>
          <w:ilvl w:val="0"/>
          <w:numId w:val="15"/>
        </w:numPr>
        <w:tabs>
          <w:tab w:val="left" w:pos="707"/>
          <w:tab w:val="left" w:pos="993"/>
        </w:tabs>
        <w:suppressAutoHyphens w:val="0"/>
        <w:ind w:firstLine="709"/>
        <w:jc w:val="both"/>
        <w:rPr>
          <w:rFonts w:eastAsia="Times New Roman"/>
          <w:lang w:eastAsia="en-US"/>
        </w:rPr>
      </w:pPr>
      <w:bookmarkStart w:id="5" w:name="bookmark947"/>
      <w:bookmarkEnd w:id="5"/>
      <w:r w:rsidRPr="006903FE">
        <w:rPr>
          <w:rFonts w:eastAsia="Times New Roman"/>
          <w:lang w:eastAsia="en-US"/>
        </w:rPr>
        <w:t>предусмотренные пунктом 1 статьи 56.4 Земельного Кодекса</w:t>
      </w:r>
      <w:r w:rsidR="00475A7C" w:rsidRPr="006903FE">
        <w:t xml:space="preserve"> </w:t>
      </w:r>
      <w:r w:rsidR="00475A7C" w:rsidRPr="006903FE">
        <w:rPr>
          <w:rFonts w:eastAsia="Times New Roman"/>
          <w:lang w:eastAsia="en-US"/>
        </w:rPr>
        <w:t>Российской Федерации</w:t>
      </w:r>
      <w:r w:rsidRPr="006903FE">
        <w:rPr>
          <w:rFonts w:eastAsia="Times New Roman"/>
          <w:lang w:eastAsia="en-US"/>
        </w:rPr>
        <w:t xml:space="preserve"> и</w:t>
      </w:r>
      <w:r w:rsidR="00671862" w:rsidRPr="006903FE">
        <w:rPr>
          <w:rFonts w:eastAsia="Times New Roman"/>
          <w:lang w:eastAsia="en-US"/>
        </w:rPr>
        <w:t xml:space="preserve"> </w:t>
      </w:r>
      <w:proofErr w:type="gramStart"/>
      <w:r w:rsidR="00671862" w:rsidRPr="006903FE">
        <w:rPr>
          <w:rFonts w:eastAsia="Times New Roman"/>
          <w:lang w:eastAsia="en-US"/>
        </w:rPr>
        <w:t>подавшая</w:t>
      </w:r>
      <w:proofErr w:type="gramEnd"/>
      <w:r w:rsidR="00671862" w:rsidRPr="006903FE">
        <w:rPr>
          <w:rFonts w:eastAsia="Times New Roman"/>
          <w:lang w:eastAsia="en-US"/>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Pr="006903FE">
        <w:rPr>
          <w:rFonts w:eastAsia="Times New Roman"/>
          <w:lang w:eastAsia="en-US"/>
        </w:rPr>
        <w:t>;</w:t>
      </w:r>
    </w:p>
    <w:p w14:paraId="406E13F0" w14:textId="65F5A735" w:rsidR="00671862" w:rsidRPr="006903FE" w:rsidRDefault="00671862" w:rsidP="00BF109E">
      <w:pPr>
        <w:widowControl w:val="0"/>
        <w:numPr>
          <w:ilvl w:val="0"/>
          <w:numId w:val="15"/>
        </w:numPr>
        <w:tabs>
          <w:tab w:val="left" w:pos="707"/>
          <w:tab w:val="left" w:pos="993"/>
        </w:tabs>
        <w:suppressAutoHyphens w:val="0"/>
        <w:ind w:firstLine="709"/>
        <w:jc w:val="both"/>
        <w:rPr>
          <w:rFonts w:eastAsia="Times New Roman"/>
          <w:lang w:eastAsia="en-US"/>
        </w:rPr>
      </w:pPr>
      <w:proofErr w:type="gramStart"/>
      <w:r w:rsidRPr="006903FE">
        <w:rPr>
          <w:rFonts w:eastAsia="Times New Roman"/>
          <w:lang w:eastAsia="en-US"/>
        </w:rPr>
        <w:t>являющаяся</w:t>
      </w:r>
      <w:proofErr w:type="gramEnd"/>
      <w:r w:rsidRPr="006903FE">
        <w:rPr>
          <w:rFonts w:eastAsia="Times New Roman"/>
          <w:lang w:eastAsia="en-US"/>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1C1C842F" w14:textId="61F17552" w:rsidR="00671862" w:rsidRPr="006903FE" w:rsidRDefault="00671862" w:rsidP="00BF109E">
      <w:pPr>
        <w:widowControl w:val="0"/>
        <w:numPr>
          <w:ilvl w:val="0"/>
          <w:numId w:val="15"/>
        </w:numPr>
        <w:tabs>
          <w:tab w:val="left" w:pos="707"/>
          <w:tab w:val="left" w:pos="993"/>
        </w:tabs>
        <w:suppressAutoHyphens w:val="0"/>
        <w:ind w:firstLine="709"/>
        <w:jc w:val="both"/>
        <w:rPr>
          <w:rFonts w:eastAsia="Times New Roman"/>
          <w:lang w:eastAsia="en-US"/>
        </w:rPr>
      </w:pPr>
      <w:r w:rsidRPr="006903FE">
        <w:rPr>
          <w:rFonts w:eastAsia="Times New Roman"/>
          <w:lang w:eastAsia="en-US"/>
        </w:rPr>
        <w:t> </w:t>
      </w:r>
      <w:proofErr w:type="gramStart"/>
      <w:r w:rsidRPr="006903FE">
        <w:rPr>
          <w:rFonts w:eastAsia="Times New Roman"/>
          <w:lang w:eastAsia="en-US"/>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14:paraId="3B38C5D5" w14:textId="77777777" w:rsidR="00BF109E" w:rsidRPr="006903FE" w:rsidRDefault="00BF109E" w:rsidP="00BF109E">
      <w:pPr>
        <w:widowControl w:val="0"/>
        <w:numPr>
          <w:ilvl w:val="0"/>
          <w:numId w:val="15"/>
        </w:numPr>
        <w:tabs>
          <w:tab w:val="left" w:pos="707"/>
          <w:tab w:val="left" w:pos="993"/>
        </w:tabs>
        <w:suppressAutoHyphens w:val="0"/>
        <w:ind w:firstLine="709"/>
        <w:jc w:val="both"/>
        <w:rPr>
          <w:rFonts w:eastAsia="Times New Roman"/>
          <w:lang w:eastAsia="en-US"/>
        </w:rPr>
      </w:pPr>
      <w:bookmarkStart w:id="6" w:name="bookmark948"/>
      <w:bookmarkEnd w:id="6"/>
      <w:r w:rsidRPr="006903FE">
        <w:rPr>
          <w:rFonts w:eastAsia="Times New Roman"/>
          <w:lang w:eastAsia="en-US"/>
        </w:rPr>
        <w:t>иное лицо, уполномоченное в соответствии с нормативными правовыми актами Российской Федерации, нормативными правовыми актами Республики Крым,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49F834AD" w14:textId="187C408B" w:rsidR="0066016C" w:rsidRPr="006903FE" w:rsidRDefault="0066016C" w:rsidP="009A4A62">
      <w:pPr>
        <w:pStyle w:val="formattext"/>
        <w:spacing w:beforeAutospacing="0" w:afterAutospacing="0"/>
        <w:ind w:firstLine="709"/>
        <w:jc w:val="both"/>
        <w:rPr>
          <w:sz w:val="28"/>
          <w:szCs w:val="28"/>
        </w:rPr>
      </w:pPr>
      <w:r w:rsidRPr="006903FE">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0BF5887" w:rsidR="00D25A9A" w:rsidRPr="006903FE" w:rsidRDefault="004D0E79" w:rsidP="0066016C">
      <w:pPr>
        <w:pStyle w:val="formattext"/>
        <w:widowControl w:val="0"/>
        <w:spacing w:beforeAutospacing="0" w:afterAutospacing="0"/>
        <w:ind w:firstLine="709"/>
        <w:jc w:val="both"/>
        <w:textAlignment w:val="baseline"/>
        <w:rPr>
          <w:sz w:val="28"/>
          <w:szCs w:val="28"/>
        </w:rPr>
      </w:pPr>
      <w:r w:rsidRPr="006903FE">
        <w:rPr>
          <w:sz w:val="28"/>
          <w:szCs w:val="28"/>
        </w:rPr>
        <w:t>Идентификаторы категори</w:t>
      </w:r>
      <w:r w:rsidR="009A4A62" w:rsidRPr="006903FE">
        <w:rPr>
          <w:sz w:val="28"/>
          <w:szCs w:val="28"/>
        </w:rPr>
        <w:t>й (признаков) заявителей указан</w:t>
      </w:r>
      <w:r w:rsidR="00AE11CB" w:rsidRPr="006903FE">
        <w:rPr>
          <w:sz w:val="28"/>
          <w:szCs w:val="28"/>
        </w:rPr>
        <w:t>ы в приложении № 2 к а</w:t>
      </w:r>
      <w:r w:rsidRPr="006903FE">
        <w:rPr>
          <w:sz w:val="28"/>
          <w:szCs w:val="28"/>
        </w:rPr>
        <w:t>дминистративному регламенту</w:t>
      </w:r>
    </w:p>
    <w:p w14:paraId="1292E623" w14:textId="77777777" w:rsidR="00D25A9A" w:rsidRPr="006903FE" w:rsidRDefault="00D25A9A" w:rsidP="0066016C">
      <w:pPr>
        <w:pStyle w:val="formattext"/>
        <w:widowControl w:val="0"/>
        <w:spacing w:beforeAutospacing="0" w:afterAutospacing="0"/>
        <w:ind w:firstLine="709"/>
        <w:jc w:val="both"/>
        <w:textAlignment w:val="baseline"/>
        <w:rPr>
          <w:sz w:val="28"/>
          <w:szCs w:val="28"/>
        </w:rPr>
      </w:pPr>
    </w:p>
    <w:p w14:paraId="28938F7A" w14:textId="75DE0B59" w:rsidR="00D25A9A" w:rsidRPr="006903FE" w:rsidRDefault="004D0E79" w:rsidP="000C6C47">
      <w:pPr>
        <w:pStyle w:val="formattext"/>
        <w:widowControl w:val="0"/>
        <w:spacing w:beforeAutospacing="0" w:afterAutospacing="0"/>
        <w:jc w:val="center"/>
        <w:textAlignment w:val="baseline"/>
        <w:rPr>
          <w:sz w:val="28"/>
          <w:szCs w:val="28"/>
        </w:rPr>
      </w:pPr>
      <w:r w:rsidRPr="006903FE">
        <w:rPr>
          <w:b/>
          <w:sz w:val="28"/>
          <w:szCs w:val="28"/>
        </w:rPr>
        <w:t xml:space="preserve">3. Требование предоставления заявителю </w:t>
      </w:r>
      <w:r w:rsidR="000C6C47" w:rsidRPr="006903FE">
        <w:rPr>
          <w:b/>
          <w:sz w:val="28"/>
          <w:szCs w:val="28"/>
        </w:rPr>
        <w:t xml:space="preserve">муниципальной </w:t>
      </w:r>
      <w:r w:rsidRPr="006903FE">
        <w:rPr>
          <w:b/>
          <w:sz w:val="28"/>
          <w:szCs w:val="28"/>
        </w:rPr>
        <w:t>услуги в соответствии с категориями (признаками) заявителей</w:t>
      </w:r>
    </w:p>
    <w:p w14:paraId="3FF40F17" w14:textId="766582F4" w:rsidR="00D25A9A" w:rsidRPr="006903FE" w:rsidRDefault="004D0E79" w:rsidP="0066016C">
      <w:pPr>
        <w:widowControl w:val="0"/>
        <w:ind w:firstLine="709"/>
        <w:jc w:val="both"/>
      </w:pPr>
      <w:r w:rsidRPr="006903FE">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6903FE">
        <w:rPr>
          <w:rFonts w:eastAsia="Times New Roman"/>
        </w:rPr>
        <w:t xml:space="preserve">твенной информационной системе </w:t>
      </w:r>
      <w:r w:rsidR="00551802" w:rsidRPr="006903FE">
        <w:rPr>
          <w:rFonts w:eastAsia="Times New Roman"/>
        </w:rPr>
        <w:t>«</w:t>
      </w:r>
      <w:r w:rsidRPr="006903FE">
        <w:rPr>
          <w:rFonts w:eastAsia="Times New Roman"/>
        </w:rPr>
        <w:t xml:space="preserve">Единый портал государственных </w:t>
      </w:r>
      <w:r w:rsidR="000C6C47" w:rsidRPr="006903FE">
        <w:rPr>
          <w:rFonts w:eastAsia="Times New Roman"/>
        </w:rPr>
        <w:t>и муниципальных услуг (функций)</w:t>
      </w:r>
      <w:r w:rsidR="00551802" w:rsidRPr="006903FE">
        <w:rPr>
          <w:rFonts w:eastAsia="Times New Roman"/>
        </w:rPr>
        <w:t>»</w:t>
      </w:r>
      <w:r w:rsidRPr="006903FE">
        <w:rPr>
          <w:rFonts w:eastAsia="Times New Roman"/>
        </w:rPr>
        <w:t xml:space="preserve"> (далее – ЕПГУ), государс</w:t>
      </w:r>
      <w:r w:rsidR="000C6C47" w:rsidRPr="006903FE">
        <w:rPr>
          <w:rFonts w:eastAsia="Times New Roman"/>
        </w:rPr>
        <w:t xml:space="preserve">твенной информационной системе </w:t>
      </w:r>
      <w:r w:rsidR="00551802" w:rsidRPr="006903FE">
        <w:rPr>
          <w:rFonts w:eastAsia="Times New Roman"/>
        </w:rPr>
        <w:t>«</w:t>
      </w:r>
      <w:r w:rsidRPr="006903FE">
        <w:rPr>
          <w:rFonts w:eastAsia="Times New Roman"/>
        </w:rPr>
        <w:t>Портал государственных и муни</w:t>
      </w:r>
      <w:r w:rsidR="000C6C47" w:rsidRPr="006903FE">
        <w:rPr>
          <w:rFonts w:eastAsia="Times New Roman"/>
        </w:rPr>
        <w:t>ципальных услуг Республики Крым</w:t>
      </w:r>
      <w:r w:rsidR="00551802" w:rsidRPr="006903FE">
        <w:rPr>
          <w:rFonts w:eastAsia="Times New Roman"/>
        </w:rPr>
        <w:t>»</w:t>
      </w:r>
      <w:r w:rsidR="000C6C47" w:rsidRPr="006903FE">
        <w:rPr>
          <w:rFonts w:eastAsia="Times New Roman"/>
        </w:rPr>
        <w:t xml:space="preserve"> (далее – </w:t>
      </w:r>
      <w:r w:rsidRPr="006903FE">
        <w:rPr>
          <w:rFonts w:eastAsia="Times New Roman"/>
        </w:rPr>
        <w:t>РПГУ).</w:t>
      </w:r>
    </w:p>
    <w:p w14:paraId="7267EDEB" w14:textId="65E8C517" w:rsidR="00D25A9A" w:rsidRPr="006903FE" w:rsidRDefault="004D0E79" w:rsidP="000C6C47">
      <w:pPr>
        <w:widowControl w:val="0"/>
        <w:jc w:val="center"/>
      </w:pPr>
      <w:r w:rsidRPr="006903FE">
        <w:rPr>
          <w:rFonts w:eastAsia="Times New Roman"/>
          <w:b/>
        </w:rPr>
        <w:t xml:space="preserve">II. Стандарт предоставления </w:t>
      </w:r>
      <w:r w:rsidR="000C6C47" w:rsidRPr="006903FE">
        <w:rPr>
          <w:rFonts w:eastAsia="Times New Roman"/>
          <w:b/>
        </w:rPr>
        <w:t xml:space="preserve">муниципальной </w:t>
      </w:r>
      <w:r w:rsidRPr="006903FE">
        <w:rPr>
          <w:rFonts w:eastAsia="Times New Roman"/>
          <w:b/>
        </w:rPr>
        <w:t>услуги</w:t>
      </w:r>
    </w:p>
    <w:p w14:paraId="181F4CFB" w14:textId="77777777" w:rsidR="00D25A9A" w:rsidRPr="006903FE" w:rsidRDefault="00D25A9A" w:rsidP="0066016C">
      <w:pPr>
        <w:widowControl w:val="0"/>
        <w:ind w:firstLine="709"/>
        <w:jc w:val="center"/>
        <w:rPr>
          <w:rFonts w:eastAsia="Times New Roman"/>
          <w:b/>
        </w:rPr>
      </w:pPr>
    </w:p>
    <w:p w14:paraId="03D8EF5C" w14:textId="169825A4" w:rsidR="00D25A9A" w:rsidRPr="006903FE" w:rsidRDefault="000C6C47" w:rsidP="000C6C47">
      <w:pPr>
        <w:widowControl w:val="0"/>
        <w:jc w:val="center"/>
      </w:pPr>
      <w:r w:rsidRPr="006903FE">
        <w:rPr>
          <w:rFonts w:eastAsia="Times New Roman"/>
          <w:b/>
        </w:rPr>
        <w:t>4. Наименование муниципальной</w:t>
      </w:r>
      <w:r w:rsidR="004D0E79" w:rsidRPr="006903FE">
        <w:rPr>
          <w:rFonts w:eastAsia="Times New Roman"/>
          <w:b/>
        </w:rPr>
        <w:t xml:space="preserve"> услуги</w:t>
      </w:r>
    </w:p>
    <w:p w14:paraId="34635C69" w14:textId="359AA32B" w:rsidR="00D25A9A" w:rsidRPr="006903FE" w:rsidRDefault="004D0E79" w:rsidP="000C6C47">
      <w:pPr>
        <w:suppressLineNumbers/>
        <w:ind w:firstLine="709"/>
        <w:jc w:val="both"/>
        <w:rPr>
          <w:bCs/>
        </w:rPr>
      </w:pPr>
      <w:r w:rsidRPr="006903FE">
        <w:rPr>
          <w:bCs/>
        </w:rPr>
        <w:t xml:space="preserve">4.1. </w:t>
      </w:r>
      <w:r w:rsidR="00D26B7E" w:rsidRPr="006903FE">
        <w:rPr>
          <w:bCs/>
          <w:lang w:bidi="ru-RU"/>
        </w:rPr>
        <w:t>Установление публичного сервитута в соответствии с главой V.7. Земельного кодекса Российской Федерации</w:t>
      </w:r>
      <w:r w:rsidR="000C6C47" w:rsidRPr="006903FE">
        <w:rPr>
          <w:bCs/>
        </w:rPr>
        <w:t>.</w:t>
      </w:r>
    </w:p>
    <w:p w14:paraId="54542A33" w14:textId="77777777" w:rsidR="00D25A9A" w:rsidRPr="006903FE" w:rsidRDefault="00D25A9A" w:rsidP="0066016C">
      <w:pPr>
        <w:pStyle w:val="aff7"/>
        <w:ind w:firstLine="709"/>
        <w:jc w:val="center"/>
        <w:rPr>
          <w:b/>
          <w:sz w:val="28"/>
          <w:szCs w:val="28"/>
        </w:rPr>
      </w:pPr>
    </w:p>
    <w:p w14:paraId="3BE3CCF4" w14:textId="59F316CA" w:rsidR="00D25A9A" w:rsidRPr="006903FE" w:rsidRDefault="004D0E79" w:rsidP="000C6C47">
      <w:pPr>
        <w:pStyle w:val="aff7"/>
        <w:jc w:val="center"/>
        <w:rPr>
          <w:sz w:val="28"/>
          <w:szCs w:val="28"/>
        </w:rPr>
      </w:pPr>
      <w:r w:rsidRPr="006903FE">
        <w:rPr>
          <w:b/>
          <w:sz w:val="28"/>
          <w:szCs w:val="28"/>
        </w:rPr>
        <w:t>5. Наимено</w:t>
      </w:r>
      <w:r w:rsidR="000C6C47" w:rsidRPr="006903FE">
        <w:rPr>
          <w:b/>
          <w:sz w:val="28"/>
          <w:szCs w:val="28"/>
        </w:rPr>
        <w:t>вание органа, предоставляющего муниципальную</w:t>
      </w:r>
      <w:r w:rsidRPr="006903FE">
        <w:rPr>
          <w:b/>
          <w:sz w:val="28"/>
          <w:szCs w:val="28"/>
        </w:rPr>
        <w:t xml:space="preserve"> услугу</w:t>
      </w:r>
    </w:p>
    <w:p w14:paraId="2D3A9218" w14:textId="0893B54B" w:rsidR="00D25A9A" w:rsidRPr="006903FE" w:rsidRDefault="004D0E79" w:rsidP="0066016C">
      <w:pPr>
        <w:pStyle w:val="aff7"/>
        <w:ind w:firstLine="709"/>
        <w:jc w:val="both"/>
        <w:rPr>
          <w:sz w:val="28"/>
          <w:szCs w:val="28"/>
        </w:rPr>
      </w:pPr>
      <w:r w:rsidRPr="006903FE">
        <w:rPr>
          <w:sz w:val="28"/>
          <w:szCs w:val="28"/>
        </w:rPr>
        <w:t>5.1. Услуга предоставляется</w:t>
      </w:r>
      <w:r w:rsidR="000C6C47" w:rsidRPr="006903FE">
        <w:rPr>
          <w:sz w:val="28"/>
          <w:szCs w:val="28"/>
        </w:rPr>
        <w:t xml:space="preserve"> администрацией</w:t>
      </w:r>
      <w:r w:rsidR="0057169D" w:rsidRPr="006903FE">
        <w:rPr>
          <w:bCs/>
          <w:sz w:val="28"/>
          <w:szCs w:val="28"/>
        </w:rPr>
        <w:t xml:space="preserve"> </w:t>
      </w:r>
      <w:proofErr w:type="spellStart"/>
      <w:r w:rsidR="0057169D" w:rsidRPr="006903FE">
        <w:rPr>
          <w:bCs/>
          <w:sz w:val="28"/>
          <w:szCs w:val="28"/>
        </w:rPr>
        <w:t>Журавлёвского</w:t>
      </w:r>
      <w:proofErr w:type="spellEnd"/>
      <w:r w:rsidR="0057169D" w:rsidRPr="006903FE">
        <w:rPr>
          <w:bCs/>
          <w:sz w:val="28"/>
          <w:szCs w:val="28"/>
        </w:rPr>
        <w:t xml:space="preserve"> сельского поселения Симферопольского района Республики Крым</w:t>
      </w:r>
      <w:r w:rsidR="00475A7C" w:rsidRPr="006903FE">
        <w:rPr>
          <w:bCs/>
          <w:iCs/>
          <w:sz w:val="28"/>
          <w:szCs w:val="28"/>
        </w:rPr>
        <w:t xml:space="preserve"> </w:t>
      </w:r>
      <w:r w:rsidR="000C6C47" w:rsidRPr="006903FE">
        <w:rPr>
          <w:sz w:val="28"/>
          <w:szCs w:val="28"/>
        </w:rPr>
        <w:t>(далее – Уполномоченный орган</w:t>
      </w:r>
      <w:r w:rsidRPr="006903FE">
        <w:rPr>
          <w:sz w:val="28"/>
          <w:szCs w:val="28"/>
        </w:rPr>
        <w:t>).</w:t>
      </w:r>
    </w:p>
    <w:p w14:paraId="2FD14B60" w14:textId="6AB31CD3" w:rsidR="00D25A9A" w:rsidRPr="006903FE" w:rsidRDefault="004D0E79" w:rsidP="000C6C47">
      <w:pPr>
        <w:pStyle w:val="aff7"/>
        <w:ind w:firstLine="709"/>
        <w:jc w:val="both"/>
        <w:rPr>
          <w:sz w:val="28"/>
          <w:szCs w:val="28"/>
        </w:rPr>
      </w:pPr>
      <w:r w:rsidRPr="006903FE">
        <w:rPr>
          <w:sz w:val="28"/>
          <w:szCs w:val="28"/>
        </w:rPr>
        <w:t>5.2. Услуга может предоставляться в многофункциональных центрах предоставления государственных и муниципальных</w:t>
      </w:r>
      <w:r w:rsidR="00244449" w:rsidRPr="006903FE">
        <w:rPr>
          <w:sz w:val="28"/>
          <w:szCs w:val="28"/>
        </w:rPr>
        <w:t xml:space="preserve"> услуг Республики Крым (далее – </w:t>
      </w:r>
      <w:r w:rsidRPr="006903FE">
        <w:rPr>
          <w:sz w:val="28"/>
          <w:szCs w:val="28"/>
        </w:rPr>
        <w:t>МФЦ) в части:</w:t>
      </w:r>
    </w:p>
    <w:p w14:paraId="67474788" w14:textId="77777777" w:rsidR="00244449" w:rsidRPr="006903FE" w:rsidRDefault="00244449" w:rsidP="00244449">
      <w:pPr>
        <w:pStyle w:val="aff7"/>
        <w:ind w:firstLine="709"/>
        <w:jc w:val="both"/>
        <w:rPr>
          <w:sz w:val="28"/>
          <w:szCs w:val="28"/>
        </w:rPr>
      </w:pPr>
      <w:r w:rsidRPr="006903FE">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6903FE" w:rsidRDefault="00244449" w:rsidP="00244449">
      <w:pPr>
        <w:pStyle w:val="aff7"/>
        <w:ind w:firstLine="709"/>
        <w:jc w:val="both"/>
        <w:rPr>
          <w:sz w:val="28"/>
          <w:szCs w:val="28"/>
        </w:rPr>
      </w:pPr>
      <w:r w:rsidRPr="006903FE">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6903FE" w:rsidRDefault="00244449" w:rsidP="00244449">
      <w:pPr>
        <w:pStyle w:val="aff7"/>
        <w:ind w:firstLine="709"/>
        <w:jc w:val="both"/>
        <w:rPr>
          <w:sz w:val="28"/>
          <w:szCs w:val="28"/>
        </w:rPr>
      </w:pPr>
      <w:r w:rsidRPr="006903FE">
        <w:rPr>
          <w:sz w:val="28"/>
          <w:szCs w:val="28"/>
        </w:rPr>
        <w:t>- выдачи результата предоставления муниципальной услуги.</w:t>
      </w:r>
    </w:p>
    <w:p w14:paraId="7465BF17" w14:textId="77777777" w:rsidR="00244449" w:rsidRPr="006903FE" w:rsidRDefault="00244449" w:rsidP="0066016C">
      <w:pPr>
        <w:pStyle w:val="aff7"/>
        <w:ind w:firstLine="709"/>
        <w:jc w:val="both"/>
        <w:rPr>
          <w:sz w:val="28"/>
          <w:szCs w:val="28"/>
        </w:rPr>
      </w:pPr>
    </w:p>
    <w:p w14:paraId="796A2F3D" w14:textId="141A17CE" w:rsidR="00D25A9A" w:rsidRPr="006903FE" w:rsidRDefault="004D0E79" w:rsidP="0066016C">
      <w:pPr>
        <w:ind w:firstLine="709"/>
        <w:jc w:val="center"/>
        <w:rPr>
          <w:rFonts w:eastAsia="Times New Roman"/>
          <w:b/>
        </w:rPr>
      </w:pPr>
      <w:r w:rsidRPr="006903FE">
        <w:rPr>
          <w:rFonts w:eastAsia="Times New Roman"/>
          <w:b/>
        </w:rPr>
        <w:t>6. Результа</w:t>
      </w:r>
      <w:r w:rsidR="00244449" w:rsidRPr="006903FE">
        <w:rPr>
          <w:rFonts w:eastAsia="Times New Roman"/>
          <w:b/>
        </w:rPr>
        <w:t>т предоставления муниципальной</w:t>
      </w:r>
      <w:r w:rsidRPr="006903FE">
        <w:rPr>
          <w:rFonts w:eastAsia="Times New Roman"/>
          <w:b/>
        </w:rPr>
        <w:t xml:space="preserve"> услуги</w:t>
      </w:r>
    </w:p>
    <w:p w14:paraId="2F643C62" w14:textId="77777777" w:rsidR="00BF109E" w:rsidRPr="006903FE" w:rsidRDefault="00244449" w:rsidP="00BF109E">
      <w:pPr>
        <w:ind w:firstLine="709"/>
        <w:jc w:val="both"/>
        <w:rPr>
          <w:rFonts w:eastAsia="Times New Roman"/>
        </w:rPr>
      </w:pPr>
      <w:r w:rsidRPr="006903FE">
        <w:rPr>
          <w:rFonts w:eastAsia="Times New Roman"/>
        </w:rPr>
        <w:t xml:space="preserve">6.1. </w:t>
      </w:r>
      <w:r w:rsidR="00221C10" w:rsidRPr="006903FE">
        <w:rPr>
          <w:rFonts w:eastAsia="Times New Roman"/>
        </w:rPr>
        <w:t>Результатом предоставления муниципальной услуги является:</w:t>
      </w:r>
    </w:p>
    <w:p w14:paraId="541A17C0" w14:textId="77777777" w:rsidR="00BF109E" w:rsidRPr="006903FE" w:rsidRDefault="00BF109E" w:rsidP="00BF109E">
      <w:pPr>
        <w:ind w:firstLine="709"/>
        <w:jc w:val="both"/>
        <w:rPr>
          <w:rFonts w:eastAsia="Times New Roman"/>
        </w:rPr>
      </w:pPr>
      <w:r w:rsidRPr="006903FE">
        <w:rPr>
          <w:rFonts w:eastAsia="Times New Roman"/>
        </w:rPr>
        <w:t>- решение об установлении публичного сервитута (форма приведена в приложении № 6 к административному регламенту);</w:t>
      </w:r>
      <w:bookmarkStart w:id="7" w:name="bookmark985"/>
      <w:bookmarkEnd w:id="7"/>
    </w:p>
    <w:p w14:paraId="0A80761E" w14:textId="2EF2A2A9" w:rsidR="00BF109E" w:rsidRPr="006903FE" w:rsidRDefault="005C75E5" w:rsidP="00BF109E">
      <w:pPr>
        <w:ind w:firstLine="709"/>
        <w:jc w:val="both"/>
        <w:rPr>
          <w:rFonts w:eastAsia="Times New Roman"/>
        </w:rPr>
      </w:pPr>
      <w:r w:rsidRPr="006903FE">
        <w:rPr>
          <w:rFonts w:eastAsia="Times New Roman"/>
        </w:rPr>
        <w:t xml:space="preserve">- </w:t>
      </w:r>
      <w:r w:rsidR="00BF109E" w:rsidRPr="006903FE">
        <w:rPr>
          <w:rFonts w:eastAsia="Times New Roman"/>
        </w:rPr>
        <w:t>решение об отказе в предоставлении услуги (форма приведена в приложении № 7 к административному регламенту).</w:t>
      </w:r>
    </w:p>
    <w:p w14:paraId="179BAAFA" w14:textId="13DB1203" w:rsidR="00B74C4D" w:rsidRPr="006903FE" w:rsidRDefault="00B74C4D" w:rsidP="00B74C4D">
      <w:pPr>
        <w:ind w:firstLine="709"/>
        <w:jc w:val="both"/>
        <w:rPr>
          <w:rFonts w:eastAsia="Times New Roman"/>
          <w:iCs/>
        </w:rPr>
      </w:pPr>
      <w:r w:rsidRPr="006903FE">
        <w:rPr>
          <w:rFonts w:eastAsia="Times New Roman"/>
          <w:iCs/>
        </w:rPr>
        <w:t>Необходимость формирования реестровой записи отсутствует.</w:t>
      </w:r>
    </w:p>
    <w:p w14:paraId="2D87A626" w14:textId="575E5E2A" w:rsidR="002628A7" w:rsidRPr="006903FE" w:rsidRDefault="00475A7C" w:rsidP="002628A7">
      <w:pPr>
        <w:ind w:firstLine="709"/>
        <w:jc w:val="both"/>
        <w:rPr>
          <w:rFonts w:eastAsia="Times New Roman"/>
          <w:iCs/>
        </w:rPr>
      </w:pPr>
      <w:r w:rsidRPr="006903FE">
        <w:rPr>
          <w:rFonts w:eastAsia="Times New Roman"/>
          <w:iCs/>
        </w:rPr>
        <w:t xml:space="preserve">6.2. </w:t>
      </w:r>
      <w:r w:rsidR="002628A7" w:rsidRPr="006903FE">
        <w:rPr>
          <w:rFonts w:eastAsia="Times New Roman"/>
          <w:iCs/>
        </w:rPr>
        <w:t>Документом, содержащим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w:t>
      </w:r>
    </w:p>
    <w:p w14:paraId="2760B869" w14:textId="47FDDD77" w:rsidR="00475A7C" w:rsidRPr="006903FE" w:rsidRDefault="00475A7C" w:rsidP="00B74C4D">
      <w:pPr>
        <w:ind w:firstLine="709"/>
        <w:jc w:val="both"/>
        <w:rPr>
          <w:rFonts w:eastAsia="Times New Roman"/>
          <w:iCs/>
        </w:rPr>
      </w:pPr>
      <w:r w:rsidRPr="006903FE">
        <w:rPr>
          <w:rFonts w:eastAsia="Times New Roman"/>
          <w:iCs/>
        </w:rPr>
        <w:t>Решение об установлении публичного сервитута должно содержать информацию, предусмотренную частью 4 статьи 39.43 Земельного Кодекса Российской Федерации</w:t>
      </w:r>
      <w:r w:rsidR="002628A7" w:rsidRPr="006903FE">
        <w:rPr>
          <w:rFonts w:eastAsia="Times New Roman"/>
          <w:iCs/>
        </w:rPr>
        <w:t xml:space="preserve">. </w:t>
      </w:r>
    </w:p>
    <w:p w14:paraId="0ED594EE" w14:textId="7FBE9364" w:rsidR="002628A7" w:rsidRPr="006903FE" w:rsidRDefault="002628A7" w:rsidP="002628A7">
      <w:pPr>
        <w:ind w:firstLine="709"/>
        <w:jc w:val="both"/>
        <w:rPr>
          <w:rFonts w:eastAsia="Times New Roman"/>
          <w:bCs/>
          <w:iCs/>
        </w:rPr>
      </w:pPr>
      <w:r w:rsidRPr="006903FE">
        <w:rPr>
          <w:rFonts w:eastAsia="Times New Roman"/>
          <w:iCs/>
        </w:rPr>
        <w:t xml:space="preserve">Решение об отказе в предоставлении муниципальной услуги должно содержать </w:t>
      </w:r>
      <w:r w:rsidRPr="006903FE">
        <w:rPr>
          <w:rFonts w:eastAsia="Times New Roman"/>
          <w:bCs/>
          <w:iCs/>
        </w:rPr>
        <w:t>причину отказа с указанием:</w:t>
      </w:r>
    </w:p>
    <w:p w14:paraId="32BF1952" w14:textId="77777777" w:rsidR="002628A7" w:rsidRPr="006903FE" w:rsidRDefault="002628A7" w:rsidP="002628A7">
      <w:pPr>
        <w:ind w:firstLine="709"/>
        <w:jc w:val="both"/>
        <w:rPr>
          <w:rFonts w:eastAsia="Times New Roman"/>
          <w:bCs/>
          <w:iCs/>
        </w:rPr>
      </w:pPr>
      <w:r w:rsidRPr="006903FE">
        <w:rPr>
          <w:rFonts w:eastAsia="Times New Roman"/>
          <w:bCs/>
          <w:iCs/>
        </w:rPr>
        <w:t>- перечня документов и информации, отсутствие и (или) недостоверность которых стали причиной отказа;</w:t>
      </w:r>
    </w:p>
    <w:p w14:paraId="334AF9FE" w14:textId="4D295285" w:rsidR="002628A7" w:rsidRPr="006903FE" w:rsidRDefault="002628A7" w:rsidP="002628A7">
      <w:pPr>
        <w:ind w:firstLine="709"/>
        <w:jc w:val="both"/>
        <w:rPr>
          <w:rFonts w:eastAsia="Times New Roman"/>
          <w:bCs/>
          <w:iCs/>
        </w:rPr>
      </w:pPr>
      <w:r w:rsidRPr="006903FE">
        <w:rPr>
          <w:rFonts w:eastAsia="Times New Roman"/>
          <w:bCs/>
          <w:iCs/>
        </w:rPr>
        <w:t>-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D093E12" w14:textId="5A4F4939" w:rsidR="0043503E" w:rsidRPr="006903FE" w:rsidRDefault="00475A7C" w:rsidP="002628A7">
      <w:pPr>
        <w:ind w:firstLine="709"/>
        <w:jc w:val="both"/>
        <w:outlineLvl w:val="0"/>
        <w:rPr>
          <w:rFonts w:eastAsia="Times New Roman"/>
        </w:rPr>
      </w:pPr>
      <w:r w:rsidRPr="006903FE">
        <w:rPr>
          <w:rFonts w:eastAsia="Times New Roman"/>
        </w:rPr>
        <w:t>6.3</w:t>
      </w:r>
      <w:r w:rsidR="00B74C4D" w:rsidRPr="006903FE">
        <w:rPr>
          <w:rFonts w:eastAsia="Times New Roman"/>
        </w:rPr>
        <w:t xml:space="preserve">. </w:t>
      </w:r>
      <w:r w:rsidR="0043503E" w:rsidRPr="006903FE">
        <w:rPr>
          <w:rFonts w:eastAsia="Times New Roman"/>
        </w:rPr>
        <w:t xml:space="preserve">Результаты предоставления услуги могут быть получены в форме документа на бумажном носителе при личном обращении в Уполномоченный орган, МФЦ, </w:t>
      </w:r>
      <w:r w:rsidR="0043503E" w:rsidRPr="006903FE">
        <w:rPr>
          <w:rFonts w:eastAsia="Times New Roman"/>
          <w:lang w:bidi="ru-RU"/>
        </w:rPr>
        <w:t>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14:paraId="0CC74D05" w14:textId="77777777" w:rsidR="00D25A9A" w:rsidRPr="006903FE" w:rsidRDefault="00D25A9A" w:rsidP="0066016C">
      <w:pPr>
        <w:ind w:firstLine="709"/>
      </w:pPr>
    </w:p>
    <w:p w14:paraId="54E27F79" w14:textId="25642B09" w:rsidR="00D25A9A" w:rsidRPr="006903FE" w:rsidRDefault="004D0E79" w:rsidP="0043503E">
      <w:pPr>
        <w:suppressLineNumbers/>
        <w:jc w:val="center"/>
      </w:pPr>
      <w:r w:rsidRPr="006903FE">
        <w:rPr>
          <w:b/>
        </w:rPr>
        <w:t xml:space="preserve">7. Срок предоставления </w:t>
      </w:r>
      <w:r w:rsidR="0043503E" w:rsidRPr="006903FE">
        <w:rPr>
          <w:b/>
        </w:rPr>
        <w:t xml:space="preserve">муниципальной </w:t>
      </w:r>
      <w:r w:rsidRPr="006903FE">
        <w:rPr>
          <w:b/>
        </w:rPr>
        <w:t>услуги</w:t>
      </w:r>
    </w:p>
    <w:p w14:paraId="173323B1" w14:textId="7E8B939E" w:rsidR="00212D61" w:rsidRPr="006903FE" w:rsidRDefault="004D0E79" w:rsidP="00BF109E">
      <w:pPr>
        <w:suppressLineNumbers/>
        <w:ind w:firstLine="709"/>
        <w:jc w:val="both"/>
      </w:pPr>
      <w:r w:rsidRPr="006903FE">
        <w:t xml:space="preserve">7.1. </w:t>
      </w:r>
      <w:r w:rsidR="00212D61" w:rsidRPr="006903FE">
        <w:t>Максимальный срок для принятия решения об установлении публичного сервитута (об отказе в установлении публичного сервитута):</w:t>
      </w:r>
    </w:p>
    <w:p w14:paraId="49944DF1" w14:textId="25B7AA8B" w:rsidR="00BF109E" w:rsidRPr="006903FE" w:rsidRDefault="00BF109E" w:rsidP="00BF109E">
      <w:pPr>
        <w:suppressLineNumbers/>
        <w:ind w:firstLine="709"/>
        <w:jc w:val="both"/>
      </w:pPr>
      <w:r w:rsidRPr="006903FE">
        <w:t xml:space="preserve">в целях, предусмотренных подпунктом 3 пункта 1.2 административного регламента, составляет 20 </w:t>
      </w:r>
      <w:r w:rsidR="00212D61" w:rsidRPr="006903FE">
        <w:t xml:space="preserve">календарных </w:t>
      </w:r>
      <w:r w:rsidRPr="006903FE">
        <w:t xml:space="preserve">дней со дня поступления ходатайства и прилагаемых к нему документов. </w:t>
      </w:r>
    </w:p>
    <w:p w14:paraId="597EEFA4" w14:textId="18B8A815" w:rsidR="00BF109E" w:rsidRPr="006903FE" w:rsidRDefault="00BF109E" w:rsidP="00BF109E">
      <w:pPr>
        <w:ind w:firstLine="709"/>
        <w:jc w:val="both"/>
      </w:pPr>
      <w:proofErr w:type="gramStart"/>
      <w:r w:rsidRPr="006903FE">
        <w:t>в</w:t>
      </w:r>
      <w:proofErr w:type="gramEnd"/>
      <w:r w:rsidRPr="006903FE">
        <w:t xml:space="preserve"> целях, предусмотренных по</w:t>
      </w:r>
      <w:r w:rsidR="00212D61" w:rsidRPr="006903FE">
        <w:t>дпунктами 1, 2, 4, 5, 6 и 7</w:t>
      </w:r>
      <w:r w:rsidR="00212D61" w:rsidRPr="006903FE">
        <w:rPr>
          <w:rFonts w:ascii="PT Serif" w:hAnsi="PT Serif"/>
          <w:color w:val="22272F"/>
          <w:shd w:val="clear" w:color="auto" w:fill="FFFFFF"/>
        </w:rPr>
        <w:t xml:space="preserve"> (в части </w:t>
      </w:r>
      <w:r w:rsidR="00212D61" w:rsidRPr="006903FE">
        <w:t>реконструкции участков (частей) инженерных сооружений)</w:t>
      </w:r>
      <w:r w:rsidRPr="006903FE">
        <w:t xml:space="preserve"> пункта 1.2 административного регламента, составляет</w:t>
      </w:r>
      <w:r w:rsidR="00212D61" w:rsidRPr="006903FE">
        <w:t xml:space="preserve"> 30 календарных</w:t>
      </w:r>
      <w:r w:rsidRPr="006903FE">
        <w:t xml:space="preserve"> дней со дня поступления ходатайства и прилагаемых к нему документов, но </w:t>
      </w:r>
      <w:r w:rsidR="00212D61" w:rsidRPr="006903FE">
        <w:t>не ранее чем через 15</w:t>
      </w:r>
      <w:r w:rsidRPr="006903FE">
        <w:t xml:space="preserve"> дней со дня опубликования сообщения о возможном уст</w:t>
      </w:r>
      <w:r w:rsidR="00212D61" w:rsidRPr="006903FE">
        <w:t>ановлении публичного сервитута;</w:t>
      </w:r>
    </w:p>
    <w:p w14:paraId="7F78E290" w14:textId="2F7FF3DA" w:rsidR="00212D61" w:rsidRPr="006903FE" w:rsidRDefault="00212D61" w:rsidP="00212D61">
      <w:pPr>
        <w:ind w:firstLine="709"/>
        <w:jc w:val="both"/>
      </w:pPr>
      <w:r w:rsidRPr="006903FE">
        <w:t>в целях, предусмотренных подпунктом 7 (в части</w:t>
      </w:r>
      <w:r w:rsidRPr="006903FE">
        <w:rPr>
          <w:rFonts w:ascii="PT Serif" w:hAnsi="PT Serif"/>
          <w:color w:val="22272F"/>
          <w:shd w:val="clear" w:color="auto" w:fill="FFFFFF"/>
        </w:rPr>
        <w:t xml:space="preserve"> </w:t>
      </w:r>
      <w:r w:rsidRPr="006903FE">
        <w:t>капитального ремонта участков (частей) инженерных сооружений) пункта 1.2 административного регламента, составляет 20 календарных дней со дня поступления ходатайства и прилагаемых к нему документов.</w:t>
      </w:r>
    </w:p>
    <w:p w14:paraId="75BC3F4A" w14:textId="77777777" w:rsidR="00BF109E" w:rsidRPr="006903FE" w:rsidRDefault="00BF109E" w:rsidP="00BF109E">
      <w:pPr>
        <w:ind w:firstLine="709"/>
        <w:jc w:val="both"/>
      </w:pPr>
      <w:r w:rsidRPr="006903FE">
        <w:t xml:space="preserve">Решение о возврате документов, необходимых для предоставления муниципальной услуги направляется заявителю в течение 5 рабочих дней со дня поступления ходатайства об установлении публичного сервитута. </w:t>
      </w:r>
    </w:p>
    <w:p w14:paraId="4DDDAA84" w14:textId="5FABEE5D" w:rsidR="00116D71" w:rsidRPr="006903FE" w:rsidRDefault="00116D71" w:rsidP="00116D71">
      <w:pPr>
        <w:ind w:firstLine="709"/>
        <w:jc w:val="both"/>
      </w:pPr>
      <w:r w:rsidRPr="006903FE">
        <w:t xml:space="preserve">В случае представления заявителем документов через </w:t>
      </w:r>
      <w:r w:rsidRPr="006903FE">
        <w:rPr>
          <w:rFonts w:eastAsia="SimSun"/>
          <w:kern w:val="2"/>
          <w:lang w:eastAsia="zh-CN" w:bidi="hi-IN"/>
        </w:rPr>
        <w:t xml:space="preserve">МФЦ </w:t>
      </w:r>
      <w:r w:rsidRPr="006903FE">
        <w:t xml:space="preserve">или направления запроса в электронном виде, посредством ЕПГУ/РПГУ, срок предоставления услуги исчисляется со дня поступления документов в Уполномоченный орган. </w:t>
      </w:r>
    </w:p>
    <w:p w14:paraId="4BE3569B" w14:textId="41E48172" w:rsidR="00116D71" w:rsidRPr="006903FE" w:rsidRDefault="00116D71" w:rsidP="00116D71">
      <w:pPr>
        <w:ind w:firstLine="709"/>
        <w:jc w:val="both"/>
      </w:pPr>
      <w:r w:rsidRPr="006903FE">
        <w:t xml:space="preserve">МФЦ </w:t>
      </w:r>
      <w:r w:rsidRPr="006903FE">
        <w:rPr>
          <w:rFonts w:eastAsia="SimSun"/>
          <w:kern w:val="2"/>
          <w:lang w:eastAsia="zh-CN" w:bidi="hi-IN"/>
        </w:rPr>
        <w:t>обеспечивает передачу заявления и документов в Уполномоченный орган в срок, не превышающий 2 рабочих дней, следующих за днем приема документов в МФЦ.</w:t>
      </w:r>
    </w:p>
    <w:p w14:paraId="6B7E4B2D" w14:textId="34B43451" w:rsidR="00116D71" w:rsidRPr="006903FE" w:rsidRDefault="00116D71" w:rsidP="00116D71">
      <w:pPr>
        <w:ind w:firstLine="709"/>
        <w:jc w:val="both"/>
        <w:rPr>
          <w:lang w:eastAsia="en-US"/>
        </w:rPr>
      </w:pPr>
      <w:r w:rsidRPr="006903FE">
        <w:t xml:space="preserve">7.2. </w:t>
      </w:r>
      <w:r w:rsidRPr="006903FE">
        <w:rPr>
          <w:lang w:eastAsia="en-US"/>
        </w:rPr>
        <w:t>Срок выдачи (направления) результата предоставления услуги</w:t>
      </w:r>
      <w:r w:rsidR="00587D9C" w:rsidRPr="006903FE">
        <w:rPr>
          <w:lang w:eastAsia="en-US"/>
        </w:rPr>
        <w:t xml:space="preserve"> заявителю составляет не более 2</w:t>
      </w:r>
      <w:r w:rsidRPr="006903FE">
        <w:rPr>
          <w:lang w:eastAsia="en-US"/>
        </w:rPr>
        <w:t xml:space="preserve"> рабочих дней со дня принятия соответствующего решения Уполномоченным органом (в общий срок предоставления услуги не включается).</w:t>
      </w:r>
    </w:p>
    <w:p w14:paraId="3320CFE9" w14:textId="2FB947B7" w:rsidR="00116D71" w:rsidRPr="006903FE" w:rsidRDefault="00116D71" w:rsidP="00116D71">
      <w:pPr>
        <w:ind w:firstLine="709"/>
        <w:jc w:val="both"/>
        <w:rPr>
          <w:iCs/>
          <w:lang w:eastAsia="en-US"/>
        </w:rPr>
      </w:pPr>
      <w:r w:rsidRPr="006903FE">
        <w:rPr>
          <w:iCs/>
          <w:lang w:eastAsia="en-U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6716F980" w14:textId="6607C542" w:rsidR="00116D71" w:rsidRPr="006903FE" w:rsidRDefault="00116D71" w:rsidP="00116D71">
      <w:pPr>
        <w:ind w:firstLine="708"/>
        <w:jc w:val="both"/>
      </w:pPr>
      <w:r w:rsidRPr="006903FE">
        <w:rPr>
          <w:rFonts w:eastAsia="SimSun"/>
          <w:kern w:val="2"/>
          <w:lang w:eastAsia="zh-CN" w:bidi="hi-IN"/>
        </w:rPr>
        <w:t>7.3. Передача в МФЦ результата предоставления услуги по заявлениям, поступившим через МФЦ, осуществляется в срок, не п</w:t>
      </w:r>
      <w:r w:rsidR="002C1A2B" w:rsidRPr="006903FE">
        <w:rPr>
          <w:rFonts w:eastAsia="SimSun"/>
          <w:kern w:val="2"/>
          <w:lang w:eastAsia="zh-CN" w:bidi="hi-IN"/>
        </w:rPr>
        <w:t xml:space="preserve">ревышающий 2 рабочих дней после </w:t>
      </w:r>
      <w:r w:rsidRPr="006903FE">
        <w:rPr>
          <w:rFonts w:eastAsia="SimSun"/>
          <w:kern w:val="2"/>
          <w:lang w:eastAsia="zh-CN" w:bidi="hi-IN"/>
        </w:rPr>
        <w:t>окончания установленного настоящим Административным регламентом срока предоставления услуги.</w:t>
      </w:r>
    </w:p>
    <w:p w14:paraId="776EA2F3" w14:textId="7B7927CC" w:rsidR="00116D71" w:rsidRPr="006903FE" w:rsidRDefault="00116D71" w:rsidP="00116D71">
      <w:pPr>
        <w:ind w:firstLine="709"/>
        <w:jc w:val="both"/>
      </w:pPr>
      <w:r w:rsidRPr="006903FE">
        <w:rPr>
          <w:rFonts w:eastAsia="SimSun"/>
          <w:color w:val="000000" w:themeColor="text1"/>
          <w:kern w:val="2"/>
          <w:lang w:eastAsia="zh-CN" w:bidi="hi-IN"/>
        </w:rPr>
        <w:t>МФЦ осуществляет выдачу заявителю результата предоставления услуги в течени</w:t>
      </w:r>
      <w:proofErr w:type="gramStart"/>
      <w:r w:rsidRPr="006903FE">
        <w:rPr>
          <w:rFonts w:eastAsia="SimSun"/>
          <w:color w:val="000000" w:themeColor="text1"/>
          <w:kern w:val="2"/>
          <w:lang w:eastAsia="zh-CN" w:bidi="hi-IN"/>
        </w:rPr>
        <w:t>и</w:t>
      </w:r>
      <w:proofErr w:type="gramEnd"/>
      <w:r w:rsidRPr="006903FE">
        <w:rPr>
          <w:rFonts w:eastAsia="SimSun"/>
          <w:color w:val="000000" w:themeColor="text1"/>
          <w:kern w:val="2"/>
          <w:lang w:eastAsia="zh-CN" w:bidi="hi-IN"/>
        </w:rPr>
        <w:t xml:space="preserve"> срока хранения готового результата, предусмотренного соглашением о взаимодействии между ГБУ РК </w:t>
      </w:r>
      <w:r w:rsidR="00551802" w:rsidRPr="006903FE">
        <w:rPr>
          <w:rFonts w:eastAsia="SimSun"/>
          <w:color w:val="000000" w:themeColor="text1"/>
          <w:kern w:val="2"/>
          <w:lang w:eastAsia="zh-CN" w:bidi="hi-IN"/>
        </w:rPr>
        <w:t>«</w:t>
      </w:r>
      <w:r w:rsidRPr="006903FE">
        <w:rPr>
          <w:rFonts w:eastAsia="SimSun"/>
          <w:color w:val="000000" w:themeColor="text1"/>
          <w:kern w:val="2"/>
          <w:lang w:eastAsia="zh-CN" w:bidi="hi-IN"/>
        </w:rPr>
        <w:t>МФЦ</w:t>
      </w:r>
      <w:r w:rsidR="00551802" w:rsidRPr="006903FE">
        <w:rPr>
          <w:rFonts w:eastAsia="SimSun"/>
          <w:color w:val="000000" w:themeColor="text1"/>
          <w:kern w:val="2"/>
          <w:lang w:eastAsia="zh-CN" w:bidi="hi-IN"/>
        </w:rPr>
        <w:t>»</w:t>
      </w:r>
      <w:r w:rsidRPr="006903FE">
        <w:rPr>
          <w:rFonts w:eastAsia="SimSun"/>
          <w:color w:val="000000" w:themeColor="text1"/>
          <w:kern w:val="2"/>
          <w:lang w:eastAsia="zh-CN" w:bidi="hi-IN"/>
        </w:rPr>
        <w:t xml:space="preserve"> и Уполномоченным органом.</w:t>
      </w:r>
    </w:p>
    <w:p w14:paraId="42895DB7" w14:textId="77777777" w:rsidR="00116D71" w:rsidRPr="006903FE" w:rsidRDefault="00116D71" w:rsidP="00116D71">
      <w:pPr>
        <w:rPr>
          <w:i/>
          <w:iCs/>
          <w:color w:val="000000"/>
        </w:rPr>
      </w:pPr>
    </w:p>
    <w:p w14:paraId="2ADCFD30" w14:textId="77777777" w:rsidR="00116D71" w:rsidRPr="006903FE" w:rsidRDefault="004D0E79" w:rsidP="00116D71">
      <w:pPr>
        <w:jc w:val="center"/>
        <w:rPr>
          <w:b/>
          <w:bCs/>
        </w:rPr>
      </w:pPr>
      <w:r w:rsidRPr="006903FE">
        <w:rPr>
          <w:b/>
          <w:bCs/>
        </w:rPr>
        <w:t xml:space="preserve">8. Размер платы, взимаемой с заявителя </w:t>
      </w:r>
      <w:proofErr w:type="gramStart"/>
      <w:r w:rsidRPr="006903FE">
        <w:rPr>
          <w:b/>
          <w:bCs/>
        </w:rPr>
        <w:t>при</w:t>
      </w:r>
      <w:proofErr w:type="gramEnd"/>
      <w:r w:rsidRPr="006903FE">
        <w:rPr>
          <w:b/>
          <w:bCs/>
        </w:rPr>
        <w:t xml:space="preserve"> </w:t>
      </w:r>
    </w:p>
    <w:p w14:paraId="00E6F7ED" w14:textId="7AE9EDC1" w:rsidR="00D25A9A" w:rsidRPr="006903FE" w:rsidRDefault="004D0E79" w:rsidP="00116D71">
      <w:pPr>
        <w:jc w:val="center"/>
      </w:pPr>
      <w:proofErr w:type="gramStart"/>
      <w:r w:rsidRPr="006903FE">
        <w:rPr>
          <w:b/>
          <w:bCs/>
        </w:rPr>
        <w:t>предоставлении</w:t>
      </w:r>
      <w:proofErr w:type="gramEnd"/>
      <w:r w:rsidRPr="006903FE">
        <w:rPr>
          <w:b/>
          <w:bCs/>
        </w:rPr>
        <w:t xml:space="preserve"> услуги, и способы ее взимания</w:t>
      </w:r>
    </w:p>
    <w:p w14:paraId="37C1F81E" w14:textId="77777777" w:rsidR="00D25A9A" w:rsidRPr="006903FE" w:rsidRDefault="004D0E79" w:rsidP="0066016C">
      <w:pPr>
        <w:ind w:firstLine="709"/>
        <w:jc w:val="both"/>
      </w:pPr>
      <w:r w:rsidRPr="006903FE">
        <w:rPr>
          <w:bCs/>
        </w:rPr>
        <w:t>8.1. Плата за предоставление услуги не взимается.</w:t>
      </w:r>
    </w:p>
    <w:p w14:paraId="7DD28887" w14:textId="77777777" w:rsidR="00D25A9A" w:rsidRPr="006903FE" w:rsidRDefault="00D25A9A" w:rsidP="0066016C">
      <w:pPr>
        <w:ind w:firstLine="709"/>
        <w:jc w:val="both"/>
        <w:rPr>
          <w:bCs/>
        </w:rPr>
      </w:pPr>
    </w:p>
    <w:p w14:paraId="154EFD42" w14:textId="5D6B3BF7" w:rsidR="00D25A9A" w:rsidRPr="006903FE" w:rsidRDefault="004D0E79" w:rsidP="00116D71">
      <w:pPr>
        <w:jc w:val="center"/>
      </w:pPr>
      <w:r w:rsidRPr="006903FE">
        <w:rPr>
          <w:rFonts w:eastAsia="Times New Roman"/>
          <w:b/>
        </w:rPr>
        <w:t>9. Максимальный срок ожидания в очереди при подаче заяви</w:t>
      </w:r>
      <w:r w:rsidR="00116D71" w:rsidRPr="006903FE">
        <w:rPr>
          <w:rFonts w:eastAsia="Times New Roman"/>
          <w:b/>
        </w:rPr>
        <w:t xml:space="preserve">телем запроса о предоставлении </w:t>
      </w:r>
      <w:r w:rsidRPr="006903FE">
        <w:rPr>
          <w:rFonts w:eastAsia="Times New Roman"/>
          <w:b/>
        </w:rPr>
        <w:t>услуги и при получении результата</w:t>
      </w:r>
      <w:r w:rsidR="00116D71" w:rsidRPr="006903FE">
        <w:t xml:space="preserve"> </w:t>
      </w:r>
      <w:r w:rsidRPr="006903FE">
        <w:rPr>
          <w:rFonts w:eastAsia="Times New Roman"/>
          <w:b/>
        </w:rPr>
        <w:t>предоставления услуги</w:t>
      </w:r>
    </w:p>
    <w:p w14:paraId="12568746" w14:textId="23BD0B88" w:rsidR="00D25A9A" w:rsidRPr="006903FE" w:rsidRDefault="004D0E79" w:rsidP="0066016C">
      <w:pPr>
        <w:ind w:firstLine="709"/>
        <w:jc w:val="both"/>
      </w:pPr>
      <w:r w:rsidRPr="006903FE">
        <w:rPr>
          <w:rFonts w:eastAsia="Times New Roman"/>
          <w:bCs/>
        </w:rPr>
        <w:t xml:space="preserve">9.1. </w:t>
      </w:r>
      <w:r w:rsidR="00116D71" w:rsidRPr="006903FE">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6903FE">
        <w:rPr>
          <w:rFonts w:eastAsia="Times New Roman"/>
          <w:bCs/>
        </w:rPr>
        <w:t>.</w:t>
      </w:r>
    </w:p>
    <w:p w14:paraId="6628B000" w14:textId="77777777" w:rsidR="00D25A9A" w:rsidRPr="006903FE" w:rsidRDefault="00D25A9A" w:rsidP="0066016C">
      <w:pPr>
        <w:ind w:firstLine="709"/>
        <w:jc w:val="both"/>
        <w:rPr>
          <w:bCs/>
          <w:shd w:val="clear" w:color="auto" w:fill="FFFF00"/>
        </w:rPr>
      </w:pPr>
    </w:p>
    <w:p w14:paraId="41F4E051" w14:textId="2C9F17E4" w:rsidR="00D25A9A" w:rsidRPr="006903FE" w:rsidRDefault="004D0E79" w:rsidP="0066016C">
      <w:pPr>
        <w:suppressLineNumbers/>
        <w:ind w:firstLine="709"/>
        <w:jc w:val="center"/>
      </w:pPr>
      <w:r w:rsidRPr="006903FE">
        <w:rPr>
          <w:rFonts w:eastAsia="Times New Roman"/>
          <w:b/>
          <w:lang w:eastAsia="ar-SA"/>
        </w:rPr>
        <w:t xml:space="preserve">10. Срок регистрации запроса заявителя о предоставлении </w:t>
      </w:r>
      <w:r w:rsidR="006D001F" w:rsidRPr="006903FE">
        <w:rPr>
          <w:rFonts w:eastAsia="Times New Roman"/>
          <w:b/>
          <w:lang w:eastAsia="ar-SA"/>
        </w:rPr>
        <w:t xml:space="preserve">муниципальной </w:t>
      </w:r>
      <w:r w:rsidRPr="006903FE">
        <w:rPr>
          <w:rFonts w:eastAsia="Times New Roman"/>
          <w:b/>
          <w:lang w:eastAsia="ar-SA"/>
        </w:rPr>
        <w:t>услуги</w:t>
      </w:r>
    </w:p>
    <w:p w14:paraId="6A4E67FA" w14:textId="1A5C2926" w:rsidR="00D25A9A" w:rsidRPr="006903FE" w:rsidRDefault="004D0E79" w:rsidP="0066016C">
      <w:pPr>
        <w:suppressLineNumbers/>
        <w:ind w:firstLine="709"/>
        <w:jc w:val="both"/>
      </w:pPr>
      <w:r w:rsidRPr="006903FE">
        <w:rPr>
          <w:rFonts w:eastAsia="Times New Roman"/>
          <w:lang w:eastAsia="ar-SA"/>
        </w:rPr>
        <w:t>10.1. Срок регистрации запроса и документов, необходимых для предоставления услуги, представленных заявителем лично в</w:t>
      </w:r>
      <w:r w:rsidR="006D001F" w:rsidRPr="006903FE">
        <w:rPr>
          <w:rFonts w:eastAsia="Times New Roman"/>
          <w:lang w:eastAsia="ar-SA"/>
        </w:rPr>
        <w:t xml:space="preserve"> Уполномоченный орган или МФЦ </w:t>
      </w:r>
      <w:r w:rsidR="006D001F" w:rsidRPr="006903FE">
        <w:rPr>
          <w:rFonts w:eastAsia="Times New Roman"/>
          <w:bCs/>
          <w:lang w:eastAsia="ar-SA"/>
        </w:rPr>
        <w:t>осуществляется не позднее одного рабочего дня, следующего за днем их поступления</w:t>
      </w:r>
      <w:r w:rsidRPr="006903FE">
        <w:rPr>
          <w:rFonts w:eastAsia="Times New Roman"/>
          <w:lang w:eastAsia="ar-SA"/>
        </w:rPr>
        <w:t>.</w:t>
      </w:r>
    </w:p>
    <w:p w14:paraId="093EFAED" w14:textId="6E6E24F3" w:rsidR="00D25A9A" w:rsidRPr="006903FE" w:rsidRDefault="004D0E79" w:rsidP="009967BD">
      <w:pPr>
        <w:suppressLineNumbers/>
        <w:ind w:firstLine="709"/>
        <w:jc w:val="both"/>
        <w:rPr>
          <w:rFonts w:eastAsia="Times New Roman"/>
          <w:lang w:eastAsia="ar-SA"/>
        </w:rPr>
      </w:pPr>
      <w:r w:rsidRPr="006903FE">
        <w:rPr>
          <w:rFonts w:eastAsia="Times New Roman"/>
          <w:lang w:eastAsia="ar-SA"/>
        </w:rPr>
        <w:t xml:space="preserve">Срок регистрации запроса и документов, необходимых для предоставления услуги, представленных заявителем в электронном виде посредством ЕПГУ/РПГУ </w:t>
      </w:r>
      <w:r w:rsidR="009967BD" w:rsidRPr="006903FE">
        <w:rPr>
          <w:rFonts w:eastAsia="Times New Roman"/>
          <w:bCs/>
          <w:lang w:eastAsia="ar-SA"/>
        </w:rPr>
        <w:t>до 16:00 рабочего дня, регистрируется в Уполномоченном органе в день их подачи. Запрос и документы, поданные посредством ЕПГУ/РПГУ после 16:00 рабочего дня либо в нерабочий день, регистрируются в Уполномоченном органе на следующий рабочий день.</w:t>
      </w:r>
    </w:p>
    <w:p w14:paraId="128C714C" w14:textId="77777777" w:rsidR="009967BD" w:rsidRPr="006903FE" w:rsidRDefault="009967BD" w:rsidP="009967BD">
      <w:pPr>
        <w:suppressLineNumbers/>
        <w:ind w:firstLine="709"/>
        <w:jc w:val="both"/>
        <w:rPr>
          <w:rFonts w:eastAsia="Times New Roman"/>
          <w:lang w:eastAsia="ar-SA"/>
        </w:rPr>
      </w:pPr>
    </w:p>
    <w:p w14:paraId="159E69A6" w14:textId="77777777" w:rsidR="009967BD" w:rsidRPr="006903FE" w:rsidRDefault="004D0E79" w:rsidP="009967BD">
      <w:pPr>
        <w:ind w:firstLine="709"/>
        <w:jc w:val="center"/>
        <w:rPr>
          <w:rFonts w:eastAsia="Times New Roman"/>
          <w:b/>
        </w:rPr>
      </w:pPr>
      <w:r w:rsidRPr="006903FE">
        <w:rPr>
          <w:rFonts w:eastAsia="Times New Roman"/>
          <w:b/>
        </w:rPr>
        <w:t xml:space="preserve">11. </w:t>
      </w:r>
      <w:proofErr w:type="gramStart"/>
      <w:r w:rsidR="009967BD" w:rsidRPr="006903FE">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1DA52CEA" w:rsidR="00D25A9A" w:rsidRPr="006903FE" w:rsidRDefault="004D0E79" w:rsidP="0066016C">
      <w:pPr>
        <w:ind w:firstLine="709"/>
        <w:jc w:val="both"/>
      </w:pPr>
      <w:r w:rsidRPr="006903FE">
        <w:rPr>
          <w:rFonts w:eastAsia="Times New Roman"/>
          <w:bCs/>
        </w:rPr>
        <w:t>11.1. Требования к помещениям, в которых предоставляется услуга, размещены на официальном сайте</w:t>
      </w:r>
      <w:r w:rsidR="009967BD" w:rsidRPr="006903FE">
        <w:rPr>
          <w:rFonts w:eastAsia="Times New Roman"/>
          <w:bCs/>
        </w:rPr>
        <w:t xml:space="preserve"> Уполномоченного органа</w:t>
      </w:r>
      <w:r w:rsidRPr="006903FE">
        <w:rPr>
          <w:rFonts w:eastAsia="Times New Roman"/>
          <w:bCs/>
        </w:rPr>
        <w:t xml:space="preserve"> </w:t>
      </w:r>
      <w:r w:rsidR="009967BD" w:rsidRPr="006903FE">
        <w:rPr>
          <w:rFonts w:eastAsia="Times New Roman"/>
          <w:bCs/>
        </w:rPr>
        <w:t xml:space="preserve">в сети </w:t>
      </w:r>
      <w:r w:rsidR="00551802" w:rsidRPr="006903FE">
        <w:rPr>
          <w:rFonts w:eastAsia="Times New Roman"/>
          <w:bCs/>
        </w:rPr>
        <w:t>«</w:t>
      </w:r>
      <w:r w:rsidR="009967BD" w:rsidRPr="006903FE">
        <w:rPr>
          <w:rFonts w:eastAsia="Times New Roman"/>
          <w:bCs/>
        </w:rPr>
        <w:t>Интернет</w:t>
      </w:r>
      <w:r w:rsidR="00551802" w:rsidRPr="006903FE">
        <w:rPr>
          <w:rFonts w:eastAsia="Times New Roman"/>
          <w:bCs/>
        </w:rPr>
        <w:t>»</w:t>
      </w:r>
      <w:r w:rsidRPr="006903FE">
        <w:rPr>
          <w:rFonts w:eastAsia="Times New Roman"/>
          <w:bCs/>
        </w:rPr>
        <w:t>, а та</w:t>
      </w:r>
      <w:r w:rsidR="009967BD" w:rsidRPr="006903FE">
        <w:rPr>
          <w:rFonts w:eastAsia="Times New Roman"/>
          <w:bCs/>
        </w:rPr>
        <w:t>кже на ЕПГУ/</w:t>
      </w:r>
      <w:r w:rsidRPr="006903FE">
        <w:rPr>
          <w:rFonts w:eastAsia="Times New Roman"/>
          <w:bCs/>
        </w:rPr>
        <w:t>РПГУ.</w:t>
      </w:r>
    </w:p>
    <w:p w14:paraId="2C8D2948" w14:textId="77777777" w:rsidR="00D25A9A" w:rsidRPr="006903FE" w:rsidRDefault="00D25A9A" w:rsidP="009967BD">
      <w:pPr>
        <w:pStyle w:val="printj"/>
        <w:spacing w:before="0" w:after="0"/>
        <w:rPr>
          <w:sz w:val="28"/>
          <w:szCs w:val="28"/>
        </w:rPr>
      </w:pPr>
    </w:p>
    <w:p w14:paraId="3E7576DD" w14:textId="1EFCA60A" w:rsidR="00D25A9A" w:rsidRPr="006903FE" w:rsidRDefault="004D0E79" w:rsidP="0066016C">
      <w:pPr>
        <w:suppressLineNumbers/>
        <w:ind w:firstLine="709"/>
        <w:jc w:val="center"/>
      </w:pPr>
      <w:r w:rsidRPr="006903FE">
        <w:rPr>
          <w:rFonts w:eastAsia="Times New Roman"/>
          <w:b/>
          <w:lang w:eastAsia="ar-SA"/>
        </w:rPr>
        <w:t xml:space="preserve">12. Показатели качества и доступности </w:t>
      </w:r>
      <w:r w:rsidR="009967BD" w:rsidRPr="006903FE">
        <w:rPr>
          <w:rFonts w:eastAsia="Times New Roman"/>
          <w:b/>
          <w:lang w:eastAsia="ar-SA"/>
        </w:rPr>
        <w:t xml:space="preserve">муниципальной </w:t>
      </w:r>
      <w:r w:rsidRPr="006903FE">
        <w:rPr>
          <w:rFonts w:eastAsia="Times New Roman"/>
          <w:b/>
          <w:lang w:eastAsia="ar-SA"/>
        </w:rPr>
        <w:t>услуги</w:t>
      </w:r>
    </w:p>
    <w:p w14:paraId="3B5DCF9B" w14:textId="2442CEA2" w:rsidR="00D25A9A" w:rsidRPr="006903FE" w:rsidRDefault="004D0E79" w:rsidP="0066016C">
      <w:pPr>
        <w:suppressLineNumbers/>
        <w:ind w:firstLine="709"/>
        <w:jc w:val="both"/>
      </w:pPr>
      <w:r w:rsidRPr="006903FE">
        <w:rPr>
          <w:rFonts w:eastAsia="Times New Roman"/>
          <w:lang w:eastAsia="ar-SA"/>
        </w:rPr>
        <w:t>12.1. Показатели доступности и качества услуги размещены на официальном сайте</w:t>
      </w:r>
      <w:r w:rsidR="009967BD" w:rsidRPr="006903FE">
        <w:rPr>
          <w:rFonts w:eastAsia="Times New Roman"/>
          <w:lang w:eastAsia="ar-SA"/>
        </w:rPr>
        <w:t xml:space="preserve"> Уполномоченного органа</w:t>
      </w:r>
      <w:r w:rsidRPr="006903FE">
        <w:rPr>
          <w:rFonts w:eastAsia="Times New Roman"/>
          <w:lang w:eastAsia="ar-SA"/>
        </w:rPr>
        <w:t xml:space="preserve"> </w:t>
      </w:r>
      <w:r w:rsidR="009967BD" w:rsidRPr="006903FE">
        <w:rPr>
          <w:rFonts w:eastAsia="Times New Roman"/>
          <w:lang w:eastAsia="ar-SA"/>
        </w:rPr>
        <w:t xml:space="preserve">в сети </w:t>
      </w:r>
      <w:r w:rsidR="00551802" w:rsidRPr="006903FE">
        <w:rPr>
          <w:rFonts w:eastAsia="Times New Roman"/>
          <w:lang w:eastAsia="ar-SA"/>
        </w:rPr>
        <w:t>«</w:t>
      </w:r>
      <w:r w:rsidR="009967BD" w:rsidRPr="006903FE">
        <w:rPr>
          <w:rFonts w:eastAsia="Times New Roman"/>
          <w:lang w:eastAsia="ar-SA"/>
        </w:rPr>
        <w:t>Интернет</w:t>
      </w:r>
      <w:r w:rsidR="00551802" w:rsidRPr="006903FE">
        <w:rPr>
          <w:rFonts w:eastAsia="Times New Roman"/>
          <w:lang w:eastAsia="ar-SA"/>
        </w:rPr>
        <w:t>»</w:t>
      </w:r>
      <w:r w:rsidRPr="006903FE">
        <w:rPr>
          <w:rFonts w:eastAsia="Times New Roman"/>
          <w:lang w:eastAsia="ar-SA"/>
        </w:rPr>
        <w:t>, а также на ЕПГУ, РПГУ.</w:t>
      </w:r>
    </w:p>
    <w:p w14:paraId="18F2468D" w14:textId="77777777" w:rsidR="00D25A9A" w:rsidRPr="006903FE" w:rsidRDefault="00D25A9A" w:rsidP="0066016C">
      <w:pPr>
        <w:suppressLineNumbers/>
        <w:ind w:firstLine="709"/>
        <w:jc w:val="both"/>
      </w:pPr>
    </w:p>
    <w:p w14:paraId="21894F83" w14:textId="55313828" w:rsidR="00D25A9A" w:rsidRPr="006903FE" w:rsidRDefault="004D0E79" w:rsidP="0066016C">
      <w:pPr>
        <w:suppressLineNumbers/>
        <w:ind w:firstLine="709"/>
        <w:jc w:val="center"/>
      </w:pPr>
      <w:r w:rsidRPr="006903FE">
        <w:rPr>
          <w:rFonts w:eastAsia="Times New Roman"/>
          <w:b/>
          <w:lang w:eastAsia="ar-SA"/>
        </w:rPr>
        <w:t>13. Ин</w:t>
      </w:r>
      <w:r w:rsidR="009967BD" w:rsidRPr="006903FE">
        <w:rPr>
          <w:rFonts w:eastAsia="Times New Roman"/>
          <w:b/>
          <w:lang w:eastAsia="ar-SA"/>
        </w:rPr>
        <w:t>ые требования к предоставлению муниципальной</w:t>
      </w:r>
      <w:r w:rsidRPr="006903FE">
        <w:rPr>
          <w:rFonts w:eastAsia="Times New Roman"/>
          <w:b/>
          <w:lang w:eastAsia="ar-SA"/>
        </w:rPr>
        <w:t xml:space="preserve"> услуги</w:t>
      </w:r>
    </w:p>
    <w:p w14:paraId="5B65B997" w14:textId="3E339B28" w:rsidR="00D25A9A" w:rsidRPr="006903FE" w:rsidRDefault="004D0E79" w:rsidP="009967BD">
      <w:pPr>
        <w:suppressLineNumbers/>
        <w:ind w:firstLine="709"/>
        <w:jc w:val="both"/>
      </w:pPr>
      <w:r w:rsidRPr="006903FE">
        <w:rPr>
          <w:rFonts w:eastAsia="Times New Roman"/>
          <w:lang w:eastAsia="ar-SA"/>
        </w:rPr>
        <w:t xml:space="preserve">13.1. Услуги, которые являются необходимыми и обязательными для предоставления </w:t>
      </w:r>
      <w:r w:rsidR="009967BD" w:rsidRPr="006903FE">
        <w:rPr>
          <w:rFonts w:eastAsia="Times New Roman"/>
          <w:lang w:eastAsia="ar-SA"/>
        </w:rPr>
        <w:t xml:space="preserve">муниципальной </w:t>
      </w:r>
      <w:r w:rsidRPr="006903FE">
        <w:rPr>
          <w:rFonts w:eastAsia="Times New Roman"/>
          <w:lang w:eastAsia="ar-SA"/>
        </w:rPr>
        <w:t>услуги, законодательством Российс</w:t>
      </w:r>
      <w:r w:rsidR="009967BD" w:rsidRPr="006903FE">
        <w:rPr>
          <w:rFonts w:eastAsia="Times New Roman"/>
          <w:lang w:eastAsia="ar-SA"/>
        </w:rPr>
        <w:t>кой Федерации не предусмотрены.</w:t>
      </w:r>
    </w:p>
    <w:p w14:paraId="7F8E15CB" w14:textId="57F7B606" w:rsidR="00D25A9A" w:rsidRPr="006903FE" w:rsidRDefault="002C71A5" w:rsidP="009967BD">
      <w:pPr>
        <w:suppressLineNumbers/>
        <w:ind w:firstLine="709"/>
        <w:jc w:val="both"/>
      </w:pPr>
      <w:r w:rsidRPr="006903FE">
        <w:rPr>
          <w:rFonts w:eastAsia="Times New Roman"/>
          <w:lang w:eastAsia="ar-SA"/>
        </w:rPr>
        <w:t>13.2</w:t>
      </w:r>
      <w:r w:rsidR="004D0E79" w:rsidRPr="006903FE">
        <w:rPr>
          <w:rFonts w:eastAsia="Times New Roman"/>
          <w:lang w:eastAsia="ar-SA"/>
        </w:rPr>
        <w:t xml:space="preserve">. Информационные системы, используемые для предоставления услуги: </w:t>
      </w:r>
    </w:p>
    <w:p w14:paraId="1D215CE0" w14:textId="77777777" w:rsidR="00051925" w:rsidRPr="006903FE" w:rsidRDefault="004D0E79" w:rsidP="0066016C">
      <w:pPr>
        <w:suppressLineNumbers/>
        <w:ind w:firstLine="709"/>
        <w:jc w:val="both"/>
        <w:rPr>
          <w:rFonts w:eastAsia="Times New Roman"/>
          <w:lang w:eastAsia="ar-SA"/>
        </w:rPr>
      </w:pPr>
      <w:r w:rsidRPr="006903FE">
        <w:rPr>
          <w:rFonts w:eastAsia="Times New Roman"/>
          <w:lang w:eastAsia="ar-SA"/>
        </w:rPr>
        <w:t>а) Единая система межведомственн</w:t>
      </w:r>
      <w:r w:rsidR="00051925" w:rsidRPr="006903FE">
        <w:rPr>
          <w:rFonts w:eastAsia="Times New Roman"/>
          <w:lang w:eastAsia="ar-SA"/>
        </w:rPr>
        <w:t xml:space="preserve">ого электронного взаимодействия; </w:t>
      </w:r>
    </w:p>
    <w:p w14:paraId="21E8C39C" w14:textId="1BAD4259" w:rsidR="00D25A9A" w:rsidRPr="006903FE" w:rsidRDefault="004D0E79" w:rsidP="0066016C">
      <w:pPr>
        <w:suppressLineNumbers/>
        <w:ind w:firstLine="709"/>
        <w:jc w:val="both"/>
        <w:rPr>
          <w:rFonts w:eastAsia="Times New Roman"/>
          <w:lang w:eastAsia="ar-SA"/>
        </w:rPr>
      </w:pPr>
      <w:r w:rsidRPr="006903FE">
        <w:rPr>
          <w:rFonts w:eastAsia="Times New Roman"/>
          <w:lang w:eastAsia="ar-SA"/>
        </w:rPr>
        <w:t xml:space="preserve">б) </w:t>
      </w:r>
      <w:r w:rsidR="002C1A2B" w:rsidRPr="006903FE">
        <w:rPr>
          <w:rFonts w:eastAsia="Times New Roman"/>
          <w:lang w:eastAsia="ar-SA"/>
        </w:rPr>
        <w:t xml:space="preserve">Федеральная государственная информационная система </w:t>
      </w:r>
      <w:r w:rsidR="00551802" w:rsidRPr="006903FE">
        <w:rPr>
          <w:rFonts w:eastAsia="Times New Roman"/>
          <w:lang w:eastAsia="ar-SA"/>
        </w:rPr>
        <w:t>«</w:t>
      </w:r>
      <w:r w:rsidR="00051925" w:rsidRPr="006903FE">
        <w:rPr>
          <w:rFonts w:eastAsia="Times New Roman"/>
          <w:lang w:eastAsia="ar-SA"/>
        </w:rPr>
        <w:t>Единый государственный реестр недвижимости</w:t>
      </w:r>
      <w:r w:rsidR="00551802" w:rsidRPr="006903FE">
        <w:rPr>
          <w:rFonts w:eastAsia="Times New Roman"/>
          <w:lang w:eastAsia="ar-SA"/>
        </w:rPr>
        <w:t>»</w:t>
      </w:r>
      <w:r w:rsidR="00051925" w:rsidRPr="006903FE">
        <w:rPr>
          <w:rFonts w:eastAsia="Times New Roman"/>
          <w:lang w:eastAsia="ar-SA"/>
        </w:rPr>
        <w:t>;</w:t>
      </w:r>
    </w:p>
    <w:p w14:paraId="75FF384E" w14:textId="2A0F6B2C" w:rsidR="00051925" w:rsidRPr="006903FE" w:rsidRDefault="00051925" w:rsidP="0066016C">
      <w:pPr>
        <w:suppressLineNumbers/>
        <w:ind w:firstLine="709"/>
        <w:jc w:val="both"/>
        <w:rPr>
          <w:rFonts w:eastAsia="Times New Roman"/>
          <w:lang w:eastAsia="ar-SA"/>
        </w:rPr>
      </w:pPr>
      <w:r w:rsidRPr="006903FE">
        <w:rPr>
          <w:rFonts w:eastAsia="Times New Roman"/>
          <w:lang w:eastAsia="ar-SA"/>
        </w:rPr>
        <w:t>в) Единая информационная система нотариата</w:t>
      </w:r>
      <w:r w:rsidR="002C1A2B" w:rsidRPr="006903FE">
        <w:rPr>
          <w:rFonts w:eastAsia="Times New Roman"/>
          <w:lang w:eastAsia="ar-SA"/>
        </w:rPr>
        <w:t>;</w:t>
      </w:r>
    </w:p>
    <w:p w14:paraId="59D1ADEF" w14:textId="0C2F3E90" w:rsidR="00587D9C" w:rsidRPr="006903FE" w:rsidRDefault="00587D9C" w:rsidP="00587D9C">
      <w:pPr>
        <w:suppressLineNumbers/>
        <w:ind w:firstLine="709"/>
        <w:jc w:val="both"/>
        <w:rPr>
          <w:rFonts w:eastAsia="Times New Roman"/>
          <w:lang w:eastAsia="ar-SA"/>
        </w:rPr>
      </w:pPr>
      <w:r w:rsidRPr="006903FE">
        <w:rPr>
          <w:rFonts w:eastAsia="Times New Roman"/>
          <w:lang w:eastAsia="ar-SA"/>
        </w:rPr>
        <w:t>г) Единый государственны</w:t>
      </w:r>
      <w:r w:rsidR="00342FE9" w:rsidRPr="006903FE">
        <w:rPr>
          <w:rFonts w:eastAsia="Times New Roman"/>
          <w:lang w:eastAsia="ar-SA"/>
        </w:rPr>
        <w:t>й реестр юридических лиц;</w:t>
      </w:r>
    </w:p>
    <w:p w14:paraId="0B7FDDE7" w14:textId="764C9EFE" w:rsidR="00342FE9" w:rsidRPr="006903FE" w:rsidRDefault="00342FE9" w:rsidP="00587D9C">
      <w:pPr>
        <w:suppressLineNumbers/>
        <w:ind w:firstLine="709"/>
        <w:jc w:val="both"/>
        <w:rPr>
          <w:rFonts w:eastAsia="Times New Roman"/>
          <w:lang w:eastAsia="ar-SA"/>
        </w:rPr>
      </w:pPr>
      <w:r w:rsidRPr="006903FE">
        <w:rPr>
          <w:rFonts w:eastAsia="Times New Roman"/>
          <w:lang w:eastAsia="ar-SA"/>
        </w:rPr>
        <w:t>д) Государственная информационная система «Мир».</w:t>
      </w:r>
    </w:p>
    <w:p w14:paraId="2765ECB2" w14:textId="05624E43" w:rsidR="00D25A9A" w:rsidRPr="006903FE" w:rsidRDefault="002C71A5" w:rsidP="00F4477C">
      <w:pPr>
        <w:suppressLineNumbers/>
        <w:ind w:firstLine="709"/>
        <w:jc w:val="both"/>
        <w:rPr>
          <w:rFonts w:eastAsia="Times New Roman"/>
          <w:lang w:eastAsia="ar-SA"/>
        </w:rPr>
      </w:pPr>
      <w:r w:rsidRPr="006903FE">
        <w:rPr>
          <w:rFonts w:eastAsia="Times New Roman"/>
          <w:lang w:eastAsia="ar-SA"/>
        </w:rPr>
        <w:t>13.3</w:t>
      </w:r>
      <w:r w:rsidR="004D0E79" w:rsidRPr="006903FE">
        <w:rPr>
          <w:rFonts w:eastAsia="Times New Roman"/>
          <w:lang w:eastAsia="ar-SA"/>
        </w:rPr>
        <w:t xml:space="preserve">. </w:t>
      </w:r>
      <w:r w:rsidR="00F4477C" w:rsidRPr="006903FE">
        <w:rPr>
          <w:rFonts w:eastAsia="Times New Roman"/>
          <w:lang w:eastAsia="ar-SA"/>
        </w:rPr>
        <w:t>Несовершеннолетние не входят в круг заявителей.</w:t>
      </w:r>
    </w:p>
    <w:p w14:paraId="216B652C" w14:textId="041467DC" w:rsidR="00D25A9A" w:rsidRPr="006903FE" w:rsidRDefault="00F4477C" w:rsidP="00051925">
      <w:pPr>
        <w:suppressLineNumbers/>
        <w:ind w:firstLine="709"/>
        <w:jc w:val="both"/>
      </w:pPr>
      <w:r w:rsidRPr="006903FE">
        <w:rPr>
          <w:rFonts w:eastAsia="Times New Roman"/>
          <w:lang w:eastAsia="ar-SA"/>
        </w:rPr>
        <w:t>13.4</w:t>
      </w:r>
      <w:r w:rsidR="00051925" w:rsidRPr="006903FE">
        <w:rPr>
          <w:rFonts w:eastAsia="Times New Roman"/>
          <w:lang w:eastAsia="ar-SA"/>
        </w:rPr>
        <w:t xml:space="preserve">. </w:t>
      </w:r>
      <w:r w:rsidR="004D0E79" w:rsidRPr="006903FE">
        <w:rPr>
          <w:rFonts w:eastAsia="Times New Roman"/>
          <w:lang w:eastAsia="ar-SA"/>
        </w:rPr>
        <w:t>Услуга предоставляется через МФЦ в соответствии с соглашением о взаимодействии.</w:t>
      </w:r>
    </w:p>
    <w:p w14:paraId="30151317" w14:textId="5428DCAA" w:rsidR="00D25A9A" w:rsidRPr="006903FE" w:rsidRDefault="004D0E79" w:rsidP="0066016C">
      <w:pPr>
        <w:suppressLineNumbers/>
        <w:ind w:firstLine="709"/>
        <w:jc w:val="both"/>
      </w:pPr>
      <w:r w:rsidRPr="006903FE">
        <w:rPr>
          <w:rFonts w:eastAsia="Times New Roman"/>
          <w:lang w:eastAsia="ar-SA"/>
        </w:rPr>
        <w:t xml:space="preserve">В соответствии с постановлением Правительства Российской </w:t>
      </w:r>
      <w:r w:rsidR="00051925" w:rsidRPr="006903FE">
        <w:rPr>
          <w:rFonts w:eastAsia="Times New Roman"/>
          <w:lang w:eastAsia="ar-SA"/>
        </w:rPr>
        <w:t xml:space="preserve">Федерации от 22.12.2012 № 1376 </w:t>
      </w:r>
      <w:r w:rsidR="00551802" w:rsidRPr="006903FE">
        <w:rPr>
          <w:rFonts w:eastAsia="Times New Roman"/>
          <w:lang w:eastAsia="ar-SA"/>
        </w:rPr>
        <w:t>«</w:t>
      </w:r>
      <w:r w:rsidRPr="006903FE">
        <w:rPr>
          <w:rFonts w:eastAsia="Times New Roman"/>
          <w:lang w:eastAsia="ar-SA"/>
        </w:rPr>
        <w:t xml:space="preserve">Об утверждении </w:t>
      </w:r>
      <w:proofErr w:type="gramStart"/>
      <w:r w:rsidRPr="006903FE">
        <w:rPr>
          <w:rFonts w:eastAsia="Times New Roman"/>
          <w:lang w:eastAsia="ar-SA"/>
        </w:rPr>
        <w:t>Правил организации деятельности многофункциональных центров предоставления госуда</w:t>
      </w:r>
      <w:r w:rsidR="00051925" w:rsidRPr="006903FE">
        <w:rPr>
          <w:rFonts w:eastAsia="Times New Roman"/>
          <w:lang w:eastAsia="ar-SA"/>
        </w:rPr>
        <w:t>рственных</w:t>
      </w:r>
      <w:proofErr w:type="gramEnd"/>
      <w:r w:rsidR="00051925" w:rsidRPr="006903FE">
        <w:rPr>
          <w:rFonts w:eastAsia="Times New Roman"/>
          <w:lang w:eastAsia="ar-SA"/>
        </w:rPr>
        <w:t xml:space="preserve"> и муниципальных услуг</w:t>
      </w:r>
      <w:r w:rsidR="00551802" w:rsidRPr="006903FE">
        <w:rPr>
          <w:rFonts w:eastAsia="Times New Roman"/>
          <w:lang w:eastAsia="ar-SA"/>
        </w:rPr>
        <w:t>»</w:t>
      </w:r>
      <w:r w:rsidRPr="006903FE">
        <w:rPr>
          <w:rFonts w:eastAsia="Times New Roman"/>
          <w:lang w:eastAsia="ar-SA"/>
        </w:rPr>
        <w:t>,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 (далее - СПС).</w:t>
      </w:r>
    </w:p>
    <w:p w14:paraId="338A257C" w14:textId="77777777" w:rsidR="00D25A9A" w:rsidRPr="006903FE" w:rsidRDefault="004D0E79" w:rsidP="0066016C">
      <w:pPr>
        <w:suppressLineNumbers/>
        <w:ind w:firstLine="709"/>
        <w:jc w:val="both"/>
      </w:pPr>
      <w:r w:rsidRPr="006903FE">
        <w:rPr>
          <w:rFonts w:eastAsia="Times New Roman"/>
          <w:lang w:eastAsia="ar-SA"/>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4EC83E6A" w14:textId="218ADE5D" w:rsidR="00D25A9A" w:rsidRPr="006903FE" w:rsidRDefault="00F4477C" w:rsidP="00675FE2">
      <w:pPr>
        <w:suppressLineNumbers/>
        <w:ind w:firstLine="709"/>
        <w:jc w:val="both"/>
        <w:rPr>
          <w:rFonts w:eastAsia="Times New Roman"/>
          <w:lang w:eastAsia="ar-SA"/>
        </w:rPr>
      </w:pPr>
      <w:r w:rsidRPr="006903FE">
        <w:rPr>
          <w:rFonts w:eastAsia="Times New Roman"/>
          <w:lang w:eastAsia="ar-SA"/>
        </w:rPr>
        <w:t>13.5</w:t>
      </w:r>
      <w:r w:rsidR="004D0E79" w:rsidRPr="006903FE">
        <w:rPr>
          <w:rFonts w:eastAsia="Times New Roman"/>
          <w:lang w:eastAsia="ar-SA"/>
        </w:rPr>
        <w:t xml:space="preserve">. Результат предоставления </w:t>
      </w:r>
      <w:proofErr w:type="gramStart"/>
      <w:r w:rsidR="004D0E79" w:rsidRPr="006903FE">
        <w:rPr>
          <w:rFonts w:eastAsia="Times New Roman"/>
          <w:lang w:eastAsia="ar-SA"/>
        </w:rPr>
        <w:t>услуги</w:t>
      </w:r>
      <w:proofErr w:type="gramEnd"/>
      <w:r w:rsidR="004D0E79" w:rsidRPr="006903FE">
        <w:rPr>
          <w:rFonts w:eastAsia="Times New Roman"/>
          <w:lang w:eastAsia="ar-SA"/>
        </w:rPr>
        <w:t xml:space="preserve"> возможно</w:t>
      </w:r>
      <w:r w:rsidR="00675FE2" w:rsidRPr="006903FE">
        <w:rPr>
          <w:rFonts w:eastAsia="Times New Roman"/>
          <w:lang w:eastAsia="ar-SA"/>
        </w:rPr>
        <w:t xml:space="preserve"> получить в МФЦ на бумажном носителе, подтверждающем содержание электронного документа, направленного в МФЦ по результатам предоставления услуги Уполномоченным органом.</w:t>
      </w:r>
    </w:p>
    <w:p w14:paraId="4085967B" w14:textId="77777777" w:rsidR="00675FE2" w:rsidRPr="006903FE" w:rsidRDefault="00675FE2" w:rsidP="00675FE2">
      <w:pPr>
        <w:suppressLineNumbers/>
        <w:ind w:firstLine="709"/>
        <w:jc w:val="both"/>
        <w:rPr>
          <w:rFonts w:eastAsia="Times New Roman"/>
          <w:lang w:eastAsia="ar-SA"/>
        </w:rPr>
      </w:pPr>
    </w:p>
    <w:p w14:paraId="730F4BDC" w14:textId="66A66C39" w:rsidR="00D25A9A" w:rsidRPr="006903FE" w:rsidRDefault="004D0E79" w:rsidP="00675FE2">
      <w:pPr>
        <w:jc w:val="center"/>
      </w:pPr>
      <w:r w:rsidRPr="006903FE">
        <w:rPr>
          <w:rFonts w:eastAsia="Times New Roman"/>
          <w:b/>
        </w:rPr>
        <w:t>14. Исчерпывающий перечень документов, необходимых для предоставления услуги</w:t>
      </w:r>
    </w:p>
    <w:p w14:paraId="14A17031" w14:textId="77777777" w:rsidR="00675FE2" w:rsidRPr="006903FE" w:rsidRDefault="004D0E79" w:rsidP="0066016C">
      <w:pPr>
        <w:ind w:firstLine="709"/>
        <w:jc w:val="both"/>
      </w:pPr>
      <w:r w:rsidRPr="006903FE">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6903FE">
        <w:t xml:space="preserve">муниципальной </w:t>
      </w:r>
      <w:r w:rsidRPr="006903FE">
        <w:t>услуги, способы подачи таких документов и (или) информации, приведен в приложении №</w:t>
      </w:r>
      <w:r w:rsidR="00675FE2" w:rsidRPr="006903FE">
        <w:t xml:space="preserve"> </w:t>
      </w:r>
      <w:r w:rsidRPr="006903FE">
        <w:t xml:space="preserve">3 к административному регламенту. </w:t>
      </w:r>
    </w:p>
    <w:p w14:paraId="3B2C8A1D" w14:textId="20BE11A1" w:rsidR="00D25A9A" w:rsidRPr="006903FE" w:rsidRDefault="004D0E79" w:rsidP="0066016C">
      <w:pPr>
        <w:ind w:firstLine="709"/>
        <w:jc w:val="both"/>
      </w:pPr>
      <w:r w:rsidRPr="006903FE">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6903FE">
        <w:t xml:space="preserve"> взаимодействия.</w:t>
      </w:r>
    </w:p>
    <w:p w14:paraId="1FDD6543" w14:textId="645E781F" w:rsidR="00087A1D" w:rsidRPr="006903FE" w:rsidRDefault="00671862" w:rsidP="00087A1D">
      <w:pPr>
        <w:ind w:firstLine="709"/>
        <w:jc w:val="both"/>
      </w:pPr>
      <w:r w:rsidRPr="006903FE">
        <w:t xml:space="preserve">Требования к форме ходатайства установлены приказом Федеральной службы государственной регистрации, кадастра и картографии от 19.04.2022 № </w:t>
      </w:r>
      <w:proofErr w:type="gramStart"/>
      <w:r w:rsidRPr="006903FE">
        <w:t>П</w:t>
      </w:r>
      <w:proofErr w:type="gramEnd"/>
      <w:r w:rsidRPr="006903FE">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Примерная ф</w:t>
      </w:r>
      <w:r w:rsidR="00BF109E" w:rsidRPr="006903FE">
        <w:t>орма</w:t>
      </w:r>
      <w:r w:rsidR="00087A1D" w:rsidRPr="006903FE">
        <w:t xml:space="preserve"> </w:t>
      </w:r>
      <w:r w:rsidR="00212D61" w:rsidRPr="006903FE">
        <w:t>хо</w:t>
      </w:r>
      <w:r w:rsidRPr="006903FE">
        <w:t xml:space="preserve">датайства </w:t>
      </w:r>
      <w:r w:rsidR="00087A1D" w:rsidRPr="006903FE">
        <w:t xml:space="preserve">о предоставлении муниципальной услуги </w:t>
      </w:r>
      <w:r w:rsidR="00BF109E" w:rsidRPr="006903FE">
        <w:t>приведена в приложении</w:t>
      </w:r>
      <w:r w:rsidR="00087A1D" w:rsidRPr="006903FE">
        <w:t xml:space="preserve"> № 5 к административному регламенту. </w:t>
      </w:r>
    </w:p>
    <w:p w14:paraId="609D8BBC" w14:textId="77777777" w:rsidR="00D25A9A" w:rsidRPr="006903FE" w:rsidRDefault="00D25A9A" w:rsidP="0066016C">
      <w:pPr>
        <w:ind w:firstLine="709"/>
        <w:jc w:val="both"/>
      </w:pPr>
    </w:p>
    <w:p w14:paraId="1706A715" w14:textId="46F3F1C2" w:rsidR="00D25A9A" w:rsidRPr="006903FE" w:rsidRDefault="004D0E79" w:rsidP="0066016C">
      <w:pPr>
        <w:ind w:firstLine="709"/>
        <w:jc w:val="center"/>
      </w:pPr>
      <w:r w:rsidRPr="006903FE">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6903FE" w:rsidRDefault="004D0E79" w:rsidP="0066016C">
      <w:pPr>
        <w:ind w:firstLine="709"/>
        <w:jc w:val="both"/>
      </w:pPr>
      <w:r w:rsidRPr="006903FE">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6903FE">
        <w:rPr>
          <w:rFonts w:eastAsia="Times New Roman"/>
          <w:bCs/>
        </w:rPr>
        <w:t>изнаков) заявителя, установлен п</w:t>
      </w:r>
      <w:r w:rsidRPr="006903FE">
        <w:rPr>
          <w:rFonts w:eastAsia="Times New Roman"/>
          <w:bCs/>
        </w:rPr>
        <w:t>риложением №</w:t>
      </w:r>
      <w:r w:rsidR="00675FE2" w:rsidRPr="006903FE">
        <w:rPr>
          <w:rFonts w:eastAsia="Times New Roman"/>
          <w:bCs/>
        </w:rPr>
        <w:t xml:space="preserve"> </w:t>
      </w:r>
      <w:r w:rsidRPr="006903FE">
        <w:rPr>
          <w:rFonts w:eastAsia="Times New Roman"/>
          <w:bCs/>
        </w:rPr>
        <w:t>4 к административному регламенту</w:t>
      </w:r>
      <w:r w:rsidR="00675FE2" w:rsidRPr="006903FE">
        <w:rPr>
          <w:rFonts w:eastAsia="Times New Roman"/>
          <w:bCs/>
        </w:rPr>
        <w:t xml:space="preserve">. </w:t>
      </w:r>
    </w:p>
    <w:p w14:paraId="4D0D932E" w14:textId="026C9077" w:rsidR="00D25A9A" w:rsidRPr="006903FE" w:rsidRDefault="00280AAD" w:rsidP="0066016C">
      <w:pPr>
        <w:ind w:firstLine="709"/>
        <w:jc w:val="both"/>
      </w:pPr>
      <w:r w:rsidRPr="006903FE">
        <w:t xml:space="preserve">15.2. </w:t>
      </w:r>
      <w:r w:rsidR="00825EB5" w:rsidRPr="006903FE">
        <w:t xml:space="preserve">Перечень </w:t>
      </w:r>
      <w:proofErr w:type="gramStart"/>
      <w:r w:rsidR="00825EB5" w:rsidRPr="006903FE">
        <w:t>основании</w:t>
      </w:r>
      <w:proofErr w:type="gramEnd"/>
      <w:r w:rsidR="004D0E79" w:rsidRPr="006903FE">
        <w:t xml:space="preserve"> для</w:t>
      </w:r>
      <w:r w:rsidR="00825EB5" w:rsidRPr="006903FE">
        <w:t xml:space="preserve"> возврата документов, необходимых для предоставления муниципальной услуги, </w:t>
      </w:r>
      <w:r w:rsidR="00825EB5" w:rsidRPr="006903FE">
        <w:rPr>
          <w:bCs/>
        </w:rPr>
        <w:t>с учетом категории (признаков) заявителя, установлен приложением № 4 к административному регламенту</w:t>
      </w:r>
    </w:p>
    <w:p w14:paraId="1CD42FAB" w14:textId="33AD7A7C" w:rsidR="00D25A9A" w:rsidRPr="006903FE" w:rsidRDefault="004D0E79" w:rsidP="0066016C">
      <w:pPr>
        <w:ind w:firstLine="709"/>
        <w:jc w:val="both"/>
      </w:pPr>
      <w:r w:rsidRPr="006903FE">
        <w:t>15.3. Перечень оснований для отказа в предоставлении услуги, с учетом категории (пр</w:t>
      </w:r>
      <w:r w:rsidR="00280AAD" w:rsidRPr="006903FE">
        <w:t>изнаков) заявителя, установлен п</w:t>
      </w:r>
      <w:r w:rsidRPr="006903FE">
        <w:t>риложением №</w:t>
      </w:r>
      <w:r w:rsidR="00280AAD" w:rsidRPr="006903FE">
        <w:t xml:space="preserve"> </w:t>
      </w:r>
      <w:r w:rsidRPr="006903FE">
        <w:t xml:space="preserve">4 к административному регламенту. </w:t>
      </w:r>
    </w:p>
    <w:p w14:paraId="05820A04" w14:textId="77777777" w:rsidR="00A237F2" w:rsidRPr="006903FE" w:rsidRDefault="00A237F2" w:rsidP="0066016C">
      <w:pPr>
        <w:ind w:firstLine="709"/>
        <w:jc w:val="both"/>
      </w:pPr>
    </w:p>
    <w:p w14:paraId="68C70029" w14:textId="4BC81A0E" w:rsidR="00A237F2" w:rsidRPr="006903FE" w:rsidRDefault="00A237F2" w:rsidP="00A237F2">
      <w:pPr>
        <w:jc w:val="center"/>
        <w:rPr>
          <w:b/>
        </w:rPr>
      </w:pPr>
      <w:r w:rsidRPr="006903FE">
        <w:rPr>
          <w:b/>
          <w:lang w:val="en-US"/>
        </w:rPr>
        <w:t>III</w:t>
      </w:r>
      <w:r w:rsidRPr="006903FE">
        <w:rPr>
          <w:b/>
        </w:rPr>
        <w:t>. Состав, последовательность и сроки выполнения административных процедур</w:t>
      </w:r>
    </w:p>
    <w:p w14:paraId="701D6ABA" w14:textId="77777777" w:rsidR="00D25A9A" w:rsidRPr="006903FE" w:rsidRDefault="00D25A9A" w:rsidP="00A237F2">
      <w:pPr>
        <w:suppressLineNumbers/>
        <w:rPr>
          <w:b/>
          <w:bCs/>
        </w:rPr>
      </w:pPr>
    </w:p>
    <w:p w14:paraId="4A4F2B2A" w14:textId="77777777" w:rsidR="008A1495" w:rsidRPr="006903FE" w:rsidRDefault="004D0E79" w:rsidP="00A237F2">
      <w:pPr>
        <w:suppressLineNumbers/>
        <w:jc w:val="center"/>
        <w:rPr>
          <w:rFonts w:eastAsia="Times New Roman"/>
          <w:b/>
          <w:bCs/>
          <w:lang w:eastAsia="ar-SA"/>
        </w:rPr>
      </w:pPr>
      <w:r w:rsidRPr="006903FE">
        <w:rPr>
          <w:rFonts w:eastAsia="Times New Roman"/>
          <w:b/>
          <w:bCs/>
          <w:lang w:eastAsia="ar-SA"/>
        </w:rPr>
        <w:t xml:space="preserve">16. Перечень </w:t>
      </w:r>
      <w:proofErr w:type="gramStart"/>
      <w:r w:rsidRPr="006903FE">
        <w:rPr>
          <w:rFonts w:eastAsia="Times New Roman"/>
          <w:b/>
          <w:bCs/>
          <w:lang w:eastAsia="ar-SA"/>
        </w:rPr>
        <w:t>осуществляемых</w:t>
      </w:r>
      <w:proofErr w:type="gramEnd"/>
      <w:r w:rsidRPr="006903FE">
        <w:rPr>
          <w:rFonts w:eastAsia="Times New Roman"/>
          <w:b/>
          <w:bCs/>
          <w:lang w:eastAsia="ar-SA"/>
        </w:rPr>
        <w:t xml:space="preserve"> при предоставлении </w:t>
      </w:r>
    </w:p>
    <w:p w14:paraId="339444A0" w14:textId="5A37B423" w:rsidR="00D25A9A" w:rsidRPr="006903FE" w:rsidRDefault="00A237F2" w:rsidP="00A237F2">
      <w:pPr>
        <w:suppressLineNumbers/>
        <w:jc w:val="center"/>
        <w:rPr>
          <w:rFonts w:eastAsia="Times New Roman"/>
          <w:lang w:eastAsia="ar-SA"/>
        </w:rPr>
      </w:pPr>
      <w:r w:rsidRPr="006903FE">
        <w:rPr>
          <w:rFonts w:eastAsia="Times New Roman"/>
          <w:b/>
          <w:bCs/>
          <w:lang w:eastAsia="ar-SA"/>
        </w:rPr>
        <w:t xml:space="preserve">муниципальной </w:t>
      </w:r>
      <w:r w:rsidR="004D0E79" w:rsidRPr="006903FE">
        <w:rPr>
          <w:rFonts w:eastAsia="Times New Roman"/>
          <w:b/>
          <w:bCs/>
          <w:lang w:eastAsia="ar-SA"/>
        </w:rPr>
        <w:t>у</w:t>
      </w:r>
      <w:r w:rsidRPr="006903FE">
        <w:rPr>
          <w:rFonts w:eastAsia="Times New Roman"/>
          <w:b/>
          <w:bCs/>
          <w:lang w:eastAsia="ar-SA"/>
        </w:rPr>
        <w:t>слуги административных процедур</w:t>
      </w:r>
    </w:p>
    <w:p w14:paraId="5A198D0F" w14:textId="77777777" w:rsidR="00D25A9A" w:rsidRPr="006903FE" w:rsidRDefault="004D0E79" w:rsidP="0066016C">
      <w:pPr>
        <w:suppressLineNumbers/>
        <w:ind w:firstLine="709"/>
        <w:jc w:val="both"/>
        <w:rPr>
          <w:rFonts w:eastAsia="Times New Roman"/>
          <w:lang w:eastAsia="ar-SA"/>
        </w:rPr>
      </w:pPr>
      <w:r w:rsidRPr="006903FE">
        <w:rPr>
          <w:rFonts w:eastAsia="Times New Roman"/>
          <w:lang w:eastAsia="ar-SA"/>
        </w:rPr>
        <w:t>1) Профилирование заявителя.</w:t>
      </w:r>
    </w:p>
    <w:p w14:paraId="2145579C" w14:textId="492AD2FA" w:rsidR="00D25A9A" w:rsidRPr="006903FE" w:rsidRDefault="004D0E79" w:rsidP="0066016C">
      <w:pPr>
        <w:suppressLineNumbers/>
        <w:ind w:firstLine="709"/>
        <w:jc w:val="both"/>
        <w:rPr>
          <w:rFonts w:eastAsia="Times New Roman"/>
          <w:lang w:eastAsia="ar-SA"/>
        </w:rPr>
      </w:pPr>
      <w:r w:rsidRPr="006903FE">
        <w:rPr>
          <w:rFonts w:eastAsia="Times New Roman"/>
          <w:lang w:eastAsia="ar-SA"/>
        </w:rPr>
        <w:t xml:space="preserve">2) </w:t>
      </w:r>
      <w:r w:rsidR="00A237F2" w:rsidRPr="006903FE">
        <w:rPr>
          <w:rFonts w:eastAsia="Times New Roman"/>
          <w:lang w:eastAsia="ar-SA"/>
        </w:rPr>
        <w:t>Прием и регистрация запроса и документов, необходимых для предоставления муниципальной услуги</w:t>
      </w:r>
      <w:r w:rsidR="008A1495" w:rsidRPr="006903FE">
        <w:rPr>
          <w:rFonts w:eastAsia="Times New Roman"/>
          <w:lang w:eastAsia="ar-SA"/>
        </w:rPr>
        <w:t xml:space="preserve"> – 1 рабочий день</w:t>
      </w:r>
      <w:r w:rsidR="001B293D" w:rsidRPr="006903FE">
        <w:rPr>
          <w:rFonts w:eastAsia="Times New Roman"/>
          <w:lang w:eastAsia="ar-SA"/>
        </w:rPr>
        <w:t xml:space="preserve"> </w:t>
      </w:r>
      <w:r w:rsidR="001B293D" w:rsidRPr="006903FE">
        <w:rPr>
          <w:rFonts w:eastAsia="Times New Roman"/>
          <w:bCs/>
          <w:lang w:eastAsia="ar-SA"/>
        </w:rPr>
        <w:t>(в общий срок предоставления услуги не включается)</w:t>
      </w:r>
      <w:r w:rsidRPr="006903FE">
        <w:rPr>
          <w:rFonts w:eastAsia="Times New Roman"/>
          <w:lang w:eastAsia="ar-SA"/>
        </w:rPr>
        <w:t>.</w:t>
      </w:r>
    </w:p>
    <w:p w14:paraId="7C3EC95F" w14:textId="780A35A8" w:rsidR="00D25A9A" w:rsidRPr="006903FE" w:rsidRDefault="004D0E79" w:rsidP="0066016C">
      <w:pPr>
        <w:suppressLineNumbers/>
        <w:ind w:firstLine="709"/>
        <w:jc w:val="both"/>
        <w:rPr>
          <w:rFonts w:eastAsia="Times New Roman"/>
          <w:lang w:eastAsia="ar-SA"/>
        </w:rPr>
      </w:pPr>
      <w:r w:rsidRPr="006903FE">
        <w:rPr>
          <w:rFonts w:eastAsia="Times New Roman"/>
          <w:lang w:eastAsia="ar-SA"/>
        </w:rPr>
        <w:t>3) Межведомственное информационное взаимодействие</w:t>
      </w:r>
      <w:r w:rsidR="00212D61" w:rsidRPr="006903FE">
        <w:rPr>
          <w:rFonts w:eastAsia="Times New Roman"/>
          <w:lang w:eastAsia="ar-SA"/>
        </w:rPr>
        <w:t xml:space="preserve"> – 5 календарных</w:t>
      </w:r>
      <w:r w:rsidR="008A1495" w:rsidRPr="006903FE">
        <w:rPr>
          <w:rFonts w:eastAsia="Times New Roman"/>
          <w:lang w:eastAsia="ar-SA"/>
        </w:rPr>
        <w:t xml:space="preserve"> дней</w:t>
      </w:r>
      <w:r w:rsidRPr="006903FE">
        <w:rPr>
          <w:rFonts w:eastAsia="Times New Roman"/>
          <w:lang w:eastAsia="ar-SA"/>
        </w:rPr>
        <w:t>.</w:t>
      </w:r>
    </w:p>
    <w:p w14:paraId="19EED38A" w14:textId="566E1540" w:rsidR="00825EB5" w:rsidRPr="006903FE" w:rsidRDefault="00825EB5" w:rsidP="0066016C">
      <w:pPr>
        <w:suppressLineNumbers/>
        <w:ind w:firstLine="709"/>
        <w:jc w:val="both"/>
        <w:rPr>
          <w:rFonts w:eastAsia="Times New Roman"/>
          <w:lang w:eastAsia="ar-SA"/>
        </w:rPr>
      </w:pPr>
      <w:r w:rsidRPr="006903FE">
        <w:rPr>
          <w:rFonts w:eastAsia="Times New Roman"/>
          <w:lang w:eastAsia="ar-SA"/>
        </w:rPr>
        <w:t>4) Оповещение правообладателей –</w:t>
      </w:r>
      <w:r w:rsidR="00212D61" w:rsidRPr="006903FE">
        <w:rPr>
          <w:rFonts w:eastAsia="Times New Roman"/>
          <w:lang w:eastAsia="ar-SA"/>
        </w:rPr>
        <w:t xml:space="preserve"> 15</w:t>
      </w:r>
      <w:r w:rsidRPr="006903FE">
        <w:rPr>
          <w:rFonts w:eastAsia="Times New Roman"/>
          <w:lang w:eastAsia="ar-SA"/>
        </w:rPr>
        <w:t xml:space="preserve"> календарных дней; </w:t>
      </w:r>
    </w:p>
    <w:p w14:paraId="0FC02937" w14:textId="0C82430F" w:rsidR="00D25A9A" w:rsidRPr="006903FE" w:rsidRDefault="00825EB5" w:rsidP="0066016C">
      <w:pPr>
        <w:suppressLineNumbers/>
        <w:ind w:firstLine="709"/>
        <w:jc w:val="both"/>
        <w:rPr>
          <w:rFonts w:eastAsia="Times New Roman"/>
          <w:lang w:eastAsia="ar-SA"/>
        </w:rPr>
      </w:pPr>
      <w:r w:rsidRPr="006903FE">
        <w:rPr>
          <w:rFonts w:eastAsia="Times New Roman"/>
          <w:lang w:eastAsia="ar-SA"/>
        </w:rPr>
        <w:t>5</w:t>
      </w:r>
      <w:r w:rsidR="00087A1D" w:rsidRPr="006903FE">
        <w:rPr>
          <w:rFonts w:eastAsia="Times New Roman"/>
          <w:lang w:eastAsia="ar-SA"/>
        </w:rPr>
        <w:t xml:space="preserve">) </w:t>
      </w:r>
      <w:r w:rsidR="004D0E79" w:rsidRPr="006903FE">
        <w:rPr>
          <w:rFonts w:eastAsia="Times New Roman"/>
          <w:lang w:eastAsia="ar-SA"/>
        </w:rPr>
        <w:t xml:space="preserve">Принятие решение о предоставлении (об отказе в предоставлении) </w:t>
      </w:r>
      <w:r w:rsidR="00A237F2" w:rsidRPr="006903FE">
        <w:rPr>
          <w:rFonts w:eastAsia="Times New Roman"/>
          <w:lang w:eastAsia="ar-SA"/>
        </w:rPr>
        <w:t xml:space="preserve">муниципальной </w:t>
      </w:r>
      <w:r w:rsidR="004D0E79" w:rsidRPr="006903FE">
        <w:rPr>
          <w:rFonts w:eastAsia="Times New Roman"/>
          <w:lang w:eastAsia="ar-SA"/>
        </w:rPr>
        <w:t>услуги</w:t>
      </w:r>
      <w:r w:rsidR="00087A1D" w:rsidRPr="006903FE">
        <w:rPr>
          <w:rFonts w:eastAsia="Times New Roman"/>
          <w:lang w:eastAsia="ar-SA"/>
        </w:rPr>
        <w:t xml:space="preserve"> – </w:t>
      </w:r>
      <w:r w:rsidR="00212D61" w:rsidRPr="006903FE">
        <w:rPr>
          <w:rFonts w:eastAsia="Times New Roman"/>
          <w:lang w:eastAsia="ar-SA"/>
        </w:rPr>
        <w:t>15 календарных</w:t>
      </w:r>
      <w:r w:rsidR="008A1495" w:rsidRPr="006903FE">
        <w:rPr>
          <w:rFonts w:eastAsia="Times New Roman"/>
          <w:lang w:eastAsia="ar-SA"/>
        </w:rPr>
        <w:t xml:space="preserve"> дней</w:t>
      </w:r>
      <w:r w:rsidR="004D0E79" w:rsidRPr="006903FE">
        <w:rPr>
          <w:rFonts w:eastAsia="Times New Roman"/>
          <w:lang w:eastAsia="ar-SA"/>
        </w:rPr>
        <w:t>.</w:t>
      </w:r>
    </w:p>
    <w:p w14:paraId="59F9E571" w14:textId="2F6B0075" w:rsidR="00D25A9A" w:rsidRPr="006903FE" w:rsidRDefault="00825EB5" w:rsidP="0066016C">
      <w:pPr>
        <w:suppressLineNumbers/>
        <w:ind w:firstLine="709"/>
        <w:jc w:val="both"/>
        <w:rPr>
          <w:rFonts w:eastAsia="Times New Roman"/>
          <w:lang w:eastAsia="ar-SA"/>
        </w:rPr>
      </w:pPr>
      <w:r w:rsidRPr="006903FE">
        <w:rPr>
          <w:rFonts w:eastAsia="Times New Roman"/>
          <w:lang w:eastAsia="ar-SA"/>
        </w:rPr>
        <w:t>6</w:t>
      </w:r>
      <w:r w:rsidR="004D0E79" w:rsidRPr="006903FE">
        <w:rPr>
          <w:rFonts w:eastAsia="Times New Roman"/>
          <w:lang w:eastAsia="ar-SA"/>
        </w:rPr>
        <w:t xml:space="preserve">) </w:t>
      </w:r>
      <w:r w:rsidR="00A237F2" w:rsidRPr="006903FE">
        <w:rPr>
          <w:rFonts w:eastAsia="Times New Roman"/>
          <w:lang w:eastAsia="ar-SA"/>
        </w:rPr>
        <w:t>Выдача или направление заявителю результата предоставления муниципальной услуги</w:t>
      </w:r>
      <w:r w:rsidR="00587D9C" w:rsidRPr="006903FE">
        <w:rPr>
          <w:rFonts w:eastAsia="Times New Roman"/>
          <w:lang w:eastAsia="ar-SA"/>
        </w:rPr>
        <w:t xml:space="preserve"> – 2</w:t>
      </w:r>
      <w:r w:rsidR="001B293D" w:rsidRPr="006903FE">
        <w:rPr>
          <w:rFonts w:eastAsia="Times New Roman"/>
          <w:lang w:eastAsia="ar-SA"/>
        </w:rPr>
        <w:t xml:space="preserve"> рабочих дня </w:t>
      </w:r>
      <w:r w:rsidR="001B293D" w:rsidRPr="006903FE">
        <w:rPr>
          <w:rFonts w:eastAsia="Times New Roman"/>
          <w:bCs/>
          <w:lang w:eastAsia="ar-SA"/>
        </w:rPr>
        <w:t>(в общий срок предоставления услуги не включается)</w:t>
      </w:r>
      <w:r w:rsidR="004D0E79" w:rsidRPr="006903FE">
        <w:rPr>
          <w:rFonts w:eastAsia="Times New Roman"/>
          <w:lang w:eastAsia="ar-SA"/>
        </w:rPr>
        <w:t>.</w:t>
      </w:r>
    </w:p>
    <w:p w14:paraId="7C3433A1" w14:textId="77777777" w:rsidR="00A237F2" w:rsidRPr="006903FE" w:rsidRDefault="00A237F2" w:rsidP="0066016C">
      <w:pPr>
        <w:suppressLineNumbers/>
        <w:ind w:firstLine="709"/>
        <w:jc w:val="both"/>
        <w:rPr>
          <w:rFonts w:eastAsia="Times New Roman"/>
          <w:lang w:eastAsia="ar-SA"/>
        </w:rPr>
      </w:pPr>
    </w:p>
    <w:p w14:paraId="315394B2" w14:textId="77777777" w:rsidR="00A237F2" w:rsidRPr="006903FE" w:rsidRDefault="00A237F2" w:rsidP="00A237F2">
      <w:pPr>
        <w:suppressLineNumbers/>
        <w:jc w:val="center"/>
        <w:rPr>
          <w:rFonts w:eastAsia="Times New Roman"/>
          <w:b/>
          <w:bCs/>
          <w:lang w:eastAsia="ar-SA"/>
        </w:rPr>
      </w:pPr>
      <w:r w:rsidRPr="006903FE">
        <w:rPr>
          <w:rFonts w:eastAsia="Times New Roman"/>
          <w:b/>
          <w:bCs/>
          <w:lang w:eastAsia="ar-SA"/>
        </w:rPr>
        <w:t>17</w:t>
      </w:r>
      <w:r w:rsidR="004D0E79" w:rsidRPr="006903FE">
        <w:rPr>
          <w:rFonts w:eastAsia="Times New Roman"/>
          <w:b/>
          <w:bCs/>
          <w:lang w:eastAsia="ar-SA"/>
        </w:rPr>
        <w:t xml:space="preserve">. Способы информирования заявителя об изменении статуса </w:t>
      </w:r>
    </w:p>
    <w:p w14:paraId="3584F80F" w14:textId="6E7C36DF" w:rsidR="00D25A9A" w:rsidRPr="006903FE" w:rsidRDefault="004D0E79" w:rsidP="00A237F2">
      <w:pPr>
        <w:suppressLineNumbers/>
        <w:jc w:val="center"/>
        <w:rPr>
          <w:rFonts w:eastAsia="Times New Roman"/>
          <w:b/>
          <w:bCs/>
          <w:lang w:eastAsia="ar-SA"/>
        </w:rPr>
      </w:pPr>
      <w:r w:rsidRPr="006903FE">
        <w:rPr>
          <w:rFonts w:eastAsia="Times New Roman"/>
          <w:b/>
          <w:bCs/>
          <w:lang w:eastAsia="ar-SA"/>
        </w:rPr>
        <w:t xml:space="preserve">рассмотрения запроса о предоставлении </w:t>
      </w:r>
      <w:r w:rsidR="00A237F2" w:rsidRPr="006903FE">
        <w:rPr>
          <w:rFonts w:eastAsia="Times New Roman"/>
          <w:b/>
          <w:bCs/>
          <w:lang w:eastAsia="ar-SA"/>
        </w:rPr>
        <w:t xml:space="preserve">муниципальной </w:t>
      </w:r>
      <w:r w:rsidRPr="006903FE">
        <w:rPr>
          <w:rFonts w:eastAsia="Times New Roman"/>
          <w:b/>
          <w:bCs/>
          <w:lang w:eastAsia="ar-SA"/>
        </w:rPr>
        <w:t>услуги</w:t>
      </w:r>
    </w:p>
    <w:p w14:paraId="492D3436" w14:textId="40BD572E" w:rsidR="00D25A9A" w:rsidRPr="006903FE" w:rsidRDefault="00A237F2">
      <w:pPr>
        <w:suppressLineNumbers/>
        <w:ind w:firstLine="709"/>
        <w:jc w:val="both"/>
        <w:rPr>
          <w:rFonts w:eastAsia="Times New Roman"/>
          <w:lang w:eastAsia="ar-SA"/>
        </w:rPr>
      </w:pPr>
      <w:r w:rsidRPr="006903FE">
        <w:rPr>
          <w:rFonts w:eastAsia="Times New Roman"/>
          <w:lang w:eastAsia="ar-SA"/>
        </w:rPr>
        <w:t>17</w:t>
      </w:r>
      <w:r w:rsidR="001B293D" w:rsidRPr="006903FE">
        <w:rPr>
          <w:rFonts w:eastAsia="Times New Roman"/>
          <w:lang w:eastAsia="ar-SA"/>
        </w:rPr>
        <w:t xml:space="preserve">.1. </w:t>
      </w:r>
      <w:r w:rsidR="004D0E79" w:rsidRPr="006903FE">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6903FE" w:rsidRDefault="001B293D" w:rsidP="001B293D">
      <w:pPr>
        <w:suppressLineNumbers/>
        <w:ind w:firstLine="709"/>
        <w:jc w:val="both"/>
        <w:rPr>
          <w:rFonts w:eastAsia="Times New Roman"/>
          <w:lang w:eastAsia="ar-SA"/>
        </w:rPr>
      </w:pPr>
      <w:r w:rsidRPr="006903FE">
        <w:rPr>
          <w:rFonts w:eastAsia="Times New Roman"/>
          <w:lang w:eastAsia="ar-SA"/>
        </w:rPr>
        <w:t>а) при личном обращении в Уполномоченный орган;</w:t>
      </w:r>
    </w:p>
    <w:p w14:paraId="2565D579" w14:textId="717AE8B1" w:rsidR="001B293D" w:rsidRPr="006903FE" w:rsidRDefault="001B293D" w:rsidP="001B293D">
      <w:pPr>
        <w:suppressLineNumbers/>
        <w:ind w:firstLine="709"/>
        <w:jc w:val="both"/>
        <w:rPr>
          <w:rFonts w:eastAsia="Times New Roman"/>
          <w:lang w:eastAsia="ar-SA"/>
        </w:rPr>
      </w:pPr>
      <w:r w:rsidRPr="006903FE">
        <w:rPr>
          <w:rFonts w:eastAsia="Times New Roman"/>
          <w:lang w:eastAsia="ar-SA"/>
        </w:rPr>
        <w:t>б) посредством телефонной связи Уполномоченного органа;</w:t>
      </w:r>
    </w:p>
    <w:p w14:paraId="4EBB47BE" w14:textId="12F4B62C" w:rsidR="001B293D" w:rsidRPr="006903FE" w:rsidRDefault="001B293D" w:rsidP="001B293D">
      <w:pPr>
        <w:suppressLineNumbers/>
        <w:ind w:firstLine="709"/>
        <w:jc w:val="both"/>
        <w:rPr>
          <w:rFonts w:eastAsia="Times New Roman"/>
          <w:lang w:eastAsia="ar-SA"/>
        </w:rPr>
      </w:pPr>
      <w:r w:rsidRPr="006903FE">
        <w:rPr>
          <w:rFonts w:eastAsia="Times New Roman"/>
          <w:lang w:eastAsia="ar-SA"/>
        </w:rPr>
        <w:t>в) посредством электронной почты Уполномоченного органа.</w:t>
      </w:r>
    </w:p>
    <w:p w14:paraId="01BC1420" w14:textId="41E66482" w:rsidR="001B293D" w:rsidRPr="006903FE" w:rsidRDefault="001B293D" w:rsidP="001B293D">
      <w:pPr>
        <w:suppressLineNumbers/>
        <w:ind w:firstLine="709"/>
        <w:jc w:val="both"/>
        <w:rPr>
          <w:rFonts w:eastAsia="Times New Roman"/>
          <w:lang w:eastAsia="ar-SA"/>
        </w:rPr>
      </w:pPr>
      <w:r w:rsidRPr="006903FE">
        <w:rPr>
          <w:rFonts w:eastAsia="Times New Roman"/>
          <w:lang w:eastAsia="ar-SA"/>
        </w:rPr>
        <w:t>г) посредством личного кабинета на ЕПГУ (в случае подачи запроса на ЕПГУ).</w:t>
      </w:r>
    </w:p>
    <w:p w14:paraId="4DCF2181" w14:textId="77777777" w:rsidR="00D25A9A" w:rsidRPr="006903FE" w:rsidRDefault="004D0E79">
      <w:pPr>
        <w:suppressLineNumbers/>
        <w:ind w:firstLine="709"/>
        <w:jc w:val="both"/>
        <w:rPr>
          <w:rFonts w:eastAsia="Times New Roman"/>
          <w:lang w:eastAsia="ar-SA"/>
        </w:rPr>
      </w:pPr>
      <w:r w:rsidRPr="006903FE">
        <w:br w:type="page"/>
      </w:r>
    </w:p>
    <w:p w14:paraId="1E451FDE" w14:textId="77777777" w:rsidR="00D25A9A" w:rsidRPr="006903FE" w:rsidRDefault="00D25A9A">
      <w:pPr>
        <w:suppressLineNumbers/>
        <w:ind w:firstLine="709"/>
        <w:jc w:val="both"/>
        <w:rPr>
          <w:rFonts w:eastAsia="Times New Roman"/>
          <w:lang w:eastAsia="ar-SA"/>
        </w:rPr>
      </w:pPr>
    </w:p>
    <w:p w14:paraId="5CE43E7F" w14:textId="77777777" w:rsidR="00D25A9A" w:rsidRPr="006903FE" w:rsidRDefault="004D0E79" w:rsidP="002D325E">
      <w:pPr>
        <w:ind w:left="5103" w:right="-1"/>
      </w:pPr>
      <w:r w:rsidRPr="006903FE">
        <w:rPr>
          <w:rFonts w:eastAsia="Times New Roman"/>
          <w:lang w:eastAsia="ar-SA"/>
        </w:rPr>
        <w:t>Приложение № 1</w:t>
      </w:r>
    </w:p>
    <w:p w14:paraId="449D7C5A" w14:textId="50FE86DF" w:rsidR="00D25A9A" w:rsidRPr="006903FE" w:rsidRDefault="004D0E79" w:rsidP="002D325E">
      <w:pPr>
        <w:ind w:left="5103" w:right="-1"/>
        <w:jc w:val="both"/>
      </w:pPr>
      <w:r w:rsidRPr="006903FE">
        <w:rPr>
          <w:rFonts w:eastAsia="Times New Roman"/>
        </w:rPr>
        <w:t>к административному регламенту</w:t>
      </w:r>
      <w:r w:rsidR="002D325E" w:rsidRPr="006903FE">
        <w:rPr>
          <w:rFonts w:eastAsia="Times New Roman"/>
        </w:rPr>
        <w:t xml:space="preserve"> предоставления муниципальной услуги </w:t>
      </w:r>
      <w:r w:rsidR="00551802" w:rsidRPr="006903FE">
        <w:rPr>
          <w:rFonts w:eastAsia="Times New Roman"/>
        </w:rPr>
        <w:t>«</w:t>
      </w:r>
      <w:r w:rsidR="00D26B7E" w:rsidRPr="006903FE">
        <w:rPr>
          <w:rFonts w:eastAsia="Times New Roman"/>
          <w:lang w:bidi="ru-RU"/>
        </w:rPr>
        <w:t>Установление публичного сервитута в соответствии с главой V.7. Земельного кодекса Российской Федерации</w:t>
      </w:r>
      <w:r w:rsidR="00551802" w:rsidRPr="006903FE">
        <w:rPr>
          <w:rFonts w:eastAsia="Times New Roman"/>
        </w:rPr>
        <w:t>»</w:t>
      </w:r>
      <w:r w:rsidR="002D325E" w:rsidRPr="006903FE">
        <w:rPr>
          <w:rFonts w:eastAsia="Times New Roman"/>
        </w:rPr>
        <w:t xml:space="preserve"> </w:t>
      </w:r>
      <w:r w:rsidRPr="006903FE">
        <w:rPr>
          <w:rFonts w:eastAsia="Times New Roman"/>
        </w:rPr>
        <w:t xml:space="preserve">  </w:t>
      </w:r>
    </w:p>
    <w:p w14:paraId="68B84F6D" w14:textId="77777777" w:rsidR="00D25A9A" w:rsidRPr="006903FE" w:rsidRDefault="00D25A9A">
      <w:pPr>
        <w:ind w:left="4962" w:right="-1"/>
        <w:jc w:val="both"/>
      </w:pPr>
    </w:p>
    <w:p w14:paraId="01CBF46C" w14:textId="77777777" w:rsidR="00D25A9A" w:rsidRPr="006903FE" w:rsidRDefault="004D0E79">
      <w:pPr>
        <w:widowControl w:val="0"/>
        <w:jc w:val="center"/>
      </w:pPr>
      <w:r w:rsidRPr="006903FE">
        <w:rPr>
          <w:b/>
          <w:bCs/>
        </w:rPr>
        <w:t>Перечень условных обозначений и сокращений</w:t>
      </w:r>
    </w:p>
    <w:p w14:paraId="086C9553" w14:textId="77777777" w:rsidR="00D25A9A" w:rsidRPr="006903FE" w:rsidRDefault="00D25A9A">
      <w:pPr>
        <w:pStyle w:val="affd"/>
      </w:pPr>
    </w:p>
    <w:tbl>
      <w:tblPr>
        <w:tblW w:w="10137" w:type="dxa"/>
        <w:tblLayout w:type="fixed"/>
        <w:tblLook w:val="04A0" w:firstRow="1" w:lastRow="0" w:firstColumn="1" w:lastColumn="0" w:noHBand="0" w:noVBand="1"/>
      </w:tblPr>
      <w:tblGrid>
        <w:gridCol w:w="2344"/>
        <w:gridCol w:w="7793"/>
      </w:tblGrid>
      <w:tr w:rsidR="00D25A9A" w:rsidRPr="006903FE" w14:paraId="601F40FA" w14:textId="77777777" w:rsidTr="002D325E">
        <w:tc>
          <w:tcPr>
            <w:tcW w:w="2344" w:type="dxa"/>
          </w:tcPr>
          <w:p w14:paraId="48A94C93" w14:textId="77777777" w:rsidR="00D25A9A" w:rsidRPr="006903FE" w:rsidRDefault="004D0E79">
            <w:pPr>
              <w:pStyle w:val="affd"/>
              <w:widowControl w:val="0"/>
              <w:ind w:firstLine="0"/>
            </w:pPr>
            <w:r w:rsidRPr="006903FE">
              <w:t>Услуга</w:t>
            </w:r>
          </w:p>
        </w:tc>
        <w:tc>
          <w:tcPr>
            <w:tcW w:w="7793" w:type="dxa"/>
          </w:tcPr>
          <w:p w14:paraId="21EB6F73" w14:textId="195D74F4" w:rsidR="002D325E" w:rsidRPr="006903FE" w:rsidRDefault="00D26B7E" w:rsidP="00D26B7E">
            <w:pPr>
              <w:pStyle w:val="affd"/>
              <w:widowControl w:val="0"/>
              <w:ind w:firstLine="0"/>
              <w:rPr>
                <w:bCs/>
              </w:rPr>
            </w:pPr>
            <w:r w:rsidRPr="006903FE">
              <w:rPr>
                <w:bCs/>
                <w:lang w:bidi="ru-RU"/>
              </w:rPr>
              <w:t>Установление публичного сервитута в соответствии с главой V.7. Земельного кодекса Российской Федерации</w:t>
            </w:r>
            <w:r w:rsidR="00B74C4D" w:rsidRPr="006903FE">
              <w:rPr>
                <w:bCs/>
              </w:rPr>
              <w:t>;</w:t>
            </w:r>
          </w:p>
        </w:tc>
      </w:tr>
      <w:tr w:rsidR="00D25A9A" w:rsidRPr="006903FE" w14:paraId="120DFB6D" w14:textId="77777777" w:rsidTr="002D325E">
        <w:tc>
          <w:tcPr>
            <w:tcW w:w="2344" w:type="dxa"/>
          </w:tcPr>
          <w:p w14:paraId="2A0CAB7C" w14:textId="77777777" w:rsidR="00D25A9A" w:rsidRPr="006903FE" w:rsidRDefault="004D0E79">
            <w:pPr>
              <w:pStyle w:val="affd"/>
              <w:widowControl w:val="0"/>
              <w:ind w:firstLine="0"/>
            </w:pPr>
            <w:r w:rsidRPr="006903FE">
              <w:t>Административный регламент</w:t>
            </w:r>
          </w:p>
        </w:tc>
        <w:tc>
          <w:tcPr>
            <w:tcW w:w="7793" w:type="dxa"/>
          </w:tcPr>
          <w:p w14:paraId="431B86C5" w14:textId="0E7E4187" w:rsidR="00D25A9A" w:rsidRPr="006903FE" w:rsidRDefault="004D0E79" w:rsidP="00D26B7E">
            <w:pPr>
              <w:pStyle w:val="affd"/>
              <w:widowControl w:val="0"/>
              <w:ind w:firstLine="0"/>
            </w:pPr>
            <w:r w:rsidRPr="006903FE">
              <w:t>административный регламент</w:t>
            </w:r>
            <w:r w:rsidR="002D325E" w:rsidRPr="006903FE">
              <w:rPr>
                <w:lang w:eastAsia="ru-RU"/>
              </w:rPr>
              <w:t xml:space="preserve"> </w:t>
            </w:r>
            <w:r w:rsidR="002D325E" w:rsidRPr="006903FE">
              <w:t xml:space="preserve">предоставления муниципальной услуги </w:t>
            </w:r>
            <w:r w:rsidR="00551802" w:rsidRPr="006903FE">
              <w:t>«</w:t>
            </w:r>
            <w:r w:rsidR="00D26B7E" w:rsidRPr="006903FE">
              <w:rPr>
                <w:lang w:bidi="ru-RU"/>
              </w:rPr>
              <w:t>Установление публичного сервитута в соответствии с главой V.7. Земельного кодекса Российской Федерации</w:t>
            </w:r>
            <w:r w:rsidR="00551802" w:rsidRPr="006903FE">
              <w:t>»</w:t>
            </w:r>
            <w:r w:rsidR="00B74C4D" w:rsidRPr="006903FE">
              <w:t>;</w:t>
            </w:r>
            <w:r w:rsidR="002D325E" w:rsidRPr="006903FE">
              <w:t xml:space="preserve">  </w:t>
            </w:r>
          </w:p>
        </w:tc>
      </w:tr>
      <w:tr w:rsidR="00D25A9A" w:rsidRPr="006903FE" w14:paraId="00198DF9" w14:textId="77777777" w:rsidTr="002D325E">
        <w:tc>
          <w:tcPr>
            <w:tcW w:w="2344" w:type="dxa"/>
          </w:tcPr>
          <w:p w14:paraId="3D733F7E" w14:textId="77777777" w:rsidR="00D25A9A" w:rsidRPr="006903FE" w:rsidRDefault="004D0E79">
            <w:pPr>
              <w:pStyle w:val="affd"/>
              <w:widowControl w:val="0"/>
              <w:ind w:firstLine="0"/>
            </w:pPr>
            <w:r w:rsidRPr="006903FE">
              <w:t>Заявитель</w:t>
            </w:r>
          </w:p>
        </w:tc>
        <w:tc>
          <w:tcPr>
            <w:tcW w:w="7793" w:type="dxa"/>
          </w:tcPr>
          <w:p w14:paraId="461A547E" w14:textId="010EFCE6" w:rsidR="005778CA" w:rsidRPr="006903FE" w:rsidRDefault="00587D9C" w:rsidP="005778CA">
            <w:pPr>
              <w:pStyle w:val="affd"/>
              <w:widowControl w:val="0"/>
              <w:ind w:firstLine="0"/>
            </w:pPr>
            <w:r w:rsidRPr="006903FE">
              <w:t xml:space="preserve">- </w:t>
            </w:r>
            <w:r w:rsidR="00825EB5" w:rsidRPr="006903FE">
              <w:t>юридические лица:</w:t>
            </w:r>
          </w:p>
          <w:p w14:paraId="718235E6" w14:textId="2367BEFE" w:rsidR="00671862" w:rsidRPr="006903FE" w:rsidRDefault="00671862" w:rsidP="00671862">
            <w:pPr>
              <w:pStyle w:val="affd"/>
              <w:ind w:firstLine="0"/>
            </w:pPr>
            <w:proofErr w:type="gramStart"/>
            <w:r w:rsidRPr="006903FE">
              <w:t>а)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roofErr w:type="gramEnd"/>
          </w:p>
          <w:p w14:paraId="2B5AB277" w14:textId="0B268BC6" w:rsidR="00671862" w:rsidRPr="006903FE" w:rsidRDefault="00671862" w:rsidP="00671862">
            <w:pPr>
              <w:pStyle w:val="affd"/>
              <w:ind w:firstLine="0"/>
            </w:pPr>
            <w:r w:rsidRPr="006903FE">
              <w:t>б) являющиеся организацией связи, - для размещения линий или сооружений связи, указанных в подпункте 1 статьи 39.37 Земельного Кодекса</w:t>
            </w:r>
            <w:r w:rsidR="00475A7C" w:rsidRPr="006903FE">
              <w:rPr>
                <w:rFonts w:eastAsia="Calibri"/>
                <w:lang w:eastAsia="ru-RU"/>
              </w:rPr>
              <w:t xml:space="preserve"> </w:t>
            </w:r>
            <w:r w:rsidR="00475A7C" w:rsidRPr="006903FE">
              <w:t>Российской Федерации</w:t>
            </w:r>
            <w:r w:rsidRPr="006903FE">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17D4716" w14:textId="305CB161" w:rsidR="00671862" w:rsidRPr="006903FE" w:rsidRDefault="00671862" w:rsidP="00671862">
            <w:pPr>
              <w:pStyle w:val="affd"/>
              <w:ind w:firstLine="0"/>
            </w:pPr>
            <w:proofErr w:type="gramStart"/>
            <w:r w:rsidRPr="006903FE">
              <w:t>в) 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w:t>
            </w:r>
            <w:r w:rsidR="00475A7C" w:rsidRPr="006903FE">
              <w:rPr>
                <w:rFonts w:eastAsia="Calibri"/>
                <w:lang w:eastAsia="ru-RU"/>
              </w:rPr>
              <w:t xml:space="preserve"> </w:t>
            </w:r>
            <w:r w:rsidR="00475A7C" w:rsidRPr="006903FE">
              <w:t>Российской Федерации</w:t>
            </w:r>
            <w:r w:rsidRPr="006903FE">
              <w:t>;</w:t>
            </w:r>
            <w:proofErr w:type="gramEnd"/>
          </w:p>
          <w:p w14:paraId="4E1CF840" w14:textId="1A389572" w:rsidR="00671862" w:rsidRPr="006903FE" w:rsidRDefault="00671862" w:rsidP="00671862">
            <w:pPr>
              <w:pStyle w:val="affd"/>
              <w:ind w:firstLine="0"/>
            </w:pPr>
            <w:r w:rsidRPr="006903FE">
              <w:t xml:space="preserve">г) предусмотренные пунктом 1 статьи 56.4 Земельного Кодекса </w:t>
            </w:r>
            <w:r w:rsidR="00475A7C" w:rsidRPr="006903FE">
              <w:t xml:space="preserve">Российской Федерации </w:t>
            </w:r>
            <w:r w:rsidRPr="006903FE">
              <w:t xml:space="preserve">и </w:t>
            </w:r>
            <w:proofErr w:type="gramStart"/>
            <w:r w:rsidRPr="006903FE">
              <w:t>подавшая</w:t>
            </w:r>
            <w:proofErr w:type="gramEnd"/>
            <w:r w:rsidRPr="006903FE">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486C803F" w14:textId="166F983F" w:rsidR="00671862" w:rsidRPr="006903FE" w:rsidRDefault="00671862" w:rsidP="00671862">
            <w:pPr>
              <w:pStyle w:val="affd"/>
              <w:ind w:firstLine="0"/>
            </w:pPr>
            <w:r w:rsidRPr="006903FE">
              <w:t>д)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0580D84B" w14:textId="5C6E5FE3" w:rsidR="00671862" w:rsidRPr="006903FE" w:rsidRDefault="00671862" w:rsidP="00671862">
            <w:pPr>
              <w:pStyle w:val="affd"/>
              <w:ind w:firstLine="0"/>
            </w:pPr>
            <w:proofErr w:type="gramStart"/>
            <w:r w:rsidRPr="006903FE">
              <w:t>е)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14:paraId="36D12AE2" w14:textId="4819209E" w:rsidR="00671862" w:rsidRPr="006903FE" w:rsidRDefault="00671862" w:rsidP="00671862">
            <w:pPr>
              <w:pStyle w:val="affd"/>
              <w:ind w:firstLine="0"/>
            </w:pPr>
            <w:r w:rsidRPr="006903FE">
              <w:t>ж) иное лицо, уполномоченное в соответствии с нормативными правовыми актами Российской Федерации, нормативными правовыми актами Республики Крым,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095795C6" w14:textId="3E097AEB" w:rsidR="002D325E" w:rsidRPr="006903FE" w:rsidRDefault="00587D9C" w:rsidP="00587D9C">
            <w:pPr>
              <w:pStyle w:val="affd"/>
              <w:widowControl w:val="0"/>
              <w:ind w:firstLine="0"/>
            </w:pPr>
            <w:r w:rsidRPr="006903FE">
              <w:t>- уполномоченный представитель заявителя, действующий</w:t>
            </w:r>
            <w:r w:rsidR="002D325E" w:rsidRPr="006903FE">
              <w:t xml:space="preserve"> в соответствии с полномочиями, подтверждаемыми </w:t>
            </w:r>
            <w:r w:rsidR="00B74C4D" w:rsidRPr="006903FE">
              <w:t>в установленном законом порядке;</w:t>
            </w:r>
          </w:p>
        </w:tc>
      </w:tr>
      <w:tr w:rsidR="00D25A9A" w:rsidRPr="006903FE" w14:paraId="613293AA" w14:textId="77777777" w:rsidTr="002D325E">
        <w:tc>
          <w:tcPr>
            <w:tcW w:w="2344" w:type="dxa"/>
          </w:tcPr>
          <w:p w14:paraId="2A992999" w14:textId="4666D0DB" w:rsidR="00D25A9A" w:rsidRPr="006903FE" w:rsidRDefault="002D325E">
            <w:pPr>
              <w:pStyle w:val="affd"/>
              <w:widowControl w:val="0"/>
              <w:ind w:firstLine="0"/>
            </w:pPr>
            <w:r w:rsidRPr="006903FE">
              <w:t>Уполномоченный орган</w:t>
            </w:r>
          </w:p>
        </w:tc>
        <w:tc>
          <w:tcPr>
            <w:tcW w:w="7793" w:type="dxa"/>
          </w:tcPr>
          <w:p w14:paraId="50DD9F3C" w14:textId="40FC3C2D" w:rsidR="00D25A9A" w:rsidRPr="006903FE" w:rsidRDefault="002D325E" w:rsidP="0057169D">
            <w:pPr>
              <w:pStyle w:val="affd"/>
              <w:widowControl w:val="0"/>
              <w:ind w:firstLine="0"/>
            </w:pPr>
            <w:r w:rsidRPr="006903FE">
              <w:t>Администрация</w:t>
            </w:r>
            <w:r w:rsidR="0057169D" w:rsidRPr="006903FE">
              <w:rPr>
                <w:bCs/>
                <w:lang w:eastAsia="ru-RU"/>
              </w:rPr>
              <w:t xml:space="preserve"> </w:t>
            </w:r>
            <w:proofErr w:type="spellStart"/>
            <w:r w:rsidR="0057169D" w:rsidRPr="006903FE">
              <w:rPr>
                <w:bCs/>
              </w:rPr>
              <w:t>Журавлёвского</w:t>
            </w:r>
            <w:proofErr w:type="spellEnd"/>
            <w:r w:rsidR="0057169D" w:rsidRPr="006903FE">
              <w:rPr>
                <w:bCs/>
              </w:rPr>
              <w:t xml:space="preserve"> сельского поселения Симферопольского района Республики Крым</w:t>
            </w:r>
            <w:r w:rsidR="00B74C4D" w:rsidRPr="006903FE">
              <w:rPr>
                <w:bCs/>
                <w:iCs/>
              </w:rPr>
              <w:t>;</w:t>
            </w:r>
          </w:p>
        </w:tc>
      </w:tr>
      <w:tr w:rsidR="00D25A9A" w:rsidRPr="006903FE" w14:paraId="4F003C18" w14:textId="77777777" w:rsidTr="002D325E">
        <w:tc>
          <w:tcPr>
            <w:tcW w:w="2344" w:type="dxa"/>
          </w:tcPr>
          <w:p w14:paraId="5C4DE575" w14:textId="77777777" w:rsidR="00D25A9A" w:rsidRPr="006903FE" w:rsidRDefault="004D0E79">
            <w:pPr>
              <w:pStyle w:val="affd"/>
              <w:widowControl w:val="0"/>
              <w:ind w:firstLine="0"/>
            </w:pPr>
            <w:r w:rsidRPr="006903FE">
              <w:t>МФЦ</w:t>
            </w:r>
          </w:p>
        </w:tc>
        <w:tc>
          <w:tcPr>
            <w:tcW w:w="7793" w:type="dxa"/>
          </w:tcPr>
          <w:p w14:paraId="33689A9D" w14:textId="6C1BDB46" w:rsidR="002D325E" w:rsidRPr="006903FE" w:rsidRDefault="004D0E79">
            <w:pPr>
              <w:pStyle w:val="affd"/>
              <w:widowControl w:val="0"/>
              <w:ind w:firstLine="0"/>
            </w:pPr>
            <w:r w:rsidRPr="006903FE">
              <w:t>многофункциональные центры предоставления государственных и муниципальных услуг Республики Крым;</w:t>
            </w:r>
          </w:p>
        </w:tc>
      </w:tr>
      <w:tr w:rsidR="00D25A9A" w:rsidRPr="006903FE" w14:paraId="05EE9C57" w14:textId="77777777" w:rsidTr="002D325E">
        <w:tc>
          <w:tcPr>
            <w:tcW w:w="2344" w:type="dxa"/>
          </w:tcPr>
          <w:p w14:paraId="570E545C" w14:textId="77777777" w:rsidR="00D25A9A" w:rsidRPr="006903FE" w:rsidRDefault="004D0E79">
            <w:pPr>
              <w:pStyle w:val="affd"/>
              <w:widowControl w:val="0"/>
              <w:ind w:firstLine="0"/>
            </w:pPr>
            <w:r w:rsidRPr="006903FE">
              <w:t>Сеть Интернет</w:t>
            </w:r>
          </w:p>
        </w:tc>
        <w:tc>
          <w:tcPr>
            <w:tcW w:w="7793" w:type="dxa"/>
          </w:tcPr>
          <w:p w14:paraId="5BC73FFC" w14:textId="1C803BA8" w:rsidR="00D25A9A" w:rsidRPr="006903FE" w:rsidRDefault="004D0E79">
            <w:pPr>
              <w:pStyle w:val="affd"/>
              <w:widowControl w:val="0"/>
              <w:ind w:firstLine="0"/>
            </w:pPr>
            <w:r w:rsidRPr="006903FE">
              <w:t>информационно</w:t>
            </w:r>
            <w:r w:rsidRPr="006903FE">
              <w:rPr>
                <w:lang w:val="en-US"/>
              </w:rPr>
              <w:t>-</w:t>
            </w:r>
            <w:r w:rsidR="002D325E" w:rsidRPr="006903FE">
              <w:t xml:space="preserve">телекоммуникационная сеть </w:t>
            </w:r>
            <w:r w:rsidR="00551802" w:rsidRPr="006903FE">
              <w:t>«</w:t>
            </w:r>
            <w:r w:rsidR="002D325E" w:rsidRPr="006903FE">
              <w:t>Интернет</w:t>
            </w:r>
            <w:r w:rsidR="00551802" w:rsidRPr="006903FE">
              <w:t>»</w:t>
            </w:r>
            <w:r w:rsidRPr="006903FE">
              <w:t>;</w:t>
            </w:r>
          </w:p>
        </w:tc>
      </w:tr>
      <w:tr w:rsidR="00D25A9A" w:rsidRPr="006903FE" w14:paraId="0BECF12B" w14:textId="77777777" w:rsidTr="002D325E">
        <w:tc>
          <w:tcPr>
            <w:tcW w:w="2344" w:type="dxa"/>
          </w:tcPr>
          <w:p w14:paraId="2DF05766" w14:textId="77777777" w:rsidR="00D25A9A" w:rsidRPr="006903FE" w:rsidRDefault="004D0E79">
            <w:pPr>
              <w:pStyle w:val="affd"/>
              <w:widowControl w:val="0"/>
              <w:ind w:firstLine="0"/>
            </w:pPr>
            <w:r w:rsidRPr="006903FE">
              <w:t>РПГУ</w:t>
            </w:r>
          </w:p>
        </w:tc>
        <w:tc>
          <w:tcPr>
            <w:tcW w:w="7793" w:type="dxa"/>
          </w:tcPr>
          <w:p w14:paraId="7855BAD2" w14:textId="2A7E057E" w:rsidR="00D25A9A" w:rsidRPr="006903FE" w:rsidRDefault="004D0E79">
            <w:pPr>
              <w:pStyle w:val="affd"/>
              <w:widowControl w:val="0"/>
              <w:ind w:firstLine="0"/>
              <w:rPr>
                <w:rStyle w:val="af3"/>
              </w:rPr>
            </w:pPr>
            <w:r w:rsidRPr="006903FE">
              <w:t>государст</w:t>
            </w:r>
            <w:r w:rsidR="00B74C4D" w:rsidRPr="006903FE">
              <w:t xml:space="preserve">венная информационная система </w:t>
            </w:r>
            <w:r w:rsidR="00551802" w:rsidRPr="006903FE">
              <w:t>«</w:t>
            </w:r>
            <w:r w:rsidRPr="006903FE">
              <w:t>Портал государственных и муни</w:t>
            </w:r>
            <w:r w:rsidR="00B74C4D" w:rsidRPr="006903FE">
              <w:t>ципальных услуг Республики Крым</w:t>
            </w:r>
            <w:r w:rsidR="00551802" w:rsidRPr="006903FE">
              <w:t>»</w:t>
            </w:r>
            <w:r w:rsidRPr="006903FE">
              <w:t xml:space="preserve">, расположенная в сети Интернет по адресу </w:t>
            </w:r>
            <w:r w:rsidRPr="006903FE">
              <w:rPr>
                <w:rStyle w:val="a9"/>
                <w:color w:val="auto"/>
                <w:u w:val="none"/>
                <w:lang w:val="en-US"/>
              </w:rPr>
              <w:t>https</w:t>
            </w:r>
            <w:r w:rsidRPr="006903FE">
              <w:rPr>
                <w:rStyle w:val="a9"/>
                <w:color w:val="auto"/>
                <w:u w:val="none"/>
              </w:rPr>
              <w:t>://</w:t>
            </w:r>
            <w:proofErr w:type="spellStart"/>
            <w:r w:rsidRPr="006903FE">
              <w:rPr>
                <w:rStyle w:val="a9"/>
                <w:color w:val="auto"/>
                <w:u w:val="none"/>
                <w:lang w:val="en-US"/>
              </w:rPr>
              <w:t>gosuslugi</w:t>
            </w:r>
            <w:proofErr w:type="spellEnd"/>
            <w:r w:rsidRPr="006903FE">
              <w:rPr>
                <w:rStyle w:val="a9"/>
                <w:color w:val="auto"/>
                <w:u w:val="none"/>
              </w:rPr>
              <w:t>82.</w:t>
            </w:r>
            <w:proofErr w:type="spellStart"/>
            <w:r w:rsidRPr="006903FE">
              <w:rPr>
                <w:rStyle w:val="a9"/>
                <w:color w:val="auto"/>
                <w:u w:val="none"/>
                <w:lang w:val="en-US"/>
              </w:rPr>
              <w:t>ru</w:t>
            </w:r>
            <w:proofErr w:type="spellEnd"/>
            <w:r w:rsidRPr="006903FE">
              <w:rPr>
                <w:iCs/>
              </w:rPr>
              <w:t>;</w:t>
            </w:r>
          </w:p>
        </w:tc>
      </w:tr>
      <w:tr w:rsidR="00D25A9A" w:rsidRPr="006903FE" w14:paraId="635F656A" w14:textId="77777777" w:rsidTr="002D325E">
        <w:tc>
          <w:tcPr>
            <w:tcW w:w="2344" w:type="dxa"/>
          </w:tcPr>
          <w:p w14:paraId="1BECC13C" w14:textId="77777777" w:rsidR="00D25A9A" w:rsidRPr="006903FE" w:rsidRDefault="004D0E79">
            <w:pPr>
              <w:pStyle w:val="affd"/>
              <w:widowControl w:val="0"/>
              <w:ind w:firstLine="0"/>
            </w:pPr>
            <w:r w:rsidRPr="006903FE">
              <w:t>ЕПГУ</w:t>
            </w:r>
          </w:p>
        </w:tc>
        <w:tc>
          <w:tcPr>
            <w:tcW w:w="7793" w:type="dxa"/>
          </w:tcPr>
          <w:p w14:paraId="64BDE0A1" w14:textId="0B05F1F8" w:rsidR="00D25A9A" w:rsidRPr="006903FE" w:rsidRDefault="004D0E79">
            <w:pPr>
              <w:pStyle w:val="affd"/>
              <w:widowControl w:val="0"/>
              <w:ind w:firstLine="0"/>
            </w:pPr>
            <w:r w:rsidRPr="006903FE">
              <w:t>федеральная государс</w:t>
            </w:r>
            <w:r w:rsidR="00B74C4D" w:rsidRPr="006903FE">
              <w:t xml:space="preserve">твенная информационная система </w:t>
            </w:r>
            <w:r w:rsidR="00551802" w:rsidRPr="006903FE">
              <w:t>«</w:t>
            </w:r>
            <w:r w:rsidRPr="006903FE">
              <w:t>Единый портал государственных и муниципа</w:t>
            </w:r>
            <w:r w:rsidR="00B74C4D" w:rsidRPr="006903FE">
              <w:t>льных услуг (функций)</w:t>
            </w:r>
            <w:r w:rsidR="00551802" w:rsidRPr="006903FE">
              <w:t>»</w:t>
            </w:r>
            <w:r w:rsidRPr="006903FE">
              <w:t xml:space="preserve">, расположенная в сети Интернет по адресу </w:t>
            </w:r>
            <w:r w:rsidRPr="006903FE">
              <w:rPr>
                <w:rStyle w:val="a9"/>
                <w:color w:val="auto"/>
                <w:u w:val="none"/>
              </w:rPr>
              <w:t>https://www.gosuslugi.ru</w:t>
            </w:r>
            <w:r w:rsidRPr="006903FE">
              <w:t>;</w:t>
            </w:r>
          </w:p>
        </w:tc>
      </w:tr>
      <w:tr w:rsidR="00D25A9A" w:rsidRPr="006903FE" w14:paraId="10F5FD41" w14:textId="77777777" w:rsidTr="002D325E">
        <w:tc>
          <w:tcPr>
            <w:tcW w:w="2344" w:type="dxa"/>
          </w:tcPr>
          <w:p w14:paraId="5DC2870C" w14:textId="77777777" w:rsidR="00D25A9A" w:rsidRPr="006903FE" w:rsidRDefault="004D0E79">
            <w:pPr>
              <w:pStyle w:val="affd"/>
              <w:widowControl w:val="0"/>
              <w:ind w:firstLine="0"/>
            </w:pPr>
            <w:r w:rsidRPr="006903FE">
              <w:t>Заявление</w:t>
            </w:r>
          </w:p>
        </w:tc>
        <w:tc>
          <w:tcPr>
            <w:tcW w:w="7793" w:type="dxa"/>
          </w:tcPr>
          <w:p w14:paraId="0AC3B4A6" w14:textId="77777777" w:rsidR="00D25A9A" w:rsidRPr="006903FE" w:rsidRDefault="004D0E79">
            <w:pPr>
              <w:pStyle w:val="affd"/>
              <w:widowControl w:val="0"/>
              <w:ind w:firstLine="0"/>
            </w:pPr>
            <w:r w:rsidRPr="006903FE">
              <w:t>запрос о предоставлении Услуги, представленный любым предусмотренным Административным регламентом способом;</w:t>
            </w:r>
          </w:p>
        </w:tc>
      </w:tr>
      <w:tr w:rsidR="00B74C4D" w:rsidRPr="006903FE" w14:paraId="19E21084" w14:textId="77777777" w:rsidTr="002D325E">
        <w:tc>
          <w:tcPr>
            <w:tcW w:w="2344" w:type="dxa"/>
          </w:tcPr>
          <w:p w14:paraId="3AD92906" w14:textId="178BBAC8" w:rsidR="00B74C4D" w:rsidRPr="006903FE" w:rsidRDefault="00B74C4D" w:rsidP="00B74C4D">
            <w:pPr>
              <w:pStyle w:val="affd"/>
              <w:widowControl w:val="0"/>
              <w:ind w:firstLine="0"/>
            </w:pPr>
            <w:r w:rsidRPr="006903FE">
              <w:t>ЕГРН</w:t>
            </w:r>
          </w:p>
        </w:tc>
        <w:tc>
          <w:tcPr>
            <w:tcW w:w="7793" w:type="dxa"/>
          </w:tcPr>
          <w:p w14:paraId="3807AF6F" w14:textId="3993C4DA" w:rsidR="00B74C4D" w:rsidRPr="006903FE" w:rsidRDefault="00B74C4D" w:rsidP="00B74C4D">
            <w:pPr>
              <w:pStyle w:val="affd"/>
              <w:widowControl w:val="0"/>
              <w:ind w:firstLine="0"/>
            </w:pPr>
            <w:r w:rsidRPr="006903FE">
              <w:t>Единый государственный реестр недвижимости;</w:t>
            </w:r>
          </w:p>
        </w:tc>
      </w:tr>
      <w:tr w:rsidR="00587D9C" w:rsidRPr="006903FE" w14:paraId="2F79CB36" w14:textId="77777777" w:rsidTr="002D325E">
        <w:tc>
          <w:tcPr>
            <w:tcW w:w="2344" w:type="dxa"/>
          </w:tcPr>
          <w:p w14:paraId="143F7446" w14:textId="1324D08B" w:rsidR="00587D9C" w:rsidRPr="006903FE" w:rsidRDefault="00587D9C" w:rsidP="00B74C4D">
            <w:pPr>
              <w:pStyle w:val="affd"/>
              <w:widowControl w:val="0"/>
              <w:ind w:firstLine="0"/>
            </w:pPr>
            <w:r w:rsidRPr="006903FE">
              <w:t>ЕГРЮЛ</w:t>
            </w:r>
          </w:p>
        </w:tc>
        <w:tc>
          <w:tcPr>
            <w:tcW w:w="7793" w:type="dxa"/>
          </w:tcPr>
          <w:p w14:paraId="615C5D72" w14:textId="59E61163" w:rsidR="00587D9C" w:rsidRPr="006903FE" w:rsidRDefault="00587D9C" w:rsidP="00587D9C">
            <w:pPr>
              <w:pStyle w:val="affd"/>
              <w:widowControl w:val="0"/>
              <w:ind w:firstLine="0"/>
            </w:pPr>
            <w:r w:rsidRPr="006903FE">
              <w:t>Единый государственный реестр юридических лиц;</w:t>
            </w:r>
          </w:p>
        </w:tc>
      </w:tr>
      <w:tr w:rsidR="00587D9C" w:rsidRPr="006903FE" w14:paraId="29D69914" w14:textId="77777777" w:rsidTr="002D325E">
        <w:tc>
          <w:tcPr>
            <w:tcW w:w="2344" w:type="dxa"/>
          </w:tcPr>
          <w:p w14:paraId="42A9EF79" w14:textId="7E966CFE" w:rsidR="00587D9C" w:rsidRPr="006903FE" w:rsidRDefault="00587D9C" w:rsidP="00B74C4D">
            <w:pPr>
              <w:pStyle w:val="affd"/>
              <w:widowControl w:val="0"/>
              <w:ind w:firstLine="0"/>
            </w:pPr>
            <w:r w:rsidRPr="006903FE">
              <w:t>ЕИСН</w:t>
            </w:r>
          </w:p>
        </w:tc>
        <w:tc>
          <w:tcPr>
            <w:tcW w:w="7793" w:type="dxa"/>
          </w:tcPr>
          <w:p w14:paraId="0C54BCAB" w14:textId="79B9F881" w:rsidR="00587D9C" w:rsidRPr="006903FE" w:rsidRDefault="00587D9C" w:rsidP="00587D9C">
            <w:pPr>
              <w:pStyle w:val="affd"/>
              <w:ind w:firstLine="0"/>
            </w:pPr>
            <w:r w:rsidRPr="006903FE">
              <w:t>Единая информационная система нотариата;</w:t>
            </w:r>
          </w:p>
        </w:tc>
      </w:tr>
      <w:tr w:rsidR="00342FE9" w:rsidRPr="006903FE" w14:paraId="76493B36" w14:textId="77777777" w:rsidTr="002D325E">
        <w:tc>
          <w:tcPr>
            <w:tcW w:w="2344" w:type="dxa"/>
          </w:tcPr>
          <w:p w14:paraId="68ED4973" w14:textId="76CBCE93" w:rsidR="00342FE9" w:rsidRPr="006903FE" w:rsidRDefault="00342FE9" w:rsidP="00B74C4D">
            <w:pPr>
              <w:pStyle w:val="affd"/>
              <w:widowControl w:val="0"/>
              <w:ind w:firstLine="0"/>
            </w:pPr>
            <w:r w:rsidRPr="006903FE">
              <w:t>ГИС Мир</w:t>
            </w:r>
          </w:p>
        </w:tc>
        <w:tc>
          <w:tcPr>
            <w:tcW w:w="7793" w:type="dxa"/>
          </w:tcPr>
          <w:p w14:paraId="7227A747" w14:textId="140DE66F" w:rsidR="00342FE9" w:rsidRPr="006903FE" w:rsidRDefault="00342FE9" w:rsidP="00587D9C">
            <w:pPr>
              <w:pStyle w:val="affd"/>
              <w:ind w:firstLine="0"/>
            </w:pPr>
            <w:r w:rsidRPr="006903FE">
              <w:t>Государственная информационная система «Мир»;</w:t>
            </w:r>
          </w:p>
        </w:tc>
      </w:tr>
      <w:tr w:rsidR="00541236" w:rsidRPr="006903FE" w14:paraId="2D74DE77" w14:textId="77777777" w:rsidTr="002D325E">
        <w:tc>
          <w:tcPr>
            <w:tcW w:w="2344" w:type="dxa"/>
          </w:tcPr>
          <w:p w14:paraId="5846474A" w14:textId="40C059F6" w:rsidR="00541236" w:rsidRPr="006903FE" w:rsidRDefault="00541236" w:rsidP="00B74C4D">
            <w:pPr>
              <w:pStyle w:val="affd"/>
              <w:widowControl w:val="0"/>
              <w:ind w:firstLine="0"/>
            </w:pPr>
            <w:r w:rsidRPr="006903FE">
              <w:t>ФНС</w:t>
            </w:r>
          </w:p>
        </w:tc>
        <w:tc>
          <w:tcPr>
            <w:tcW w:w="7793" w:type="dxa"/>
          </w:tcPr>
          <w:p w14:paraId="1B29CB9C" w14:textId="44D6E6F8" w:rsidR="00541236" w:rsidRPr="006903FE" w:rsidRDefault="00541236" w:rsidP="00B74C4D">
            <w:pPr>
              <w:pStyle w:val="affd"/>
              <w:widowControl w:val="0"/>
              <w:ind w:firstLine="0"/>
            </w:pPr>
            <w:r w:rsidRPr="006903FE">
              <w:t>Федеральная налоговая служба Российской Федерации;</w:t>
            </w:r>
          </w:p>
        </w:tc>
      </w:tr>
      <w:tr w:rsidR="00342FE9" w:rsidRPr="006903FE" w14:paraId="215C4652" w14:textId="77777777" w:rsidTr="002D325E">
        <w:tc>
          <w:tcPr>
            <w:tcW w:w="2344" w:type="dxa"/>
          </w:tcPr>
          <w:p w14:paraId="38E8DAB4" w14:textId="307F0866" w:rsidR="00342FE9" w:rsidRPr="006903FE" w:rsidRDefault="00342FE9" w:rsidP="00B74C4D">
            <w:pPr>
              <w:pStyle w:val="affd"/>
              <w:widowControl w:val="0"/>
              <w:ind w:firstLine="0"/>
            </w:pPr>
            <w:r w:rsidRPr="006903FE">
              <w:t>МВД</w:t>
            </w:r>
          </w:p>
        </w:tc>
        <w:tc>
          <w:tcPr>
            <w:tcW w:w="7793" w:type="dxa"/>
          </w:tcPr>
          <w:p w14:paraId="581B10B1" w14:textId="132E8908" w:rsidR="00342FE9" w:rsidRPr="006903FE" w:rsidRDefault="00342FE9" w:rsidP="00B74C4D">
            <w:pPr>
              <w:pStyle w:val="affd"/>
              <w:widowControl w:val="0"/>
              <w:ind w:firstLine="0"/>
            </w:pPr>
            <w:r w:rsidRPr="006903FE">
              <w:t>Министерство внутренних дел Российской Федерации;</w:t>
            </w:r>
          </w:p>
        </w:tc>
      </w:tr>
      <w:tr w:rsidR="00B74C4D" w:rsidRPr="006903FE" w14:paraId="0702A306" w14:textId="77777777" w:rsidTr="002D325E">
        <w:tc>
          <w:tcPr>
            <w:tcW w:w="2344" w:type="dxa"/>
          </w:tcPr>
          <w:p w14:paraId="7C58D866" w14:textId="77777777" w:rsidR="00B74C4D" w:rsidRPr="006903FE" w:rsidRDefault="00B74C4D" w:rsidP="00B74C4D">
            <w:pPr>
              <w:pStyle w:val="affd"/>
              <w:widowControl w:val="0"/>
              <w:ind w:firstLine="0"/>
            </w:pPr>
            <w:r w:rsidRPr="006903FE">
              <w:t>Личный кабинет</w:t>
            </w:r>
          </w:p>
        </w:tc>
        <w:tc>
          <w:tcPr>
            <w:tcW w:w="7793" w:type="dxa"/>
          </w:tcPr>
          <w:p w14:paraId="7772B7D0" w14:textId="77777777" w:rsidR="00B74C4D" w:rsidRPr="006903FE" w:rsidRDefault="00B74C4D" w:rsidP="00B74C4D">
            <w:pPr>
              <w:pStyle w:val="affd"/>
              <w:widowControl w:val="0"/>
              <w:ind w:firstLine="0"/>
            </w:pPr>
            <w:r w:rsidRPr="006903FE">
              <w:t>сервис ЕПГУ, позволяющий Заявителю получать информацию о ходе обработки заявлений, поданных посредством ЕПГУ;</w:t>
            </w:r>
          </w:p>
        </w:tc>
      </w:tr>
      <w:tr w:rsidR="00B74C4D" w:rsidRPr="006903FE" w14:paraId="786E5D2D" w14:textId="77777777" w:rsidTr="002D325E">
        <w:tc>
          <w:tcPr>
            <w:tcW w:w="2344" w:type="dxa"/>
          </w:tcPr>
          <w:p w14:paraId="0B34C56B" w14:textId="77777777" w:rsidR="00B74C4D" w:rsidRPr="006903FE" w:rsidRDefault="00B74C4D" w:rsidP="00B74C4D">
            <w:pPr>
              <w:pStyle w:val="affd"/>
              <w:widowControl w:val="0"/>
              <w:ind w:firstLine="0"/>
            </w:pPr>
            <w:r w:rsidRPr="006903FE">
              <w:t>ЕСИА</w:t>
            </w:r>
          </w:p>
        </w:tc>
        <w:tc>
          <w:tcPr>
            <w:tcW w:w="7793" w:type="dxa"/>
          </w:tcPr>
          <w:p w14:paraId="0286621B" w14:textId="6A0A51E3" w:rsidR="00B74C4D" w:rsidRPr="006903FE" w:rsidRDefault="00B74C4D" w:rsidP="00B74C4D">
            <w:pPr>
              <w:pStyle w:val="affd"/>
              <w:widowControl w:val="0"/>
              <w:ind w:firstLine="0"/>
            </w:pPr>
            <w:r w:rsidRPr="006903FE">
              <w:t xml:space="preserve">федеральная государственная информационная система </w:t>
            </w:r>
            <w:r w:rsidR="00551802" w:rsidRPr="006903FE">
              <w:t>«</w:t>
            </w:r>
            <w:r w:rsidRPr="006903FE">
              <w:t>Единая система идентификац</w:t>
            </w:r>
            <w:proofErr w:type="gramStart"/>
            <w:r w:rsidRPr="006903FE">
              <w:t>ии и ау</w:t>
            </w:r>
            <w:proofErr w:type="gramEnd"/>
            <w:r w:rsidRPr="006903FE">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51802" w:rsidRPr="006903FE">
              <w:t>»</w:t>
            </w:r>
            <w:r w:rsidRPr="006903FE">
              <w:t>;</w:t>
            </w:r>
          </w:p>
        </w:tc>
      </w:tr>
      <w:tr w:rsidR="00B74C4D" w:rsidRPr="006903FE" w14:paraId="1836A4BD" w14:textId="77777777" w:rsidTr="002D325E">
        <w:tc>
          <w:tcPr>
            <w:tcW w:w="2344" w:type="dxa"/>
          </w:tcPr>
          <w:p w14:paraId="3CF99078" w14:textId="77777777" w:rsidR="00B74C4D" w:rsidRPr="006903FE" w:rsidRDefault="00B74C4D" w:rsidP="00B74C4D">
            <w:pPr>
              <w:pStyle w:val="affd"/>
              <w:widowControl w:val="0"/>
              <w:ind w:firstLine="0"/>
            </w:pPr>
            <w:r w:rsidRPr="006903FE">
              <w:t>СМЭВ</w:t>
            </w:r>
          </w:p>
        </w:tc>
        <w:tc>
          <w:tcPr>
            <w:tcW w:w="7793" w:type="dxa"/>
          </w:tcPr>
          <w:p w14:paraId="4D282595" w14:textId="12F38BB0" w:rsidR="00B74C4D" w:rsidRPr="006903FE" w:rsidRDefault="00B74C4D" w:rsidP="00B74C4D">
            <w:pPr>
              <w:pStyle w:val="affd"/>
              <w:widowControl w:val="0"/>
              <w:ind w:firstLine="0"/>
            </w:pPr>
            <w:r w:rsidRPr="006903FE">
              <w:t>единая система межведомственного электронного взаимодействия;</w:t>
            </w:r>
          </w:p>
        </w:tc>
      </w:tr>
      <w:tr w:rsidR="00B74C4D" w:rsidRPr="006903FE" w14:paraId="34D02FFA" w14:textId="77777777" w:rsidTr="002D325E">
        <w:tc>
          <w:tcPr>
            <w:tcW w:w="2344" w:type="dxa"/>
          </w:tcPr>
          <w:p w14:paraId="50A8ED85" w14:textId="77777777" w:rsidR="00B74C4D" w:rsidRPr="006903FE" w:rsidRDefault="00B74C4D" w:rsidP="00B74C4D">
            <w:pPr>
              <w:pStyle w:val="affd"/>
              <w:widowControl w:val="0"/>
              <w:ind w:firstLine="0"/>
            </w:pPr>
            <w:r w:rsidRPr="006903FE">
              <w:t>ID заявителя</w:t>
            </w:r>
          </w:p>
        </w:tc>
        <w:tc>
          <w:tcPr>
            <w:tcW w:w="7793" w:type="dxa"/>
          </w:tcPr>
          <w:p w14:paraId="7BACF216" w14:textId="367FA8B5" w:rsidR="00B74C4D" w:rsidRPr="006903FE" w:rsidRDefault="00B74C4D" w:rsidP="00B74C4D">
            <w:pPr>
              <w:pStyle w:val="affd"/>
              <w:widowControl w:val="0"/>
              <w:ind w:firstLine="0"/>
            </w:pPr>
            <w:r w:rsidRPr="006903FE">
              <w:t>идентификаторы категорий (признаков) заявителей</w:t>
            </w:r>
          </w:p>
        </w:tc>
      </w:tr>
    </w:tbl>
    <w:p w14:paraId="5F82549B" w14:textId="77777777" w:rsidR="00D25A9A" w:rsidRPr="006903FE" w:rsidRDefault="004D0E79" w:rsidP="002D325E">
      <w:pPr>
        <w:ind w:left="5103" w:right="-1"/>
      </w:pPr>
      <w:r w:rsidRPr="006903FE">
        <w:br w:type="page"/>
      </w:r>
      <w:r w:rsidRPr="006903FE">
        <w:rPr>
          <w:rFonts w:eastAsia="Times New Roman"/>
          <w:lang w:eastAsia="ar-SA"/>
        </w:rPr>
        <w:t>Приложение № 2</w:t>
      </w:r>
    </w:p>
    <w:p w14:paraId="30A1B71A" w14:textId="0EB64426" w:rsidR="00D25A9A" w:rsidRPr="006903FE" w:rsidRDefault="004D0E79" w:rsidP="002D325E">
      <w:pPr>
        <w:ind w:left="5103" w:right="-1"/>
        <w:jc w:val="both"/>
      </w:pPr>
      <w:r w:rsidRPr="006903FE">
        <w:rPr>
          <w:rFonts w:eastAsia="Times New Roman"/>
        </w:rPr>
        <w:t>к административному регламенту</w:t>
      </w:r>
      <w:r w:rsidR="009A4A62" w:rsidRPr="006903FE">
        <w:rPr>
          <w:rFonts w:eastAsia="Times New Roman"/>
        </w:rPr>
        <w:t xml:space="preserve"> предоставления муниципальной услуги </w:t>
      </w:r>
      <w:r w:rsidR="00551802" w:rsidRPr="006903FE">
        <w:rPr>
          <w:rFonts w:eastAsia="Times New Roman"/>
        </w:rPr>
        <w:t>«</w:t>
      </w:r>
      <w:r w:rsidR="00D26B7E" w:rsidRPr="006903FE">
        <w:rPr>
          <w:rFonts w:eastAsia="Times New Roman"/>
          <w:lang w:bidi="ru-RU"/>
        </w:rPr>
        <w:t>Установление публичного сервитута в соответствии с главой V.7. Земельного кодекса Российской Федерации</w:t>
      </w:r>
      <w:r w:rsidR="00551802" w:rsidRPr="006903FE">
        <w:rPr>
          <w:rFonts w:eastAsia="Times New Roman"/>
        </w:rPr>
        <w:t>»</w:t>
      </w:r>
      <w:r w:rsidRPr="006903FE">
        <w:rPr>
          <w:rFonts w:eastAsia="Times New Roman"/>
        </w:rPr>
        <w:t xml:space="preserve">  </w:t>
      </w:r>
    </w:p>
    <w:p w14:paraId="08B792E7" w14:textId="77777777" w:rsidR="00D25A9A" w:rsidRPr="006903FE" w:rsidRDefault="00D25A9A" w:rsidP="009A4A62">
      <w:pPr>
        <w:widowControl w:val="0"/>
      </w:pPr>
    </w:p>
    <w:p w14:paraId="058B581A" w14:textId="77777777" w:rsidR="00D25A9A" w:rsidRPr="006903FE" w:rsidRDefault="004D0E79">
      <w:pPr>
        <w:ind w:firstLine="850"/>
        <w:jc w:val="center"/>
      </w:pPr>
      <w:r w:rsidRPr="006903FE">
        <w:rPr>
          <w:b/>
          <w:bCs/>
        </w:rPr>
        <w:t>Идентификаторы категорий (признаков) заявителей</w:t>
      </w:r>
    </w:p>
    <w:p w14:paraId="47F9ACFC" w14:textId="77777777" w:rsidR="00D25A9A" w:rsidRPr="006903FE" w:rsidRDefault="00D25A9A">
      <w:pPr>
        <w:jc w:val="both"/>
      </w:pPr>
    </w:p>
    <w:tbl>
      <w:tblPr>
        <w:tblW w:w="10377" w:type="dxa"/>
        <w:tblInd w:w="-190" w:type="dxa"/>
        <w:tblLayout w:type="fixed"/>
        <w:tblLook w:val="04A0" w:firstRow="1" w:lastRow="0" w:firstColumn="1" w:lastColumn="0" w:noHBand="0" w:noVBand="1"/>
      </w:tblPr>
      <w:tblGrid>
        <w:gridCol w:w="1646"/>
        <w:gridCol w:w="5568"/>
        <w:gridCol w:w="3163"/>
      </w:tblGrid>
      <w:tr w:rsidR="00D25A9A" w:rsidRPr="006903FE"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6903FE" w:rsidRDefault="004D0E79">
            <w:pPr>
              <w:widowControl w:val="0"/>
              <w:jc w:val="center"/>
              <w:rPr>
                <w:rFonts w:eastAsia="Arial" w:cs="Arial"/>
                <w:bCs/>
                <w:color w:val="000000" w:themeColor="text1"/>
                <w:highlight w:val="white"/>
                <w:lang w:eastAsia="en-US"/>
              </w:rPr>
            </w:pPr>
            <w:r w:rsidRPr="006903FE">
              <w:rPr>
                <w:rFonts w:eastAsia="Arial" w:cs="Arial"/>
                <w:bCs/>
                <w:color w:val="000000" w:themeColor="text1"/>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6903FE" w:rsidRDefault="004D0E79">
            <w:pPr>
              <w:widowControl w:val="0"/>
              <w:jc w:val="center"/>
              <w:rPr>
                <w:rFonts w:eastAsia="Arial" w:cs="Arial"/>
                <w:bCs/>
                <w:color w:val="000000" w:themeColor="text1"/>
                <w:highlight w:val="white"/>
                <w:lang w:eastAsia="en-US"/>
              </w:rPr>
            </w:pPr>
            <w:r w:rsidRPr="006903FE">
              <w:rPr>
                <w:rFonts w:eastAsia="Arial" w:cs="Arial"/>
                <w:bCs/>
                <w:color w:val="000000" w:themeColor="text1"/>
                <w:highlight w:val="white"/>
                <w:lang w:eastAsia="en-US"/>
              </w:rPr>
              <w:t>Результа</w:t>
            </w:r>
            <w:r w:rsidR="002C46A3" w:rsidRPr="006903FE">
              <w:rPr>
                <w:rFonts w:eastAsia="Arial" w:cs="Arial"/>
                <w:bCs/>
                <w:color w:val="000000" w:themeColor="text1"/>
                <w:highlight w:val="white"/>
                <w:lang w:eastAsia="en-US"/>
              </w:rPr>
              <w:t>т предоставления муниципальной</w:t>
            </w:r>
            <w:r w:rsidRPr="006903FE">
              <w:rPr>
                <w:rFonts w:eastAsia="Arial" w:cs="Arial"/>
                <w:bCs/>
                <w:color w:val="000000" w:themeColor="text1"/>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6903FE" w:rsidRDefault="004D0E79">
            <w:pPr>
              <w:widowControl w:val="0"/>
              <w:jc w:val="center"/>
              <w:rPr>
                <w:rFonts w:eastAsia="Arial" w:cs="Arial"/>
                <w:bCs/>
                <w:color w:val="000000" w:themeColor="text1"/>
                <w:highlight w:val="white"/>
                <w:lang w:eastAsia="en-US"/>
              </w:rPr>
            </w:pPr>
            <w:r w:rsidRPr="006903FE">
              <w:rPr>
                <w:rFonts w:eastAsia="Arial" w:cs="Arial"/>
                <w:bCs/>
                <w:color w:val="000000" w:themeColor="text1"/>
                <w:highlight w:val="white"/>
                <w:lang w:eastAsia="en-US"/>
              </w:rPr>
              <w:t>Категории (признаки) заявителя</w:t>
            </w:r>
          </w:p>
        </w:tc>
      </w:tr>
      <w:tr w:rsidR="00D25A9A" w:rsidRPr="006903FE" w14:paraId="50F1F7D7" w14:textId="77777777">
        <w:tc>
          <w:tcPr>
            <w:tcW w:w="10377" w:type="dxa"/>
            <w:gridSpan w:val="3"/>
            <w:tcBorders>
              <w:left w:val="single" w:sz="2" w:space="0" w:color="000000"/>
              <w:bottom w:val="single" w:sz="2" w:space="0" w:color="000000"/>
              <w:right w:val="single" w:sz="2" w:space="0" w:color="000000"/>
            </w:tcBorders>
          </w:tcPr>
          <w:p w14:paraId="48611F13" w14:textId="375705C5" w:rsidR="00D25A9A" w:rsidRPr="006903FE" w:rsidRDefault="00D26B7E" w:rsidP="00D26B7E">
            <w:pPr>
              <w:widowControl w:val="0"/>
              <w:jc w:val="center"/>
              <w:rPr>
                <w:rFonts w:eastAsia="Arial" w:cs="Arial"/>
                <w:bCs/>
                <w:color w:val="000000" w:themeColor="text1"/>
                <w:highlight w:val="white"/>
                <w:lang w:eastAsia="en-US"/>
              </w:rPr>
            </w:pPr>
            <w:r w:rsidRPr="006903FE">
              <w:rPr>
                <w:rFonts w:eastAsia="Arial" w:cs="Arial"/>
                <w:bCs/>
                <w:color w:val="000000" w:themeColor="text1"/>
                <w:highlight w:val="white"/>
                <w:lang w:eastAsia="en-US"/>
              </w:rPr>
              <w:t>У</w:t>
            </w:r>
            <w:r w:rsidR="00887CC7" w:rsidRPr="006903FE">
              <w:rPr>
                <w:rFonts w:eastAsia="Arial" w:cs="Arial"/>
                <w:bCs/>
                <w:color w:val="000000" w:themeColor="text1"/>
                <w:highlight w:val="white"/>
                <w:lang w:eastAsia="en-US"/>
              </w:rPr>
              <w:t xml:space="preserve">слуга </w:t>
            </w:r>
            <w:r w:rsidR="00551802" w:rsidRPr="006903FE">
              <w:rPr>
                <w:rFonts w:eastAsia="Arial" w:cs="Arial"/>
                <w:bCs/>
                <w:color w:val="000000" w:themeColor="text1"/>
                <w:highlight w:val="white"/>
                <w:lang w:eastAsia="en-US"/>
              </w:rPr>
              <w:t>«</w:t>
            </w:r>
            <w:r w:rsidRPr="006903FE">
              <w:rPr>
                <w:rFonts w:eastAsia="Arial" w:cs="Arial"/>
                <w:bCs/>
                <w:color w:val="000000" w:themeColor="text1"/>
                <w:highlight w:val="white"/>
                <w:lang w:eastAsia="en-US" w:bidi="ru-RU"/>
              </w:rPr>
              <w:t>Установление публичного сервитута в соответствии с главой V.7. Земельного кодекса Российской Федерации</w:t>
            </w:r>
            <w:r w:rsidR="003079CD" w:rsidRPr="006903FE">
              <w:rPr>
                <w:rFonts w:eastAsia="Times New Roman"/>
                <w:bCs/>
              </w:rPr>
              <w:t>»</w:t>
            </w:r>
          </w:p>
        </w:tc>
      </w:tr>
      <w:tr w:rsidR="00D25A9A" w:rsidRPr="006903FE" w14:paraId="3017CF05" w14:textId="77777777">
        <w:tc>
          <w:tcPr>
            <w:tcW w:w="1646" w:type="dxa"/>
            <w:tcBorders>
              <w:left w:val="single" w:sz="2" w:space="0" w:color="000000"/>
              <w:bottom w:val="single" w:sz="2" w:space="0" w:color="000000"/>
            </w:tcBorders>
          </w:tcPr>
          <w:p w14:paraId="6DBDC812" w14:textId="77777777" w:rsidR="00D25A9A" w:rsidRPr="006903FE" w:rsidRDefault="004D0E79">
            <w:pPr>
              <w:widowControl w:val="0"/>
              <w:jc w:val="center"/>
              <w:rPr>
                <w:color w:val="000000" w:themeColor="text1"/>
                <w:highlight w:val="white"/>
              </w:rPr>
            </w:pPr>
            <w:r w:rsidRPr="006903FE">
              <w:rPr>
                <w:rFonts w:eastAsia="Arial" w:cs="Arial"/>
                <w:color w:val="000000" w:themeColor="text1"/>
                <w:highlight w:val="white"/>
                <w:lang w:eastAsia="en-US"/>
              </w:rPr>
              <w:t>01</w:t>
            </w:r>
          </w:p>
        </w:tc>
        <w:tc>
          <w:tcPr>
            <w:tcW w:w="5568" w:type="dxa"/>
            <w:tcBorders>
              <w:left w:val="single" w:sz="2" w:space="0" w:color="000000"/>
              <w:bottom w:val="single" w:sz="2" w:space="0" w:color="000000"/>
            </w:tcBorders>
          </w:tcPr>
          <w:p w14:paraId="24B159FE" w14:textId="732EF1E6" w:rsidR="005C75E5" w:rsidRPr="006903FE" w:rsidRDefault="005C75E5" w:rsidP="005C75E5">
            <w:pPr>
              <w:widowControl w:val="0"/>
              <w:jc w:val="both"/>
              <w:rPr>
                <w:rFonts w:eastAsia="Arial"/>
                <w:lang w:eastAsia="en-US"/>
              </w:rPr>
            </w:pPr>
            <w:r w:rsidRPr="006903FE">
              <w:rPr>
                <w:rFonts w:eastAsia="Arial"/>
                <w:lang w:eastAsia="en-US"/>
              </w:rPr>
              <w:t xml:space="preserve">решение об установлении публичного сервитута </w:t>
            </w:r>
          </w:p>
        </w:tc>
        <w:tc>
          <w:tcPr>
            <w:tcW w:w="3163" w:type="dxa"/>
            <w:tcBorders>
              <w:left w:val="single" w:sz="2" w:space="0" w:color="000000"/>
              <w:bottom w:val="single" w:sz="2" w:space="0" w:color="000000"/>
              <w:right w:val="single" w:sz="2" w:space="0" w:color="000000"/>
            </w:tcBorders>
          </w:tcPr>
          <w:p w14:paraId="42D63E10" w14:textId="1F42D981" w:rsidR="003079CD" w:rsidRPr="006903FE" w:rsidRDefault="003079CD" w:rsidP="003079CD">
            <w:pPr>
              <w:widowControl w:val="0"/>
              <w:jc w:val="both"/>
              <w:rPr>
                <w:rFonts w:eastAsia="Arial"/>
                <w:lang w:eastAsia="en-US"/>
              </w:rPr>
            </w:pPr>
            <w:r w:rsidRPr="006903FE">
              <w:rPr>
                <w:rFonts w:eastAsia="Arial"/>
                <w:lang w:eastAsia="en-US"/>
              </w:rPr>
              <w:t>юридическое лицо</w:t>
            </w:r>
          </w:p>
        </w:tc>
      </w:tr>
      <w:tr w:rsidR="00D25A9A" w:rsidRPr="006903FE" w14:paraId="612C0629" w14:textId="77777777">
        <w:tc>
          <w:tcPr>
            <w:tcW w:w="1646" w:type="dxa"/>
            <w:tcBorders>
              <w:left w:val="single" w:sz="2" w:space="0" w:color="000000"/>
              <w:bottom w:val="single" w:sz="2" w:space="0" w:color="000000"/>
            </w:tcBorders>
          </w:tcPr>
          <w:p w14:paraId="1C6DB92D" w14:textId="77777777" w:rsidR="00D25A9A" w:rsidRPr="006903FE" w:rsidRDefault="004D0E79">
            <w:pPr>
              <w:widowControl w:val="0"/>
              <w:jc w:val="center"/>
              <w:rPr>
                <w:color w:val="000000" w:themeColor="text1"/>
                <w:highlight w:val="white"/>
              </w:rPr>
            </w:pPr>
            <w:r w:rsidRPr="006903FE">
              <w:rPr>
                <w:rFonts w:eastAsia="Arial" w:cs="Arial"/>
                <w:color w:val="000000" w:themeColor="text1"/>
                <w:highlight w:val="white"/>
                <w:lang w:eastAsia="en-US"/>
              </w:rPr>
              <w:t>02</w:t>
            </w:r>
          </w:p>
        </w:tc>
        <w:tc>
          <w:tcPr>
            <w:tcW w:w="5568" w:type="dxa"/>
            <w:tcBorders>
              <w:left w:val="single" w:sz="2" w:space="0" w:color="000000"/>
              <w:bottom w:val="single" w:sz="2" w:space="0" w:color="000000"/>
            </w:tcBorders>
          </w:tcPr>
          <w:p w14:paraId="3865BC54" w14:textId="78B7A766" w:rsidR="00D25A9A" w:rsidRPr="006903FE" w:rsidRDefault="005C75E5" w:rsidP="003079CD">
            <w:pPr>
              <w:widowControl w:val="0"/>
              <w:jc w:val="both"/>
              <w:rPr>
                <w:rFonts w:eastAsia="Arial"/>
                <w:lang w:eastAsia="en-US"/>
              </w:rPr>
            </w:pPr>
            <w:r w:rsidRPr="006903FE">
              <w:rPr>
                <w:rFonts w:eastAsia="Arial"/>
                <w:lang w:eastAsia="en-US"/>
              </w:rPr>
              <w:t>решение об установлении публичного сервитута</w:t>
            </w:r>
          </w:p>
        </w:tc>
        <w:tc>
          <w:tcPr>
            <w:tcW w:w="3163" w:type="dxa"/>
            <w:tcBorders>
              <w:left w:val="single" w:sz="2" w:space="0" w:color="000000"/>
              <w:bottom w:val="single" w:sz="2" w:space="0" w:color="000000"/>
              <w:right w:val="single" w:sz="2" w:space="0" w:color="000000"/>
            </w:tcBorders>
          </w:tcPr>
          <w:p w14:paraId="31F6B935" w14:textId="41586940" w:rsidR="00D25A9A" w:rsidRPr="006903FE" w:rsidRDefault="003079CD" w:rsidP="005C75E5">
            <w:pPr>
              <w:widowControl w:val="0"/>
              <w:jc w:val="both"/>
            </w:pPr>
            <w:r w:rsidRPr="006903FE">
              <w:t xml:space="preserve">уполномоченный представитель </w:t>
            </w:r>
            <w:r w:rsidR="005C75E5" w:rsidRPr="006903FE">
              <w:t xml:space="preserve">юридического </w:t>
            </w:r>
            <w:r w:rsidRPr="006903FE">
              <w:t>лица</w:t>
            </w:r>
          </w:p>
        </w:tc>
      </w:tr>
    </w:tbl>
    <w:p w14:paraId="0948B456" w14:textId="77777777" w:rsidR="00D25A9A" w:rsidRDefault="004D0E79">
      <w:pPr>
        <w:sectPr w:rsidR="00D25A9A" w:rsidSect="0086537D">
          <w:headerReference w:type="even" r:id="rId13"/>
          <w:headerReference w:type="default" r:id="rId14"/>
          <w:footerReference w:type="even" r:id="rId15"/>
          <w:footerReference w:type="default" r:id="rId16"/>
          <w:headerReference w:type="first" r:id="rId17"/>
          <w:footerReference w:type="first" r:id="rId18"/>
          <w:pgSz w:w="11906" w:h="16838"/>
          <w:pgMar w:top="993" w:right="707" w:bottom="1134" w:left="1276" w:header="278" w:footer="0" w:gutter="0"/>
          <w:cols w:space="720"/>
          <w:formProt w:val="0"/>
          <w:titlePg/>
          <w:docGrid w:linePitch="381"/>
        </w:sectPr>
      </w:pPr>
      <w:r w:rsidRPr="006903FE">
        <w:br w:type="page"/>
      </w:r>
      <w:bookmarkEnd w:id="1"/>
    </w:p>
    <w:p w14:paraId="453B0ECC" w14:textId="77777777" w:rsidR="00D25A9A" w:rsidRDefault="004D0E79" w:rsidP="002D325E">
      <w:pPr>
        <w:ind w:left="9639" w:right="-1"/>
      </w:pPr>
      <w:r>
        <w:rPr>
          <w:rFonts w:eastAsia="Times New Roman"/>
          <w:sz w:val="24"/>
          <w:szCs w:val="24"/>
          <w:lang w:eastAsia="ar-SA"/>
        </w:rPr>
        <w:t>Приложение № 3</w:t>
      </w:r>
    </w:p>
    <w:p w14:paraId="43BC7DCF" w14:textId="18A5976A"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551802">
        <w:rPr>
          <w:rFonts w:eastAsia="Times New Roman"/>
          <w:sz w:val="24"/>
          <w:szCs w:val="24"/>
        </w:rPr>
        <w:t>»</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9"/>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9"/>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9"/>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9"/>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9"/>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9"/>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9"/>
              <w:jc w:val="center"/>
            </w:pPr>
            <w:r w:rsidRPr="001B293D">
              <w:rPr>
                <w:bCs/>
                <w:sz w:val="24"/>
                <w:szCs w:val="24"/>
              </w:rPr>
              <w:t>Документ предоставляется:</w:t>
            </w:r>
          </w:p>
          <w:p w14:paraId="6F562CE7" w14:textId="498AE1CC" w:rsidR="00D25A9A" w:rsidRPr="001B293D" w:rsidRDefault="004D0E79" w:rsidP="00256CA2">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9"/>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9"/>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9"/>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9"/>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9"/>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9"/>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9"/>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9"/>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9"/>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575E2398" w:rsidR="00D25A9A" w:rsidRPr="001B293D" w:rsidRDefault="00730B62">
            <w:pPr>
              <w:pStyle w:val="aff9"/>
              <w:jc w:val="both"/>
              <w:rPr>
                <w:sz w:val="24"/>
                <w:szCs w:val="24"/>
              </w:rPr>
            </w:pPr>
            <w:r w:rsidRPr="00730B62">
              <w:rPr>
                <w:sz w:val="24"/>
                <w:szCs w:val="24"/>
              </w:rPr>
              <w:t xml:space="preserve">приложение № 5 к </w:t>
            </w:r>
            <w:r w:rsidR="00F4477C">
              <w:rPr>
                <w:sz w:val="24"/>
                <w:szCs w:val="24"/>
              </w:rPr>
              <w:t>а</w:t>
            </w:r>
            <w:r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19954275" w:rsidR="00D25A9A" w:rsidRPr="001B293D" w:rsidRDefault="00730B62">
            <w:pPr>
              <w:pStyle w:val="aff9"/>
              <w:jc w:val="both"/>
              <w:rPr>
                <w:sz w:val="24"/>
                <w:szCs w:val="24"/>
              </w:rPr>
            </w:pPr>
            <w:r>
              <w:rPr>
                <w:sz w:val="24"/>
                <w:szCs w:val="24"/>
              </w:rPr>
              <w:t>о</w:t>
            </w:r>
            <w:r w:rsidRPr="00730B62">
              <w:rPr>
                <w:sz w:val="24"/>
                <w:szCs w:val="24"/>
              </w:rPr>
              <w:t>ригинал, 1 экземпляр</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24D94C23" w14:textId="1EFD3EE3" w:rsidR="00D25A9A" w:rsidRPr="001B293D" w:rsidRDefault="00730B62">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F4AB215" w14:textId="376C6AE3"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9"/>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228D2DB" w:rsidR="00D25A9A" w:rsidRPr="001B293D" w:rsidRDefault="00652779">
            <w:pPr>
              <w:pStyle w:val="aff9"/>
              <w:jc w:val="both"/>
              <w:rPr>
                <w:sz w:val="24"/>
                <w:szCs w:val="24"/>
              </w:rPr>
            </w:pPr>
            <w:r w:rsidRPr="00652779">
              <w:rPr>
                <w:sz w:val="24"/>
                <w:szCs w:val="24"/>
              </w:rPr>
              <w:t>оригинал, 1 экземпляр</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0E776A65" w14:textId="6871EF17" w:rsidR="00652779" w:rsidRPr="001B293D" w:rsidRDefault="00652779" w:rsidP="005C75E5">
            <w:pPr>
              <w:pStyle w:val="aff9"/>
              <w:jc w:val="both"/>
              <w:rPr>
                <w:sz w:val="24"/>
                <w:szCs w:val="24"/>
              </w:rPr>
            </w:pPr>
            <w:r>
              <w:rPr>
                <w:sz w:val="24"/>
                <w:szCs w:val="24"/>
              </w:rPr>
              <w:t>Д</w:t>
            </w:r>
            <w:r w:rsidRPr="00652779">
              <w:rPr>
                <w:sz w:val="24"/>
                <w:szCs w:val="24"/>
              </w:rPr>
              <w:t>окумент, удостоверяющий личность</w:t>
            </w:r>
            <w:r>
              <w:rPr>
                <w:sz w:val="24"/>
                <w:szCs w:val="24"/>
              </w:rPr>
              <w:t xml:space="preserve"> </w:t>
            </w:r>
            <w:r w:rsidR="005C75E5">
              <w:rPr>
                <w:sz w:val="24"/>
                <w:szCs w:val="24"/>
              </w:rPr>
              <w:t>представителя заявителя</w:t>
            </w:r>
          </w:p>
        </w:tc>
        <w:tc>
          <w:tcPr>
            <w:tcW w:w="1394" w:type="dxa"/>
            <w:vMerge w:val="restart"/>
            <w:tcBorders>
              <w:left w:val="single" w:sz="2" w:space="0" w:color="000000"/>
              <w:bottom w:val="single" w:sz="2" w:space="0" w:color="000000"/>
            </w:tcBorders>
          </w:tcPr>
          <w:p w14:paraId="163965E2" w14:textId="1F3DEC59" w:rsidR="00652779" w:rsidRPr="001B293D" w:rsidRDefault="005C75E5" w:rsidP="00652779">
            <w:pPr>
              <w:pStyle w:val="aff9"/>
              <w:jc w:val="both"/>
              <w:rPr>
                <w:sz w:val="24"/>
                <w:szCs w:val="24"/>
              </w:rPr>
            </w:pPr>
            <w:r>
              <w:rPr>
                <w:sz w:val="24"/>
                <w:szCs w:val="24"/>
              </w:rPr>
              <w:t>02</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9"/>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33B2F49E" w14:textId="2F8D8CA0"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9"/>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9"/>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78C370CE" w:rsidR="00652779" w:rsidRPr="001B293D" w:rsidRDefault="00F4477C" w:rsidP="005C75E5">
            <w:pPr>
              <w:pStyle w:val="aff9"/>
              <w:jc w:val="both"/>
              <w:rPr>
                <w:sz w:val="24"/>
                <w:szCs w:val="24"/>
              </w:rPr>
            </w:pPr>
            <w:r>
              <w:rPr>
                <w:sz w:val="24"/>
                <w:szCs w:val="24"/>
              </w:rPr>
              <w:t>02</w:t>
            </w:r>
            <w:r w:rsidR="00587D9C">
              <w:rPr>
                <w:sz w:val="24"/>
                <w:szCs w:val="24"/>
              </w:rPr>
              <w:t xml:space="preserve"> </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9"/>
              <w:jc w:val="both"/>
              <w:rPr>
                <w:iCs/>
                <w:sz w:val="24"/>
                <w:szCs w:val="24"/>
                <w:shd w:val="clear" w:color="auto" w:fill="FFFF00"/>
              </w:rPr>
            </w:pPr>
            <w:r>
              <w:rPr>
                <w:sz w:val="24"/>
                <w:szCs w:val="24"/>
              </w:rPr>
              <w:t>копия, 1 экземпляр, оригинал для сверки</w:t>
            </w:r>
          </w:p>
        </w:tc>
      </w:tr>
      <w:tr w:rsidR="00652779"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3CC03976"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5692AD3"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1E9CBB05" w14:textId="4C0493B2"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DBF6489" w14:textId="66A2F0A6"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5DF817C" w14:textId="67F2A9FF" w:rsidR="00652779" w:rsidRPr="007F2BD5" w:rsidRDefault="007F2BD5" w:rsidP="007F2BD5">
            <w:pPr>
              <w:pStyle w:val="aff9"/>
              <w:jc w:val="both"/>
              <w:rPr>
                <w:iCs/>
                <w:sz w:val="24"/>
                <w:szCs w:val="24"/>
                <w:shd w:val="clear" w:color="auto" w:fill="FFFF00"/>
              </w:rPr>
            </w:pPr>
            <w:r>
              <w:rPr>
                <w:sz w:val="24"/>
                <w:szCs w:val="24"/>
              </w:rPr>
              <w:t xml:space="preserve">электронная форма документа </w:t>
            </w:r>
            <w:r w:rsidRPr="007F2BD5">
              <w:rPr>
                <w:sz w:val="24"/>
                <w:szCs w:val="24"/>
              </w:rPr>
              <w:t>должна быть подписана электронной подписью, требования к которой устанавливаются законода</w:t>
            </w:r>
            <w:r>
              <w:rPr>
                <w:sz w:val="24"/>
                <w:szCs w:val="24"/>
              </w:rPr>
              <w:t>тельством Российской Федерации</w:t>
            </w:r>
          </w:p>
        </w:tc>
      </w:tr>
      <w:tr w:rsidR="00652779"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29AEDFA2"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4C61634"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2E4EA641" w14:textId="13F6FA1B"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B7FEBF6" w:rsidR="00652779" w:rsidRPr="001B293D" w:rsidRDefault="007F2BD5" w:rsidP="00652779">
            <w:pPr>
              <w:pStyle w:val="aff9"/>
              <w:jc w:val="both"/>
              <w:rPr>
                <w:i/>
                <w:iCs/>
                <w:sz w:val="24"/>
                <w:szCs w:val="24"/>
                <w:shd w:val="clear" w:color="auto" w:fill="FFFF00"/>
              </w:rPr>
            </w:pPr>
            <w:r w:rsidRPr="00652779">
              <w:rPr>
                <w:sz w:val="24"/>
                <w:szCs w:val="24"/>
              </w:rPr>
              <w:t>копия, 1 экземпляр</w:t>
            </w:r>
          </w:p>
        </w:tc>
      </w:tr>
      <w:tr w:rsidR="007F2BD5"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7F2BD5" w:rsidRPr="001B293D" w:rsidRDefault="007F2BD5" w:rsidP="007F2BD5">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758042D6" w:rsidR="007F2BD5" w:rsidRPr="001B293D" w:rsidRDefault="00212D61" w:rsidP="00212D61">
            <w:pPr>
              <w:pStyle w:val="aff9"/>
              <w:jc w:val="both"/>
              <w:rPr>
                <w:sz w:val="24"/>
                <w:szCs w:val="24"/>
              </w:rPr>
            </w:pPr>
            <w:r>
              <w:rPr>
                <w:sz w:val="24"/>
                <w:szCs w:val="24"/>
                <w:lang w:bidi="ru-RU"/>
              </w:rPr>
              <w:t>П</w:t>
            </w:r>
            <w:r w:rsidRPr="00212D61">
              <w:rPr>
                <w:sz w:val="24"/>
                <w:szCs w:val="24"/>
                <w:lang w:bidi="ru-RU"/>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w:t>
            </w:r>
            <w:r>
              <w:rPr>
                <w:sz w:val="24"/>
                <w:szCs w:val="24"/>
                <w:lang w:bidi="ru-RU"/>
              </w:rPr>
              <w:t>рственного реестра недвижимости</w:t>
            </w:r>
          </w:p>
        </w:tc>
        <w:tc>
          <w:tcPr>
            <w:tcW w:w="1394" w:type="dxa"/>
            <w:vMerge w:val="restart"/>
            <w:tcBorders>
              <w:left w:val="single" w:sz="2" w:space="0" w:color="000000"/>
              <w:bottom w:val="single" w:sz="2" w:space="0" w:color="000000"/>
            </w:tcBorders>
          </w:tcPr>
          <w:p w14:paraId="02FBFB23" w14:textId="20EE9B64" w:rsidR="007F2BD5" w:rsidRPr="001B293D" w:rsidRDefault="007F2BD5" w:rsidP="007F2BD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7DE1488" w14:textId="23DEBC0C" w:rsidR="007F2BD5" w:rsidRPr="001B293D" w:rsidRDefault="007F2BD5" w:rsidP="007F2BD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7F2BD5" w:rsidRPr="001B293D" w:rsidRDefault="007F2BD5" w:rsidP="007F2BD5">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7F2BD5" w:rsidRPr="001B293D" w:rsidRDefault="007F2BD5" w:rsidP="007F2BD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557E0080" w:rsidR="007F2BD5" w:rsidRPr="001B293D"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7F2BD5" w:rsidRPr="001B293D" w14:paraId="7C71F716" w14:textId="77777777" w:rsidTr="00730B62">
        <w:tc>
          <w:tcPr>
            <w:tcW w:w="348" w:type="dxa"/>
            <w:vMerge/>
            <w:tcBorders>
              <w:left w:val="single" w:sz="2" w:space="0" w:color="000000"/>
              <w:bottom w:val="single" w:sz="2" w:space="0" w:color="000000"/>
            </w:tcBorders>
          </w:tcPr>
          <w:p w14:paraId="3FB66E2C"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54AD55FD"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18C8BA1B"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67986690" w14:textId="75BEF97D" w:rsidR="007F2BD5" w:rsidRPr="001B293D" w:rsidRDefault="007F2BD5" w:rsidP="007F2BD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CA38A76" w14:textId="3A76205B"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F7BD39C" w14:textId="169A318B" w:rsidR="007F2BD5" w:rsidRPr="007F2BD5"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7F2BD5" w:rsidRPr="001B293D" w14:paraId="4763C167" w14:textId="77777777" w:rsidTr="00730B62">
        <w:tc>
          <w:tcPr>
            <w:tcW w:w="348" w:type="dxa"/>
            <w:vMerge/>
            <w:tcBorders>
              <w:left w:val="single" w:sz="2" w:space="0" w:color="000000"/>
              <w:bottom w:val="single" w:sz="2" w:space="0" w:color="000000"/>
            </w:tcBorders>
          </w:tcPr>
          <w:p w14:paraId="3B210B17"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7DB3542F"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63B17F51"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2B6E242A" w14:textId="60C404EB" w:rsidR="007F2BD5" w:rsidRPr="001B293D" w:rsidRDefault="007F2BD5" w:rsidP="007F2BD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23548801" w:rsidR="007F2BD5" w:rsidRPr="001B293D" w:rsidRDefault="00E75E43" w:rsidP="00E75E43">
            <w:pPr>
              <w:pStyle w:val="aff9"/>
              <w:jc w:val="both"/>
              <w:rPr>
                <w:i/>
                <w:iCs/>
                <w:sz w:val="24"/>
                <w:szCs w:val="24"/>
                <w:shd w:val="clear" w:color="auto" w:fill="FFFF00"/>
              </w:rPr>
            </w:pPr>
            <w:r w:rsidRPr="00E75E43">
              <w:rPr>
                <w:sz w:val="24"/>
                <w:szCs w:val="24"/>
              </w:rPr>
              <w:t xml:space="preserve">электронная форма документа </w:t>
            </w:r>
          </w:p>
        </w:tc>
      </w:tr>
      <w:tr w:rsidR="00083929"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083929" w:rsidRPr="001B293D" w:rsidRDefault="00083929" w:rsidP="00083929">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75676EB" w14:textId="405E878C" w:rsidR="00083929" w:rsidRPr="001B293D" w:rsidRDefault="00E75E43" w:rsidP="00E75E43">
            <w:pPr>
              <w:pStyle w:val="aff9"/>
              <w:rPr>
                <w:sz w:val="24"/>
                <w:szCs w:val="24"/>
              </w:rPr>
            </w:pPr>
            <w:proofErr w:type="gramStart"/>
            <w:r>
              <w:rPr>
                <w:sz w:val="24"/>
                <w:szCs w:val="24"/>
                <w:lang w:bidi="ru-RU"/>
              </w:rPr>
              <w:t>Копия соглашения</w:t>
            </w:r>
            <w:r w:rsidR="005C75E5" w:rsidRPr="005C75E5">
              <w:rPr>
                <w:sz w:val="24"/>
                <w:szCs w:val="24"/>
                <w:lang w:bidi="ru-RU"/>
              </w:rPr>
              <w:t xml:space="preserve">, </w:t>
            </w:r>
            <w:r w:rsidRPr="00E75E43">
              <w:rPr>
                <w:sz w:val="24"/>
                <w:szCs w:val="24"/>
                <w:lang w:bidi="ru-RU"/>
              </w:rPr>
              <w:t xml:space="preserve">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proofErr w:type="gramEnd"/>
          </w:p>
        </w:tc>
        <w:tc>
          <w:tcPr>
            <w:tcW w:w="1394" w:type="dxa"/>
            <w:vMerge w:val="restart"/>
            <w:tcBorders>
              <w:left w:val="single" w:sz="2" w:space="0" w:color="000000"/>
              <w:bottom w:val="single" w:sz="2" w:space="0" w:color="000000"/>
            </w:tcBorders>
          </w:tcPr>
          <w:p w14:paraId="2B1CEEFD" w14:textId="470426C9" w:rsidR="00083929" w:rsidRPr="001B293D" w:rsidRDefault="00083929" w:rsidP="00083929">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0091CAE" w14:textId="62728C4B"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0185B2DA" w:rsidR="00083929" w:rsidRPr="001B293D" w:rsidRDefault="00FA5B43"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6B6AF352" w:rsidR="00083929" w:rsidRPr="001B293D" w:rsidRDefault="00FA5B43" w:rsidP="00083929">
            <w:pPr>
              <w:pStyle w:val="aff9"/>
              <w:jc w:val="both"/>
              <w:rPr>
                <w:sz w:val="24"/>
                <w:szCs w:val="24"/>
              </w:rPr>
            </w:pPr>
            <w:r>
              <w:rPr>
                <w:sz w:val="24"/>
                <w:szCs w:val="24"/>
              </w:rPr>
              <w:t>копия</w:t>
            </w:r>
            <w:r w:rsidR="00083929">
              <w:rPr>
                <w:sz w:val="24"/>
                <w:szCs w:val="24"/>
              </w:rPr>
              <w:t>, 1 экземпляр</w:t>
            </w:r>
            <w:r>
              <w:rPr>
                <w:sz w:val="24"/>
                <w:szCs w:val="24"/>
              </w:rPr>
              <w:t>, оригинал для сверки</w:t>
            </w:r>
          </w:p>
        </w:tc>
      </w:tr>
      <w:tr w:rsidR="00083929" w:rsidRPr="001B293D" w14:paraId="2A48A550" w14:textId="77777777" w:rsidTr="00730B62">
        <w:tc>
          <w:tcPr>
            <w:tcW w:w="348" w:type="dxa"/>
            <w:vMerge/>
            <w:tcBorders>
              <w:left w:val="single" w:sz="2" w:space="0" w:color="000000"/>
              <w:bottom w:val="single" w:sz="2" w:space="0" w:color="000000"/>
            </w:tcBorders>
          </w:tcPr>
          <w:p w14:paraId="41D20421"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30F55003"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E0B5DC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251886B6" w14:textId="5C7FCB5F"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8F4C68A" w14:textId="2DA9E4B6"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7A83010" w14:textId="717BC285"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01F1445B" w14:textId="77777777" w:rsidTr="00730B62">
        <w:tc>
          <w:tcPr>
            <w:tcW w:w="348" w:type="dxa"/>
            <w:vMerge/>
            <w:tcBorders>
              <w:left w:val="single" w:sz="2" w:space="0" w:color="000000"/>
              <w:bottom w:val="single" w:sz="2" w:space="0" w:color="000000"/>
            </w:tcBorders>
          </w:tcPr>
          <w:p w14:paraId="3FFABD30"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1138AD16"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654E5E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4203CE1E" w14:textId="69B7F4DA"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56C00288" w:rsidR="00083929" w:rsidRPr="001B293D" w:rsidRDefault="00FA5B43" w:rsidP="00083929">
            <w:pPr>
              <w:pStyle w:val="aff9"/>
              <w:jc w:val="both"/>
              <w:rPr>
                <w:sz w:val="24"/>
                <w:szCs w:val="24"/>
              </w:rPr>
            </w:pPr>
            <w:r>
              <w:rPr>
                <w:sz w:val="24"/>
                <w:szCs w:val="24"/>
              </w:rPr>
              <w:t>копия</w:t>
            </w:r>
            <w:r w:rsidR="00083929" w:rsidRPr="00652779">
              <w:rPr>
                <w:sz w:val="24"/>
                <w:szCs w:val="24"/>
              </w:rPr>
              <w:t>, 1 экземпляр</w:t>
            </w:r>
          </w:p>
        </w:tc>
      </w:tr>
      <w:tr w:rsidR="00083929"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083929" w:rsidRPr="001B293D" w:rsidRDefault="00083929" w:rsidP="00083929">
            <w:pPr>
              <w:pStyle w:val="aff9"/>
              <w:jc w:val="both"/>
              <w:rPr>
                <w:sz w:val="24"/>
                <w:szCs w:val="24"/>
              </w:rPr>
            </w:pPr>
            <w:r>
              <w:rPr>
                <w:sz w:val="24"/>
                <w:szCs w:val="24"/>
              </w:rPr>
              <w:t>6</w:t>
            </w:r>
          </w:p>
        </w:tc>
        <w:tc>
          <w:tcPr>
            <w:tcW w:w="2350" w:type="dxa"/>
            <w:vMerge w:val="restart"/>
            <w:tcBorders>
              <w:left w:val="single" w:sz="2" w:space="0" w:color="000000"/>
              <w:bottom w:val="single" w:sz="2" w:space="0" w:color="000000"/>
            </w:tcBorders>
          </w:tcPr>
          <w:p w14:paraId="2B3CC891" w14:textId="4E29DDCF" w:rsidR="00083929" w:rsidRPr="001B293D" w:rsidRDefault="00E75E43" w:rsidP="00D61390">
            <w:pPr>
              <w:pStyle w:val="aff9"/>
              <w:jc w:val="both"/>
              <w:rPr>
                <w:sz w:val="24"/>
                <w:szCs w:val="24"/>
              </w:rPr>
            </w:pPr>
            <w:r>
              <w:rPr>
                <w:sz w:val="24"/>
                <w:szCs w:val="24"/>
              </w:rPr>
              <w:t>К</w:t>
            </w:r>
            <w:r w:rsidRPr="00E75E43">
              <w:rPr>
                <w:sz w:val="24"/>
                <w:szCs w:val="24"/>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1394" w:type="dxa"/>
            <w:vMerge w:val="restart"/>
            <w:tcBorders>
              <w:left w:val="single" w:sz="2" w:space="0" w:color="000000"/>
              <w:bottom w:val="single" w:sz="2" w:space="0" w:color="000000"/>
            </w:tcBorders>
          </w:tcPr>
          <w:p w14:paraId="55E73B3D" w14:textId="668A0885" w:rsidR="00083929" w:rsidRPr="001B293D" w:rsidRDefault="00FA5B43" w:rsidP="00083929">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2D887D3" w14:textId="1FA60DA6"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083929" w:rsidRPr="001B293D" w:rsidRDefault="00083929"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4284612" w:rsidR="00083929" w:rsidRPr="001B293D" w:rsidRDefault="00083929" w:rsidP="00083929">
            <w:pPr>
              <w:pStyle w:val="aff9"/>
              <w:jc w:val="both"/>
              <w:rPr>
                <w:sz w:val="24"/>
                <w:szCs w:val="24"/>
              </w:rPr>
            </w:pPr>
            <w:r>
              <w:rPr>
                <w:sz w:val="24"/>
                <w:szCs w:val="24"/>
              </w:rPr>
              <w:t>копия, 1 экземпляр, оригинал для сверки</w:t>
            </w:r>
          </w:p>
        </w:tc>
      </w:tr>
      <w:tr w:rsidR="00083929" w:rsidRPr="001B293D" w14:paraId="3E491B84" w14:textId="77777777" w:rsidTr="00730B62">
        <w:tc>
          <w:tcPr>
            <w:tcW w:w="348" w:type="dxa"/>
            <w:vMerge/>
            <w:tcBorders>
              <w:left w:val="single" w:sz="2" w:space="0" w:color="000000"/>
              <w:bottom w:val="single" w:sz="2" w:space="0" w:color="000000"/>
            </w:tcBorders>
          </w:tcPr>
          <w:p w14:paraId="64C66E82"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2B8A648B"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773FF0E0"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6B08AD0B" w14:textId="3159F249"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6E37FF3" w14:textId="62B09AF5"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82C15B2" w14:textId="6814D06B"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742AD4E6" w14:textId="77777777" w:rsidTr="00730B62">
        <w:tc>
          <w:tcPr>
            <w:tcW w:w="348" w:type="dxa"/>
            <w:vMerge/>
            <w:tcBorders>
              <w:left w:val="single" w:sz="2" w:space="0" w:color="000000"/>
              <w:bottom w:val="single" w:sz="2" w:space="0" w:color="000000"/>
            </w:tcBorders>
          </w:tcPr>
          <w:p w14:paraId="15B1663B"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51AB9FA7"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018A8AD"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0D0BDAFA" w14:textId="2C358AF0"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018C7556" w:rsidR="00083929" w:rsidRPr="001B293D" w:rsidRDefault="00083929" w:rsidP="00083929">
            <w:pPr>
              <w:pStyle w:val="aff9"/>
              <w:jc w:val="both"/>
              <w:rPr>
                <w:sz w:val="24"/>
                <w:szCs w:val="24"/>
              </w:rPr>
            </w:pPr>
            <w:r w:rsidRPr="00652779">
              <w:rPr>
                <w:sz w:val="24"/>
                <w:szCs w:val="24"/>
              </w:rPr>
              <w:t>копия, 1 экземпляр</w:t>
            </w:r>
          </w:p>
        </w:tc>
      </w:tr>
      <w:tr w:rsidR="005C75E5" w:rsidRPr="001B293D" w14:paraId="4186EF2A" w14:textId="77777777" w:rsidTr="00FF6403">
        <w:tc>
          <w:tcPr>
            <w:tcW w:w="348" w:type="dxa"/>
            <w:vMerge w:val="restart"/>
            <w:tcBorders>
              <w:left w:val="single" w:sz="2" w:space="0" w:color="000000"/>
            </w:tcBorders>
          </w:tcPr>
          <w:p w14:paraId="37F04807" w14:textId="3ABD1841" w:rsidR="005C75E5" w:rsidRPr="001B293D" w:rsidRDefault="005C75E5" w:rsidP="005C75E5">
            <w:pPr>
              <w:pStyle w:val="aff9"/>
              <w:jc w:val="both"/>
              <w:rPr>
                <w:sz w:val="24"/>
                <w:szCs w:val="24"/>
              </w:rPr>
            </w:pPr>
            <w:r>
              <w:rPr>
                <w:sz w:val="24"/>
                <w:szCs w:val="24"/>
              </w:rPr>
              <w:t>7</w:t>
            </w:r>
          </w:p>
        </w:tc>
        <w:tc>
          <w:tcPr>
            <w:tcW w:w="2350" w:type="dxa"/>
            <w:vMerge w:val="restart"/>
            <w:tcBorders>
              <w:left w:val="single" w:sz="2" w:space="0" w:color="000000"/>
            </w:tcBorders>
          </w:tcPr>
          <w:p w14:paraId="1808023F" w14:textId="2E1FCE4D" w:rsidR="005C75E5" w:rsidRPr="001B293D" w:rsidRDefault="00E75E43" w:rsidP="00E75E43">
            <w:pPr>
              <w:pStyle w:val="aff9"/>
              <w:jc w:val="both"/>
              <w:rPr>
                <w:sz w:val="24"/>
                <w:szCs w:val="24"/>
              </w:rPr>
            </w:pPr>
            <w:r>
              <w:rPr>
                <w:sz w:val="24"/>
                <w:szCs w:val="24"/>
              </w:rPr>
              <w:t>К</w:t>
            </w:r>
            <w:r w:rsidRPr="00E75E43">
              <w:rPr>
                <w:sz w:val="24"/>
                <w:szCs w:val="24"/>
              </w:rPr>
              <w:t>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w:t>
            </w:r>
            <w:r>
              <w:rPr>
                <w:sz w:val="24"/>
                <w:szCs w:val="24"/>
              </w:rPr>
              <w:t xml:space="preserve"> подпунктом 5 пункта 1.2 административного регламента</w:t>
            </w:r>
            <w:r w:rsidRPr="00E75E43">
              <w:rPr>
                <w:sz w:val="24"/>
                <w:szCs w:val="24"/>
              </w:rPr>
              <w:t> </w:t>
            </w:r>
          </w:p>
        </w:tc>
        <w:tc>
          <w:tcPr>
            <w:tcW w:w="1394" w:type="dxa"/>
            <w:vMerge w:val="restart"/>
            <w:tcBorders>
              <w:left w:val="single" w:sz="2" w:space="0" w:color="000000"/>
            </w:tcBorders>
          </w:tcPr>
          <w:p w14:paraId="064AEC3A" w14:textId="38FC10A7"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3552F89" w14:textId="4223BB9E"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60D52AA" w14:textId="6FE178C8"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782930ED" w14:textId="0C78991C"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F46FDE4" w14:textId="78A5D79C"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1A21D819" w14:textId="77777777" w:rsidTr="00FF6403">
        <w:tc>
          <w:tcPr>
            <w:tcW w:w="348" w:type="dxa"/>
            <w:vMerge/>
            <w:tcBorders>
              <w:left w:val="single" w:sz="2" w:space="0" w:color="000000"/>
            </w:tcBorders>
          </w:tcPr>
          <w:p w14:paraId="0342F7FC"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3B302117"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40723F15"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9EADD4B" w14:textId="37E38F70"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2389030" w14:textId="30027C0D"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0F006AB7"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E0AA9D3" w14:textId="0D4D6B9E"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697820E0" w14:textId="77777777" w:rsidTr="005C75E5">
        <w:tc>
          <w:tcPr>
            <w:tcW w:w="348" w:type="dxa"/>
            <w:vMerge/>
            <w:tcBorders>
              <w:left w:val="single" w:sz="2" w:space="0" w:color="000000"/>
              <w:bottom w:val="single" w:sz="2" w:space="0" w:color="000000"/>
            </w:tcBorders>
          </w:tcPr>
          <w:p w14:paraId="35739301"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2DDB6960"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556663D0"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540FF788" w14:textId="6A5DD9AF"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397F580" w14:textId="2D74FC0C"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77B1E1D9"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E32446E" w14:textId="6E264E42" w:rsidR="005C75E5" w:rsidRPr="00652779" w:rsidRDefault="005C75E5" w:rsidP="005C75E5">
            <w:pPr>
              <w:pStyle w:val="aff9"/>
              <w:jc w:val="both"/>
              <w:rPr>
                <w:sz w:val="24"/>
                <w:szCs w:val="24"/>
              </w:rPr>
            </w:pPr>
            <w:r w:rsidRPr="00652779">
              <w:rPr>
                <w:sz w:val="24"/>
                <w:szCs w:val="24"/>
              </w:rPr>
              <w:t>копия, 1 экземпляр</w:t>
            </w:r>
          </w:p>
        </w:tc>
      </w:tr>
      <w:tr w:rsidR="005C75E5" w:rsidRPr="001B293D" w14:paraId="3F4AFBDB" w14:textId="77777777" w:rsidTr="00FF6403">
        <w:tc>
          <w:tcPr>
            <w:tcW w:w="348" w:type="dxa"/>
            <w:vMerge w:val="restart"/>
            <w:tcBorders>
              <w:left w:val="single" w:sz="2" w:space="0" w:color="000000"/>
            </w:tcBorders>
          </w:tcPr>
          <w:p w14:paraId="0E0019FF" w14:textId="2BAC27DE" w:rsidR="005C75E5" w:rsidRPr="001B293D" w:rsidRDefault="005C75E5" w:rsidP="005C75E5">
            <w:pPr>
              <w:pStyle w:val="aff9"/>
              <w:jc w:val="both"/>
              <w:rPr>
                <w:sz w:val="24"/>
                <w:szCs w:val="24"/>
              </w:rPr>
            </w:pPr>
            <w:r>
              <w:rPr>
                <w:sz w:val="24"/>
                <w:szCs w:val="24"/>
              </w:rPr>
              <w:t>8</w:t>
            </w:r>
          </w:p>
        </w:tc>
        <w:tc>
          <w:tcPr>
            <w:tcW w:w="2350" w:type="dxa"/>
            <w:vMerge w:val="restart"/>
            <w:tcBorders>
              <w:top w:val="single" w:sz="2" w:space="0" w:color="000000"/>
              <w:left w:val="single" w:sz="2" w:space="0" w:color="000000"/>
            </w:tcBorders>
          </w:tcPr>
          <w:p w14:paraId="34F2118C" w14:textId="3F06D7A9" w:rsidR="005C75E5" w:rsidRPr="001B293D" w:rsidRDefault="00E75E43" w:rsidP="00E75E43">
            <w:pPr>
              <w:pStyle w:val="aff9"/>
              <w:jc w:val="both"/>
              <w:rPr>
                <w:sz w:val="24"/>
                <w:szCs w:val="24"/>
              </w:rPr>
            </w:pPr>
            <w:r>
              <w:rPr>
                <w:sz w:val="24"/>
                <w:szCs w:val="24"/>
              </w:rPr>
              <w:t>К</w:t>
            </w:r>
            <w:r w:rsidRPr="00E75E43">
              <w:rPr>
                <w:sz w:val="24"/>
                <w:szCs w:val="24"/>
              </w:rPr>
              <w:t xml:space="preserve">опия договора, на основании которого осуществляются реконструкция, капитальный ремонт линейных объектов в связи с </w:t>
            </w:r>
            <w:proofErr w:type="gramStart"/>
            <w:r w:rsidRPr="00E75E43">
              <w:rPr>
                <w:sz w:val="24"/>
                <w:szCs w:val="24"/>
              </w:rPr>
              <w:t>планируемыми</w:t>
            </w:r>
            <w:proofErr w:type="gramEnd"/>
            <w:r w:rsidRPr="00E75E43">
              <w:rPr>
                <w:sz w:val="24"/>
                <w:szCs w:val="24"/>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w:t>
            </w:r>
            <w:r>
              <w:rPr>
                <w:sz w:val="24"/>
                <w:szCs w:val="24"/>
              </w:rPr>
              <w:t xml:space="preserve"> подпункте 4.2 статьи 39.40 Земельного кодекса</w:t>
            </w:r>
            <w:r w:rsidRPr="00E75E43">
              <w:rPr>
                <w:sz w:val="24"/>
                <w:szCs w:val="24"/>
              </w:rPr>
              <w:t xml:space="preserve"> Российской Федерации</w:t>
            </w:r>
            <w:r>
              <w:rPr>
                <w:sz w:val="24"/>
                <w:szCs w:val="24"/>
              </w:rPr>
              <w:t xml:space="preserve"> </w:t>
            </w:r>
          </w:p>
        </w:tc>
        <w:tc>
          <w:tcPr>
            <w:tcW w:w="1394" w:type="dxa"/>
            <w:vMerge w:val="restart"/>
            <w:tcBorders>
              <w:top w:val="single" w:sz="2" w:space="0" w:color="000000"/>
              <w:left w:val="single" w:sz="2" w:space="0" w:color="000000"/>
            </w:tcBorders>
          </w:tcPr>
          <w:p w14:paraId="4597ED65" w14:textId="2342986A"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707B04BE" w14:textId="1588A975"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A71F10C" w14:textId="36D9AC98"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4039354C" w14:textId="7AF4F556"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6DBE7993" w14:textId="788B0520"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0FA6E373" w14:textId="77777777" w:rsidTr="00FF6403">
        <w:tc>
          <w:tcPr>
            <w:tcW w:w="348" w:type="dxa"/>
            <w:vMerge/>
            <w:tcBorders>
              <w:left w:val="single" w:sz="2" w:space="0" w:color="000000"/>
            </w:tcBorders>
          </w:tcPr>
          <w:p w14:paraId="7640BD41"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2CA9579B"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7792ABD9"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50D79C2B" w14:textId="57BF1ACF"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A8EECAB" w14:textId="59745E0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581A4E29"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435666C" w14:textId="08508CA6"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41AB1437" w14:textId="77777777" w:rsidTr="00FF6403">
        <w:tc>
          <w:tcPr>
            <w:tcW w:w="348" w:type="dxa"/>
            <w:vMerge/>
            <w:tcBorders>
              <w:left w:val="single" w:sz="2" w:space="0" w:color="000000"/>
              <w:bottom w:val="single" w:sz="2" w:space="0" w:color="000000"/>
            </w:tcBorders>
          </w:tcPr>
          <w:p w14:paraId="2D344926"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49E6FF1C"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3DD5B9E0"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4B48A502" w14:textId="604707EE"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CEF2760" w14:textId="20081ED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DC66C0F"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02C61A8" w14:textId="15305EB3" w:rsidR="005C75E5" w:rsidRPr="00652779" w:rsidRDefault="005C75E5" w:rsidP="005C75E5">
            <w:pPr>
              <w:pStyle w:val="aff9"/>
              <w:jc w:val="both"/>
              <w:rPr>
                <w:sz w:val="24"/>
                <w:szCs w:val="24"/>
              </w:rPr>
            </w:pPr>
            <w:r w:rsidRPr="00652779">
              <w:rPr>
                <w:sz w:val="24"/>
                <w:szCs w:val="24"/>
              </w:rPr>
              <w:t>копия, 1 экземпляр</w:t>
            </w:r>
          </w:p>
        </w:tc>
      </w:tr>
      <w:tr w:rsidR="005C75E5" w:rsidRPr="001B293D" w14:paraId="292D1F6B" w14:textId="77777777" w:rsidTr="00FF6403">
        <w:tc>
          <w:tcPr>
            <w:tcW w:w="348" w:type="dxa"/>
            <w:vMerge w:val="restart"/>
            <w:tcBorders>
              <w:left w:val="single" w:sz="2" w:space="0" w:color="000000"/>
            </w:tcBorders>
          </w:tcPr>
          <w:p w14:paraId="1E50D1E9" w14:textId="502A8392" w:rsidR="005C75E5" w:rsidRPr="001B293D" w:rsidRDefault="005C75E5" w:rsidP="005C75E5">
            <w:pPr>
              <w:pStyle w:val="aff9"/>
              <w:jc w:val="both"/>
              <w:rPr>
                <w:sz w:val="24"/>
                <w:szCs w:val="24"/>
              </w:rPr>
            </w:pPr>
            <w:r>
              <w:rPr>
                <w:sz w:val="24"/>
                <w:szCs w:val="24"/>
              </w:rPr>
              <w:t>9</w:t>
            </w:r>
          </w:p>
        </w:tc>
        <w:tc>
          <w:tcPr>
            <w:tcW w:w="2350" w:type="dxa"/>
            <w:vMerge w:val="restart"/>
            <w:tcBorders>
              <w:top w:val="single" w:sz="2" w:space="0" w:color="000000"/>
              <w:left w:val="single" w:sz="2" w:space="0" w:color="000000"/>
            </w:tcBorders>
          </w:tcPr>
          <w:p w14:paraId="1D919371" w14:textId="1D4109E3" w:rsidR="005C75E5" w:rsidRPr="001B293D" w:rsidRDefault="00E75E43" w:rsidP="005C75E5">
            <w:pPr>
              <w:pStyle w:val="aff9"/>
              <w:jc w:val="both"/>
              <w:rPr>
                <w:sz w:val="24"/>
                <w:szCs w:val="24"/>
              </w:rPr>
            </w:pPr>
            <w:r>
              <w:rPr>
                <w:sz w:val="24"/>
                <w:szCs w:val="24"/>
              </w:rPr>
              <w:t>К</w:t>
            </w:r>
            <w:r w:rsidRPr="00E75E43">
              <w:rPr>
                <w:sz w:val="24"/>
                <w:szCs w:val="24"/>
              </w:rPr>
              <w:t>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w:t>
            </w:r>
            <w:r>
              <w:rPr>
                <w:sz w:val="24"/>
                <w:szCs w:val="24"/>
              </w:rPr>
              <w:t>енерно-технического обеспечения</w:t>
            </w:r>
          </w:p>
        </w:tc>
        <w:tc>
          <w:tcPr>
            <w:tcW w:w="1394" w:type="dxa"/>
            <w:vMerge w:val="restart"/>
            <w:tcBorders>
              <w:top w:val="single" w:sz="2" w:space="0" w:color="000000"/>
              <w:left w:val="single" w:sz="2" w:space="0" w:color="000000"/>
            </w:tcBorders>
          </w:tcPr>
          <w:p w14:paraId="74D20793" w14:textId="5F1CE2E0" w:rsidR="005C75E5" w:rsidRPr="001B293D" w:rsidRDefault="005C75E5" w:rsidP="005C75E5">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38799514" w14:textId="6E14C4EC" w:rsidR="005C75E5" w:rsidRPr="00730B62" w:rsidRDefault="005C75E5" w:rsidP="005C75E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B58F1B7" w14:textId="2DD376BD" w:rsidR="005C75E5" w:rsidRPr="00730B62" w:rsidRDefault="005C75E5" w:rsidP="005C75E5">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0E3DBDF8" w14:textId="6BE3B9F1" w:rsidR="005C75E5" w:rsidRPr="001B293D" w:rsidRDefault="005C75E5" w:rsidP="005C75E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1AD8751" w14:textId="426D2462" w:rsidR="005C75E5" w:rsidRPr="00652779" w:rsidRDefault="005C75E5" w:rsidP="005C75E5">
            <w:pPr>
              <w:pStyle w:val="aff9"/>
              <w:jc w:val="both"/>
              <w:rPr>
                <w:sz w:val="24"/>
                <w:szCs w:val="24"/>
              </w:rPr>
            </w:pPr>
            <w:r>
              <w:rPr>
                <w:sz w:val="24"/>
                <w:szCs w:val="24"/>
              </w:rPr>
              <w:t>копия, 1 экземпляр, оригинал для сверки</w:t>
            </w:r>
          </w:p>
        </w:tc>
      </w:tr>
      <w:tr w:rsidR="005C75E5" w:rsidRPr="001B293D" w14:paraId="112AC75F" w14:textId="77777777" w:rsidTr="00FF6403">
        <w:tc>
          <w:tcPr>
            <w:tcW w:w="348" w:type="dxa"/>
            <w:vMerge/>
            <w:tcBorders>
              <w:left w:val="single" w:sz="2" w:space="0" w:color="000000"/>
            </w:tcBorders>
          </w:tcPr>
          <w:p w14:paraId="4A9FE4F8" w14:textId="77777777" w:rsidR="005C75E5" w:rsidRPr="001B293D" w:rsidRDefault="005C75E5" w:rsidP="005C75E5">
            <w:pPr>
              <w:pStyle w:val="aff9"/>
              <w:jc w:val="both"/>
              <w:rPr>
                <w:sz w:val="24"/>
                <w:szCs w:val="24"/>
              </w:rPr>
            </w:pPr>
          </w:p>
        </w:tc>
        <w:tc>
          <w:tcPr>
            <w:tcW w:w="2350" w:type="dxa"/>
            <w:vMerge/>
            <w:tcBorders>
              <w:left w:val="single" w:sz="2" w:space="0" w:color="000000"/>
            </w:tcBorders>
          </w:tcPr>
          <w:p w14:paraId="731FD322" w14:textId="77777777" w:rsidR="005C75E5" w:rsidRPr="001B293D" w:rsidRDefault="005C75E5" w:rsidP="005C75E5">
            <w:pPr>
              <w:pStyle w:val="aff9"/>
              <w:jc w:val="both"/>
              <w:rPr>
                <w:sz w:val="24"/>
                <w:szCs w:val="24"/>
              </w:rPr>
            </w:pPr>
          </w:p>
        </w:tc>
        <w:tc>
          <w:tcPr>
            <w:tcW w:w="1394" w:type="dxa"/>
            <w:vMerge/>
            <w:tcBorders>
              <w:left w:val="single" w:sz="2" w:space="0" w:color="000000"/>
            </w:tcBorders>
          </w:tcPr>
          <w:p w14:paraId="26F3C5C6"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0F711AC" w14:textId="247F04CE" w:rsidR="005C75E5" w:rsidRPr="00730B62" w:rsidRDefault="005C75E5" w:rsidP="005C75E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16DDE08" w14:textId="37E82C0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7EEBBE21"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4EA0767" w14:textId="70199FC3" w:rsidR="005C75E5" w:rsidRPr="00652779" w:rsidRDefault="005C75E5" w:rsidP="005C75E5">
            <w:pPr>
              <w:pStyle w:val="aff9"/>
              <w:jc w:val="both"/>
              <w:rPr>
                <w:sz w:val="24"/>
                <w:szCs w:val="24"/>
              </w:rPr>
            </w:pPr>
            <w:r>
              <w:rPr>
                <w:sz w:val="24"/>
                <w:szCs w:val="24"/>
              </w:rPr>
              <w:t>скан-образ документа</w:t>
            </w:r>
            <w:r w:rsidRPr="007F2BD5">
              <w:rPr>
                <w:sz w:val="24"/>
                <w:szCs w:val="24"/>
              </w:rPr>
              <w:t xml:space="preserve"> </w:t>
            </w:r>
          </w:p>
        </w:tc>
      </w:tr>
      <w:tr w:rsidR="005C75E5" w:rsidRPr="001B293D" w14:paraId="21AA41AD" w14:textId="77777777" w:rsidTr="00FF6403">
        <w:tc>
          <w:tcPr>
            <w:tcW w:w="348" w:type="dxa"/>
            <w:vMerge/>
            <w:tcBorders>
              <w:left w:val="single" w:sz="2" w:space="0" w:color="000000"/>
              <w:bottom w:val="single" w:sz="2" w:space="0" w:color="000000"/>
            </w:tcBorders>
          </w:tcPr>
          <w:p w14:paraId="4AE5DCE8" w14:textId="77777777" w:rsidR="005C75E5" w:rsidRPr="001B293D" w:rsidRDefault="005C75E5" w:rsidP="005C75E5">
            <w:pPr>
              <w:pStyle w:val="aff9"/>
              <w:jc w:val="both"/>
              <w:rPr>
                <w:sz w:val="24"/>
                <w:szCs w:val="24"/>
              </w:rPr>
            </w:pPr>
          </w:p>
        </w:tc>
        <w:tc>
          <w:tcPr>
            <w:tcW w:w="2350" w:type="dxa"/>
            <w:vMerge/>
            <w:tcBorders>
              <w:left w:val="single" w:sz="2" w:space="0" w:color="000000"/>
              <w:bottom w:val="single" w:sz="2" w:space="0" w:color="000000"/>
            </w:tcBorders>
          </w:tcPr>
          <w:p w14:paraId="6F589E80" w14:textId="77777777" w:rsidR="005C75E5" w:rsidRPr="001B293D" w:rsidRDefault="005C75E5" w:rsidP="005C75E5">
            <w:pPr>
              <w:pStyle w:val="aff9"/>
              <w:jc w:val="both"/>
              <w:rPr>
                <w:sz w:val="24"/>
                <w:szCs w:val="24"/>
              </w:rPr>
            </w:pPr>
          </w:p>
        </w:tc>
        <w:tc>
          <w:tcPr>
            <w:tcW w:w="1394" w:type="dxa"/>
            <w:vMerge/>
            <w:tcBorders>
              <w:left w:val="single" w:sz="2" w:space="0" w:color="000000"/>
              <w:bottom w:val="single" w:sz="2" w:space="0" w:color="000000"/>
            </w:tcBorders>
          </w:tcPr>
          <w:p w14:paraId="35C575C2" w14:textId="77777777" w:rsidR="005C75E5" w:rsidRPr="001B293D" w:rsidRDefault="005C75E5" w:rsidP="005C75E5">
            <w:pPr>
              <w:pStyle w:val="aff9"/>
              <w:jc w:val="both"/>
              <w:rPr>
                <w:sz w:val="24"/>
                <w:szCs w:val="24"/>
              </w:rPr>
            </w:pPr>
          </w:p>
        </w:tc>
        <w:tc>
          <w:tcPr>
            <w:tcW w:w="2264" w:type="dxa"/>
            <w:tcBorders>
              <w:left w:val="single" w:sz="2" w:space="0" w:color="000000"/>
              <w:bottom w:val="single" w:sz="2" w:space="0" w:color="000000"/>
            </w:tcBorders>
          </w:tcPr>
          <w:p w14:paraId="7343649F" w14:textId="60ECDBAF" w:rsidR="005C75E5" w:rsidRPr="00730B62" w:rsidRDefault="005C75E5" w:rsidP="005C75E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B781D19" w14:textId="79B4A0B0" w:rsidR="005C75E5" w:rsidRPr="00730B62" w:rsidRDefault="005C75E5" w:rsidP="005C75E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4A01334E" w14:textId="77777777" w:rsidR="005C75E5" w:rsidRPr="001B293D" w:rsidRDefault="005C75E5" w:rsidP="005C75E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1A0E7B" w14:textId="2212E5B7" w:rsidR="005C75E5" w:rsidRPr="00652779" w:rsidRDefault="005C75E5" w:rsidP="005C75E5">
            <w:pPr>
              <w:pStyle w:val="aff9"/>
              <w:jc w:val="both"/>
              <w:rPr>
                <w:sz w:val="24"/>
                <w:szCs w:val="24"/>
              </w:rPr>
            </w:pPr>
            <w:r w:rsidRPr="00652779">
              <w:rPr>
                <w:sz w:val="24"/>
                <w:szCs w:val="24"/>
              </w:rPr>
              <w:t>копия, 1 экземпляр</w:t>
            </w:r>
          </w:p>
        </w:tc>
      </w:tr>
      <w:tr w:rsidR="00E75E43" w:rsidRPr="001B293D" w14:paraId="4010891E" w14:textId="77777777" w:rsidTr="00FF6403">
        <w:tc>
          <w:tcPr>
            <w:tcW w:w="348" w:type="dxa"/>
            <w:vMerge w:val="restart"/>
            <w:tcBorders>
              <w:left w:val="single" w:sz="2" w:space="0" w:color="000000"/>
            </w:tcBorders>
          </w:tcPr>
          <w:p w14:paraId="77547A06" w14:textId="7327F91A" w:rsidR="00E75E43" w:rsidRPr="001B293D" w:rsidRDefault="00E75E43" w:rsidP="00E75E43">
            <w:pPr>
              <w:pStyle w:val="aff9"/>
              <w:jc w:val="both"/>
              <w:rPr>
                <w:sz w:val="24"/>
                <w:szCs w:val="24"/>
              </w:rPr>
            </w:pPr>
            <w:r>
              <w:rPr>
                <w:sz w:val="24"/>
                <w:szCs w:val="24"/>
              </w:rPr>
              <w:t>10</w:t>
            </w:r>
          </w:p>
        </w:tc>
        <w:tc>
          <w:tcPr>
            <w:tcW w:w="2350" w:type="dxa"/>
            <w:vMerge w:val="restart"/>
            <w:tcBorders>
              <w:left w:val="single" w:sz="2" w:space="0" w:color="000000"/>
            </w:tcBorders>
          </w:tcPr>
          <w:p w14:paraId="7EDA1D2E" w14:textId="467AEA59" w:rsidR="00E75E43" w:rsidRPr="001B293D" w:rsidRDefault="00E75E43" w:rsidP="00E75E43">
            <w:pPr>
              <w:pStyle w:val="aff9"/>
              <w:jc w:val="both"/>
              <w:rPr>
                <w:sz w:val="24"/>
                <w:szCs w:val="24"/>
              </w:rPr>
            </w:pPr>
            <w:r>
              <w:rPr>
                <w:sz w:val="24"/>
                <w:szCs w:val="24"/>
              </w:rPr>
              <w:t>К</w:t>
            </w:r>
            <w:r w:rsidRPr="00E75E43">
              <w:rPr>
                <w:sz w:val="24"/>
                <w:szCs w:val="24"/>
              </w:rPr>
              <w:t xml:space="preserve">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E75E43">
              <w:rPr>
                <w:sz w:val="24"/>
                <w:szCs w:val="24"/>
              </w:rPr>
              <w:t>определяются</w:t>
            </w:r>
            <w:proofErr w:type="gramEnd"/>
            <w:r w:rsidRPr="00E75E43">
              <w:rPr>
                <w:sz w:val="24"/>
                <w:szCs w:val="24"/>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w:t>
            </w:r>
            <w:r>
              <w:rPr>
                <w:sz w:val="24"/>
                <w:szCs w:val="24"/>
              </w:rPr>
              <w:t xml:space="preserve"> подпунктом 2 </w:t>
            </w:r>
            <w:r w:rsidRPr="00E75E43">
              <w:rPr>
                <w:sz w:val="24"/>
                <w:szCs w:val="24"/>
              </w:rPr>
              <w:t> </w:t>
            </w:r>
            <w:r>
              <w:rPr>
                <w:sz w:val="24"/>
                <w:szCs w:val="24"/>
              </w:rPr>
              <w:t>пункта 1.2 административного регламента</w:t>
            </w:r>
          </w:p>
        </w:tc>
        <w:tc>
          <w:tcPr>
            <w:tcW w:w="1394" w:type="dxa"/>
            <w:vMerge w:val="restart"/>
            <w:tcBorders>
              <w:left w:val="single" w:sz="2" w:space="0" w:color="000000"/>
            </w:tcBorders>
          </w:tcPr>
          <w:p w14:paraId="109E6839" w14:textId="6FC213C1"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8110596" w14:textId="2096F868" w:rsidR="00E75E43" w:rsidRPr="00730B62"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0100BC8" w14:textId="5AC481ED" w:rsidR="00E75E43" w:rsidRPr="00730B62" w:rsidRDefault="00E75E43" w:rsidP="00E75E43">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14:paraId="72A0CBA6" w14:textId="65CB2A15"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1DB190E6" w14:textId="4E26043F" w:rsidR="00E75E43" w:rsidRPr="00652779" w:rsidRDefault="00E75E43" w:rsidP="00E75E43">
            <w:pPr>
              <w:pStyle w:val="aff9"/>
              <w:jc w:val="both"/>
              <w:rPr>
                <w:sz w:val="24"/>
                <w:szCs w:val="24"/>
              </w:rPr>
            </w:pPr>
            <w:r>
              <w:rPr>
                <w:sz w:val="24"/>
                <w:szCs w:val="24"/>
              </w:rPr>
              <w:t>копия, 1 экземпляр, оригинал для сверки</w:t>
            </w:r>
          </w:p>
        </w:tc>
      </w:tr>
      <w:tr w:rsidR="00E75E43" w:rsidRPr="001B293D" w14:paraId="0213C0B6" w14:textId="77777777" w:rsidTr="00FF6403">
        <w:tc>
          <w:tcPr>
            <w:tcW w:w="348" w:type="dxa"/>
            <w:vMerge/>
            <w:tcBorders>
              <w:left w:val="single" w:sz="2" w:space="0" w:color="000000"/>
            </w:tcBorders>
          </w:tcPr>
          <w:p w14:paraId="27AAA92B" w14:textId="77777777" w:rsidR="00E75E43" w:rsidRPr="001B293D" w:rsidRDefault="00E75E43" w:rsidP="00E75E43">
            <w:pPr>
              <w:pStyle w:val="aff9"/>
              <w:jc w:val="both"/>
              <w:rPr>
                <w:sz w:val="24"/>
                <w:szCs w:val="24"/>
              </w:rPr>
            </w:pPr>
          </w:p>
        </w:tc>
        <w:tc>
          <w:tcPr>
            <w:tcW w:w="2350" w:type="dxa"/>
            <w:vMerge/>
            <w:tcBorders>
              <w:left w:val="single" w:sz="2" w:space="0" w:color="000000"/>
            </w:tcBorders>
          </w:tcPr>
          <w:p w14:paraId="59289F73" w14:textId="77777777" w:rsidR="00E75E43" w:rsidRPr="001B293D" w:rsidRDefault="00E75E43" w:rsidP="00E75E43">
            <w:pPr>
              <w:pStyle w:val="aff9"/>
              <w:jc w:val="both"/>
              <w:rPr>
                <w:sz w:val="24"/>
                <w:szCs w:val="24"/>
              </w:rPr>
            </w:pPr>
          </w:p>
        </w:tc>
        <w:tc>
          <w:tcPr>
            <w:tcW w:w="1394" w:type="dxa"/>
            <w:vMerge/>
            <w:tcBorders>
              <w:left w:val="single" w:sz="2" w:space="0" w:color="000000"/>
            </w:tcBorders>
          </w:tcPr>
          <w:p w14:paraId="0679EDE6"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0EA85258" w14:textId="3FB93A43" w:rsidR="00E75E43" w:rsidRPr="00730B62"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A6BBFE0" w14:textId="3FFCFC06" w:rsidR="00E75E43" w:rsidRPr="00730B62" w:rsidRDefault="00E75E43" w:rsidP="00E75E43">
            <w:pPr>
              <w:pStyle w:val="aff9"/>
              <w:jc w:val="both"/>
              <w:rPr>
                <w:sz w:val="24"/>
                <w:szCs w:val="24"/>
              </w:rPr>
            </w:pPr>
            <w:r w:rsidRPr="00730B62">
              <w:rPr>
                <w:sz w:val="24"/>
                <w:szCs w:val="24"/>
              </w:rPr>
              <w:t>обязательно</w:t>
            </w:r>
          </w:p>
        </w:tc>
        <w:tc>
          <w:tcPr>
            <w:tcW w:w="2431" w:type="dxa"/>
            <w:vMerge/>
            <w:tcBorders>
              <w:left w:val="single" w:sz="2" w:space="0" w:color="000000"/>
            </w:tcBorders>
          </w:tcPr>
          <w:p w14:paraId="42ACE04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D24A67B" w14:textId="237DC612" w:rsidR="00E75E43" w:rsidRPr="00652779" w:rsidRDefault="00E75E43" w:rsidP="00E75E43">
            <w:pPr>
              <w:pStyle w:val="aff9"/>
              <w:jc w:val="both"/>
              <w:rPr>
                <w:sz w:val="24"/>
                <w:szCs w:val="24"/>
              </w:rPr>
            </w:pPr>
            <w:r>
              <w:rPr>
                <w:sz w:val="24"/>
                <w:szCs w:val="24"/>
              </w:rPr>
              <w:t>скан-образ документа</w:t>
            </w:r>
            <w:r w:rsidRPr="007F2BD5">
              <w:rPr>
                <w:sz w:val="24"/>
                <w:szCs w:val="24"/>
              </w:rPr>
              <w:t xml:space="preserve"> </w:t>
            </w:r>
          </w:p>
        </w:tc>
      </w:tr>
      <w:tr w:rsidR="00E75E43" w:rsidRPr="001B293D" w14:paraId="50A61395" w14:textId="77777777" w:rsidTr="00FF6403">
        <w:tc>
          <w:tcPr>
            <w:tcW w:w="348" w:type="dxa"/>
            <w:vMerge/>
            <w:tcBorders>
              <w:left w:val="single" w:sz="2" w:space="0" w:color="000000"/>
              <w:bottom w:val="single" w:sz="2" w:space="0" w:color="000000"/>
            </w:tcBorders>
          </w:tcPr>
          <w:p w14:paraId="4237A673"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6BF950F5"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56A3B645"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61946B3A" w14:textId="675D4A4B" w:rsidR="00E75E43" w:rsidRPr="00730B62"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5E27B12" w14:textId="00F81078" w:rsidR="00E75E43" w:rsidRPr="00730B62" w:rsidRDefault="00E75E43" w:rsidP="00E75E43">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C9823B4"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39E72C6" w14:textId="2B246A92" w:rsidR="00E75E43" w:rsidRPr="00652779" w:rsidRDefault="00E75E43" w:rsidP="00E75E43">
            <w:pPr>
              <w:pStyle w:val="aff9"/>
              <w:jc w:val="both"/>
              <w:rPr>
                <w:sz w:val="24"/>
                <w:szCs w:val="24"/>
              </w:rPr>
            </w:pPr>
            <w:r w:rsidRPr="00652779">
              <w:rPr>
                <w:sz w:val="24"/>
                <w:szCs w:val="24"/>
              </w:rPr>
              <w:t>копия, 1 экземпляр</w:t>
            </w:r>
          </w:p>
        </w:tc>
      </w:tr>
      <w:tr w:rsidR="00E75E43" w:rsidRPr="001B293D" w14:paraId="75FE7974" w14:textId="77777777" w:rsidTr="00FF6403">
        <w:tc>
          <w:tcPr>
            <w:tcW w:w="348" w:type="dxa"/>
            <w:tcBorders>
              <w:left w:val="single" w:sz="2" w:space="0" w:color="000000"/>
              <w:bottom w:val="single" w:sz="2" w:space="0" w:color="000000"/>
            </w:tcBorders>
          </w:tcPr>
          <w:p w14:paraId="5CA6DAAE" w14:textId="77777777" w:rsidR="00E75E43" w:rsidRPr="001B293D" w:rsidRDefault="00E75E43" w:rsidP="00E75E43">
            <w:pPr>
              <w:pStyle w:val="aff9"/>
              <w:jc w:val="both"/>
              <w:rPr>
                <w:sz w:val="24"/>
                <w:szCs w:val="24"/>
              </w:rPr>
            </w:pPr>
          </w:p>
        </w:tc>
        <w:tc>
          <w:tcPr>
            <w:tcW w:w="2350" w:type="dxa"/>
            <w:tcBorders>
              <w:left w:val="single" w:sz="2" w:space="0" w:color="000000"/>
              <w:bottom w:val="single" w:sz="2" w:space="0" w:color="000000"/>
            </w:tcBorders>
          </w:tcPr>
          <w:p w14:paraId="08202B1E" w14:textId="77777777" w:rsidR="00E75E43" w:rsidRPr="001B293D" w:rsidRDefault="00E75E43" w:rsidP="00E75E43">
            <w:pPr>
              <w:pStyle w:val="aff9"/>
              <w:jc w:val="both"/>
              <w:rPr>
                <w:sz w:val="24"/>
                <w:szCs w:val="24"/>
              </w:rPr>
            </w:pPr>
          </w:p>
        </w:tc>
        <w:tc>
          <w:tcPr>
            <w:tcW w:w="1394" w:type="dxa"/>
            <w:tcBorders>
              <w:left w:val="single" w:sz="2" w:space="0" w:color="000000"/>
              <w:bottom w:val="single" w:sz="2" w:space="0" w:color="000000"/>
            </w:tcBorders>
          </w:tcPr>
          <w:p w14:paraId="5522D292"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3F51F7B" w14:textId="77777777" w:rsidR="00E75E43" w:rsidRPr="00730B62" w:rsidRDefault="00E75E43" w:rsidP="00E75E43">
            <w:pPr>
              <w:pStyle w:val="aff9"/>
              <w:jc w:val="both"/>
              <w:rPr>
                <w:sz w:val="24"/>
                <w:szCs w:val="24"/>
              </w:rPr>
            </w:pPr>
          </w:p>
        </w:tc>
        <w:tc>
          <w:tcPr>
            <w:tcW w:w="2781" w:type="dxa"/>
            <w:tcBorders>
              <w:left w:val="single" w:sz="2" w:space="0" w:color="000000"/>
              <w:bottom w:val="single" w:sz="2" w:space="0" w:color="000000"/>
            </w:tcBorders>
          </w:tcPr>
          <w:p w14:paraId="5DC56F7F" w14:textId="77777777" w:rsidR="00E75E43" w:rsidRPr="00730B62" w:rsidRDefault="00E75E43" w:rsidP="00E75E43">
            <w:pPr>
              <w:pStyle w:val="aff9"/>
              <w:jc w:val="both"/>
              <w:rPr>
                <w:sz w:val="24"/>
                <w:szCs w:val="24"/>
              </w:rPr>
            </w:pPr>
          </w:p>
        </w:tc>
        <w:tc>
          <w:tcPr>
            <w:tcW w:w="2431" w:type="dxa"/>
            <w:tcBorders>
              <w:left w:val="single" w:sz="2" w:space="0" w:color="000000"/>
              <w:bottom w:val="single" w:sz="2" w:space="0" w:color="000000"/>
            </w:tcBorders>
          </w:tcPr>
          <w:p w14:paraId="7A5355B7"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A0C53F9" w14:textId="77777777" w:rsidR="00E75E43" w:rsidRPr="00652779" w:rsidRDefault="00E75E43" w:rsidP="00E75E43">
            <w:pPr>
              <w:pStyle w:val="aff9"/>
              <w:jc w:val="both"/>
              <w:rPr>
                <w:sz w:val="24"/>
                <w:szCs w:val="24"/>
              </w:rPr>
            </w:pPr>
          </w:p>
        </w:tc>
      </w:tr>
      <w:tr w:rsidR="00E75E43"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E75E43" w:rsidRPr="007F2BD5" w:rsidRDefault="00E75E43" w:rsidP="00E75E43">
            <w:pPr>
              <w:pStyle w:val="aff9"/>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E75E43"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E75E43" w:rsidRPr="001B293D" w:rsidRDefault="00E75E43" w:rsidP="00E75E43">
            <w:pPr>
              <w:pStyle w:val="aff9"/>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E75E43" w:rsidRPr="001B293D" w:rsidRDefault="00E75E43" w:rsidP="00E75E43">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2F2029CE"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1E52D4C6" w14:textId="5A15F19B" w:rsidR="00E75E43" w:rsidRPr="001B293D" w:rsidRDefault="00E75E43" w:rsidP="00E75E43">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E75E43" w:rsidRPr="001B293D" w:rsidRDefault="00E75E43" w:rsidP="00E75E43">
            <w:pPr>
              <w:pStyle w:val="aff9"/>
              <w:jc w:val="both"/>
              <w:rPr>
                <w:sz w:val="24"/>
                <w:szCs w:val="24"/>
              </w:rPr>
            </w:pPr>
            <w:r>
              <w:rPr>
                <w:sz w:val="24"/>
                <w:szCs w:val="24"/>
              </w:rPr>
              <w:t>запрашивается посредством СМЭВ</w:t>
            </w:r>
          </w:p>
        </w:tc>
      </w:tr>
      <w:tr w:rsidR="00E75E43"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51E5B0BF"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3BA77A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538E6EC8" w14:textId="16E2A293"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A3CD263" w14:textId="5A11489D"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E75E43" w:rsidRPr="001B293D" w:rsidRDefault="00E75E43" w:rsidP="00E75E43">
            <w:pPr>
              <w:pStyle w:val="aff9"/>
              <w:jc w:val="both"/>
              <w:rPr>
                <w:i/>
                <w:iCs/>
                <w:shd w:val="clear" w:color="auto" w:fill="FFFF00"/>
              </w:rPr>
            </w:pPr>
            <w:r>
              <w:rPr>
                <w:sz w:val="24"/>
                <w:szCs w:val="24"/>
              </w:rPr>
              <w:t>запрашивается посредством СМЭВ</w:t>
            </w:r>
          </w:p>
        </w:tc>
      </w:tr>
      <w:tr w:rsidR="00E75E43"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24EB563B"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357E109"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0D60FAAD" w14:textId="0F839E06"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E75E43" w:rsidRPr="001B293D" w:rsidRDefault="00E75E43" w:rsidP="00E75E43">
            <w:pPr>
              <w:pStyle w:val="aff9"/>
              <w:jc w:val="both"/>
              <w:rPr>
                <w:i/>
                <w:iCs/>
                <w:shd w:val="clear" w:color="auto" w:fill="FFFF00"/>
              </w:rPr>
            </w:pPr>
            <w:r>
              <w:rPr>
                <w:sz w:val="24"/>
                <w:szCs w:val="24"/>
              </w:rPr>
              <w:t>запрашивается посредством СМЭВ</w:t>
            </w:r>
          </w:p>
        </w:tc>
      </w:tr>
      <w:tr w:rsidR="00E75E43"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E75E43" w:rsidRPr="001B293D" w:rsidRDefault="00E75E43" w:rsidP="00E75E43">
            <w:pPr>
              <w:pStyle w:val="aff9"/>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E75E43" w:rsidRPr="001B293D" w:rsidRDefault="00E75E43" w:rsidP="00E75E43">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3B8F2922" w:rsidR="00E75E43" w:rsidRPr="001B293D" w:rsidRDefault="00E75E43" w:rsidP="00E75E43">
            <w:pPr>
              <w:pStyle w:val="aff9"/>
              <w:jc w:val="both"/>
              <w:rPr>
                <w:sz w:val="24"/>
                <w:szCs w:val="24"/>
              </w:rPr>
            </w:pPr>
            <w:r>
              <w:rPr>
                <w:sz w:val="24"/>
                <w:szCs w:val="24"/>
              </w:rPr>
              <w:t>02</w:t>
            </w:r>
          </w:p>
        </w:tc>
        <w:tc>
          <w:tcPr>
            <w:tcW w:w="2264" w:type="dxa"/>
            <w:tcBorders>
              <w:left w:val="single" w:sz="2" w:space="0" w:color="000000"/>
              <w:bottom w:val="single" w:sz="2" w:space="0" w:color="000000"/>
            </w:tcBorders>
          </w:tcPr>
          <w:p w14:paraId="6B7FF786" w14:textId="29575CAA"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28B78DC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53BB72BA"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592D3B4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7493B90" w14:textId="178AB449"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F7ED271" w14:textId="4A870329"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14:paraId="0F5BE55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2699F67E"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7B91FB0A"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2A58A279" w14:textId="3F3315C8"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56452B15" w:rsidR="00E75E43" w:rsidRPr="001B293D" w:rsidRDefault="00E75E43" w:rsidP="00E75E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31" w:type="dxa"/>
            <w:vMerge/>
            <w:tcBorders>
              <w:left w:val="single" w:sz="2" w:space="0" w:color="000000"/>
              <w:bottom w:val="single" w:sz="2" w:space="0" w:color="000000"/>
            </w:tcBorders>
          </w:tcPr>
          <w:p w14:paraId="1AD750AF"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E75E43" w:rsidRPr="001B293D" w:rsidRDefault="00E75E43" w:rsidP="00E75E43">
            <w:pPr>
              <w:pStyle w:val="aff9"/>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3767A30C" w14:textId="77777777" w:rsidR="00E75E43" w:rsidRDefault="00E75E43" w:rsidP="00E75E43">
            <w:pPr>
              <w:pStyle w:val="aff9"/>
              <w:jc w:val="both"/>
              <w:rPr>
                <w:rFonts w:ascii="Courier New" w:eastAsia="Courier New" w:hAnsi="Courier New" w:cs="Courier New"/>
                <w:color w:val="000000"/>
                <w:sz w:val="24"/>
                <w:szCs w:val="24"/>
                <w:lang w:bidi="ru-RU"/>
              </w:rPr>
            </w:pPr>
            <w:r w:rsidRPr="0086424A">
              <w:rPr>
                <w:sz w:val="24"/>
                <w:szCs w:val="24"/>
              </w:rPr>
              <w:t>Сведения из Е</w:t>
            </w:r>
            <w:r>
              <w:rPr>
                <w:sz w:val="24"/>
                <w:szCs w:val="24"/>
              </w:rPr>
              <w:t>ГРН</w:t>
            </w:r>
            <w:r>
              <w:rPr>
                <w:rFonts w:ascii="Courier New" w:eastAsia="Courier New" w:hAnsi="Courier New" w:cs="Courier New"/>
                <w:color w:val="000000"/>
                <w:sz w:val="24"/>
                <w:szCs w:val="24"/>
                <w:lang w:bidi="ru-RU"/>
              </w:rPr>
              <w:t>:</w:t>
            </w:r>
          </w:p>
          <w:p w14:paraId="32B2D707" w14:textId="3C244A3D" w:rsidR="00E75E43" w:rsidRDefault="00E75E43" w:rsidP="00E75E43">
            <w:pPr>
              <w:pStyle w:val="aff9"/>
              <w:jc w:val="both"/>
              <w:rPr>
                <w:sz w:val="24"/>
                <w:szCs w:val="24"/>
                <w:lang w:bidi="ru-RU"/>
              </w:rPr>
            </w:pPr>
            <w:r>
              <w:rPr>
                <w:sz w:val="24"/>
                <w:szCs w:val="24"/>
                <w:lang w:bidi="ru-RU"/>
              </w:rPr>
              <w:t xml:space="preserve">- </w:t>
            </w:r>
            <w:r w:rsidRPr="00342FE9">
              <w:rPr>
                <w:sz w:val="24"/>
                <w:szCs w:val="24"/>
                <w:lang w:bidi="ru-RU"/>
              </w:rPr>
              <w:t>о земельном участке</w:t>
            </w:r>
            <w:r>
              <w:rPr>
                <w:sz w:val="24"/>
                <w:szCs w:val="24"/>
                <w:lang w:bidi="ru-RU"/>
              </w:rPr>
              <w:t>;</w:t>
            </w:r>
          </w:p>
          <w:p w14:paraId="6FB2E819" w14:textId="77777777" w:rsidR="00E75E43" w:rsidRDefault="00E75E43" w:rsidP="00E75E43">
            <w:pPr>
              <w:pStyle w:val="aff9"/>
              <w:jc w:val="both"/>
              <w:rPr>
                <w:sz w:val="24"/>
                <w:szCs w:val="24"/>
                <w:lang w:bidi="ru-RU"/>
              </w:rPr>
            </w:pPr>
            <w:r>
              <w:rPr>
                <w:sz w:val="24"/>
                <w:szCs w:val="24"/>
                <w:lang w:bidi="ru-RU"/>
              </w:rPr>
              <w:t xml:space="preserve">- </w:t>
            </w:r>
            <w:r w:rsidRPr="00342FE9">
              <w:rPr>
                <w:sz w:val="24"/>
                <w:szCs w:val="24"/>
                <w:lang w:bidi="ru-RU"/>
              </w:rPr>
              <w:t>о правообладателях земельных участков, в отношении которых подано ходатайство об установлении публичного сервитута</w:t>
            </w:r>
            <w:r>
              <w:rPr>
                <w:sz w:val="24"/>
                <w:szCs w:val="24"/>
                <w:lang w:bidi="ru-RU"/>
              </w:rPr>
              <w:t>;</w:t>
            </w:r>
          </w:p>
          <w:p w14:paraId="7624A78B" w14:textId="5E74C3E0" w:rsidR="00E75E43" w:rsidRPr="001B293D" w:rsidRDefault="00E75E43" w:rsidP="00E75E43">
            <w:pPr>
              <w:pStyle w:val="aff9"/>
              <w:jc w:val="both"/>
              <w:rPr>
                <w:sz w:val="24"/>
                <w:szCs w:val="24"/>
              </w:rPr>
            </w:pPr>
            <w:r>
              <w:rPr>
                <w:sz w:val="24"/>
                <w:szCs w:val="24"/>
                <w:lang w:bidi="ru-RU"/>
              </w:rPr>
              <w:t>-</w:t>
            </w:r>
            <w:r w:rsidRPr="00342FE9">
              <w:rPr>
                <w:rFonts w:ascii="Courier New" w:eastAsia="Courier New" w:hAnsi="Courier New" w:cs="Courier New"/>
                <w:color w:val="000000"/>
                <w:sz w:val="24"/>
                <w:szCs w:val="24"/>
                <w:lang w:bidi="ru-RU"/>
              </w:rPr>
              <w:t xml:space="preserve"> </w:t>
            </w:r>
            <w:r w:rsidRPr="00342FE9">
              <w:rPr>
                <w:sz w:val="24"/>
                <w:szCs w:val="24"/>
                <w:lang w:bidi="ru-RU"/>
              </w:rPr>
              <w:t>об инженерном сооружении</w:t>
            </w:r>
          </w:p>
        </w:tc>
        <w:tc>
          <w:tcPr>
            <w:tcW w:w="1394" w:type="dxa"/>
            <w:vMerge w:val="restart"/>
            <w:tcBorders>
              <w:left w:val="single" w:sz="2" w:space="0" w:color="000000"/>
              <w:bottom w:val="single" w:sz="2" w:space="0" w:color="000000"/>
            </w:tcBorders>
          </w:tcPr>
          <w:p w14:paraId="773C7AD3" w14:textId="67B03DEF"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E75E43" w:rsidRPr="001B293D" w:rsidRDefault="00E75E43" w:rsidP="00E75E43">
            <w:pPr>
              <w:pStyle w:val="aff9"/>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31" w:type="dxa"/>
            <w:vMerge w:val="restart"/>
            <w:tcBorders>
              <w:left w:val="single" w:sz="2" w:space="0" w:color="000000"/>
              <w:bottom w:val="single" w:sz="2" w:space="0" w:color="000000"/>
            </w:tcBorders>
          </w:tcPr>
          <w:p w14:paraId="18D7E892" w14:textId="5638DF94"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016C09C4"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0163BF4F"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6AAEDD23"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516684B2" w14:textId="70EC0867"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4FD8511" w14:textId="00DB480E" w:rsidR="00E75E43" w:rsidRPr="001B293D" w:rsidRDefault="00E75E43" w:rsidP="00E75E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6CE6C64C"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C524BBD" w14:textId="107A6BE0"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438DA7E4"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2C6EAEEB"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2D394616" w14:textId="2A0B58E5"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E75E43" w:rsidRPr="001B293D" w:rsidRDefault="00E75E43" w:rsidP="00E75E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5A8A1FE9"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66A2621"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290342D5" w14:textId="77777777" w:rsidTr="00AE11CB">
        <w:trPr>
          <w:trHeight w:val="112"/>
        </w:trPr>
        <w:tc>
          <w:tcPr>
            <w:tcW w:w="348" w:type="dxa"/>
            <w:vMerge w:val="restart"/>
            <w:tcBorders>
              <w:left w:val="single" w:sz="2" w:space="0" w:color="000000"/>
              <w:bottom w:val="single" w:sz="2" w:space="0" w:color="000000"/>
            </w:tcBorders>
          </w:tcPr>
          <w:p w14:paraId="1EB7A012" w14:textId="309C7839" w:rsidR="00E75E43" w:rsidRPr="001B293D" w:rsidRDefault="00E75E43" w:rsidP="00E75E43">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0584881E" w14:textId="26D265C6" w:rsidR="00E75E43" w:rsidRPr="001B293D" w:rsidRDefault="00E75E43" w:rsidP="00E75E43">
            <w:pPr>
              <w:pStyle w:val="aff9"/>
              <w:jc w:val="both"/>
              <w:rPr>
                <w:sz w:val="24"/>
                <w:szCs w:val="24"/>
              </w:rPr>
            </w:pPr>
            <w:r w:rsidRPr="0086424A">
              <w:rPr>
                <w:sz w:val="24"/>
                <w:szCs w:val="24"/>
              </w:rPr>
              <w:t>Сведения из Е</w:t>
            </w:r>
            <w:r>
              <w:rPr>
                <w:sz w:val="24"/>
                <w:szCs w:val="24"/>
              </w:rPr>
              <w:t>ГРЮЛ</w:t>
            </w:r>
          </w:p>
        </w:tc>
        <w:tc>
          <w:tcPr>
            <w:tcW w:w="1394" w:type="dxa"/>
            <w:vMerge w:val="restart"/>
            <w:tcBorders>
              <w:left w:val="single" w:sz="2" w:space="0" w:color="000000"/>
              <w:bottom w:val="single" w:sz="2" w:space="0" w:color="000000"/>
            </w:tcBorders>
          </w:tcPr>
          <w:p w14:paraId="48669581" w14:textId="77777777" w:rsidR="00E75E43" w:rsidRPr="001B293D" w:rsidRDefault="00E75E43" w:rsidP="00E75E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22824EF5" w14:textId="77777777" w:rsidR="00E75E43" w:rsidRPr="001B293D" w:rsidRDefault="00E75E43" w:rsidP="00E75E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C1BBF5A" w14:textId="167D34E8" w:rsidR="00E75E43" w:rsidRPr="001B293D" w:rsidRDefault="00E75E43" w:rsidP="00E75E43">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ГРЮЛ</w:t>
            </w:r>
          </w:p>
        </w:tc>
        <w:tc>
          <w:tcPr>
            <w:tcW w:w="2431" w:type="dxa"/>
            <w:vMerge w:val="restart"/>
            <w:tcBorders>
              <w:left w:val="single" w:sz="2" w:space="0" w:color="000000"/>
              <w:bottom w:val="single" w:sz="2" w:space="0" w:color="000000"/>
            </w:tcBorders>
          </w:tcPr>
          <w:p w14:paraId="4F88E24B" w14:textId="77777777" w:rsidR="00E75E43" w:rsidRPr="001B293D" w:rsidRDefault="00E75E43" w:rsidP="00E75E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5E482A"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305309FF" w14:textId="77777777" w:rsidTr="00AE11CB">
        <w:trPr>
          <w:trHeight w:val="112"/>
        </w:trPr>
        <w:tc>
          <w:tcPr>
            <w:tcW w:w="348" w:type="dxa"/>
            <w:vMerge/>
            <w:tcBorders>
              <w:left w:val="single" w:sz="2" w:space="0" w:color="000000"/>
              <w:bottom w:val="single" w:sz="2" w:space="0" w:color="000000"/>
            </w:tcBorders>
          </w:tcPr>
          <w:p w14:paraId="7D27BB78"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784FDF7B"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2B3D5950"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6B980DA1" w14:textId="77777777" w:rsidR="00E75E43" w:rsidRPr="001B293D" w:rsidRDefault="00E75E43" w:rsidP="00E75E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34FC2D6" w14:textId="06988700" w:rsidR="00E75E43" w:rsidRPr="001B293D" w:rsidRDefault="00E75E43" w:rsidP="00E75E43">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14:paraId="65F27491"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16EBCF0"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r w:rsidR="00E75E43" w:rsidRPr="001B293D" w14:paraId="7F773028" w14:textId="77777777" w:rsidTr="00AE11CB">
        <w:trPr>
          <w:trHeight w:val="113"/>
        </w:trPr>
        <w:tc>
          <w:tcPr>
            <w:tcW w:w="348" w:type="dxa"/>
            <w:vMerge/>
            <w:tcBorders>
              <w:left w:val="single" w:sz="2" w:space="0" w:color="000000"/>
              <w:bottom w:val="single" w:sz="2" w:space="0" w:color="000000"/>
            </w:tcBorders>
          </w:tcPr>
          <w:p w14:paraId="7CB3480F" w14:textId="77777777" w:rsidR="00E75E43" w:rsidRPr="001B293D" w:rsidRDefault="00E75E43" w:rsidP="00E75E43">
            <w:pPr>
              <w:pStyle w:val="aff9"/>
              <w:jc w:val="both"/>
              <w:rPr>
                <w:sz w:val="24"/>
                <w:szCs w:val="24"/>
              </w:rPr>
            </w:pPr>
          </w:p>
        </w:tc>
        <w:tc>
          <w:tcPr>
            <w:tcW w:w="2350" w:type="dxa"/>
            <w:vMerge/>
            <w:tcBorders>
              <w:left w:val="single" w:sz="2" w:space="0" w:color="000000"/>
              <w:bottom w:val="single" w:sz="2" w:space="0" w:color="000000"/>
            </w:tcBorders>
          </w:tcPr>
          <w:p w14:paraId="04E07225" w14:textId="77777777" w:rsidR="00E75E43" w:rsidRPr="001B293D" w:rsidRDefault="00E75E43" w:rsidP="00E75E43">
            <w:pPr>
              <w:pStyle w:val="aff9"/>
              <w:jc w:val="both"/>
              <w:rPr>
                <w:sz w:val="24"/>
                <w:szCs w:val="24"/>
              </w:rPr>
            </w:pPr>
          </w:p>
        </w:tc>
        <w:tc>
          <w:tcPr>
            <w:tcW w:w="1394" w:type="dxa"/>
            <w:vMerge/>
            <w:tcBorders>
              <w:left w:val="single" w:sz="2" w:space="0" w:color="000000"/>
              <w:bottom w:val="single" w:sz="2" w:space="0" w:color="000000"/>
            </w:tcBorders>
          </w:tcPr>
          <w:p w14:paraId="3187B14F" w14:textId="77777777" w:rsidR="00E75E43" w:rsidRPr="001B293D" w:rsidRDefault="00E75E43" w:rsidP="00E75E43">
            <w:pPr>
              <w:pStyle w:val="aff9"/>
              <w:jc w:val="both"/>
              <w:rPr>
                <w:sz w:val="24"/>
                <w:szCs w:val="24"/>
              </w:rPr>
            </w:pPr>
          </w:p>
        </w:tc>
        <w:tc>
          <w:tcPr>
            <w:tcW w:w="2264" w:type="dxa"/>
            <w:tcBorders>
              <w:left w:val="single" w:sz="2" w:space="0" w:color="000000"/>
              <w:bottom w:val="single" w:sz="2" w:space="0" w:color="000000"/>
            </w:tcBorders>
          </w:tcPr>
          <w:p w14:paraId="3DAA028F" w14:textId="77777777" w:rsidR="00E75E43" w:rsidRPr="001B293D" w:rsidRDefault="00E75E43" w:rsidP="00E75E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E310024" w14:textId="55C92853" w:rsidR="00E75E43" w:rsidRPr="001B293D" w:rsidRDefault="00E75E43" w:rsidP="00E75E43">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14:paraId="78DF36E6" w14:textId="77777777" w:rsidR="00E75E43" w:rsidRPr="001B293D" w:rsidRDefault="00E75E43" w:rsidP="00E75E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649FCE2" w14:textId="77777777" w:rsidR="00E75E43" w:rsidRPr="001B293D" w:rsidRDefault="00E75E43" w:rsidP="00E75E43">
            <w:pPr>
              <w:pStyle w:val="aff9"/>
              <w:jc w:val="both"/>
              <w:rPr>
                <w:sz w:val="24"/>
                <w:szCs w:val="24"/>
              </w:rPr>
            </w:pPr>
            <w:r w:rsidRPr="0086424A">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9"/>
          <w:headerReference w:type="first" r:id="rId20"/>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t>Приложение № 4</w:t>
      </w:r>
    </w:p>
    <w:p w14:paraId="5A115B5E" w14:textId="29D646AC"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55180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Style w:val="GridTableLight"/>
        <w:tblW w:w="5001" w:type="pct"/>
        <w:tblLayout w:type="fixed"/>
        <w:tblLook w:val="04A0" w:firstRow="1" w:lastRow="0" w:firstColumn="1" w:lastColumn="0" w:noHBand="0" w:noVBand="1"/>
      </w:tblPr>
      <w:tblGrid>
        <w:gridCol w:w="500"/>
        <w:gridCol w:w="81"/>
        <w:gridCol w:w="7769"/>
        <w:gridCol w:w="2201"/>
      </w:tblGrid>
      <w:tr w:rsidR="00D25A9A" w:rsidRPr="00EE3A1B" w14:paraId="2EE90F1F" w14:textId="77777777" w:rsidTr="00342FE9">
        <w:tc>
          <w:tcPr>
            <w:tcW w:w="493" w:type="dxa"/>
          </w:tcPr>
          <w:p w14:paraId="3AB655A2" w14:textId="77777777" w:rsidR="00D25A9A" w:rsidRPr="006803D4" w:rsidRDefault="004D0E79">
            <w:pPr>
              <w:pStyle w:val="aff9"/>
              <w:jc w:val="center"/>
              <w:rPr>
                <w:bCs/>
                <w:sz w:val="24"/>
                <w:szCs w:val="24"/>
              </w:rPr>
            </w:pPr>
            <w:r w:rsidRPr="006803D4">
              <w:rPr>
                <w:bCs/>
                <w:sz w:val="24"/>
                <w:szCs w:val="24"/>
              </w:rPr>
              <w:t xml:space="preserve">№ </w:t>
            </w:r>
          </w:p>
        </w:tc>
        <w:tc>
          <w:tcPr>
            <w:tcW w:w="7740" w:type="dxa"/>
            <w:gridSpan w:val="2"/>
          </w:tcPr>
          <w:p w14:paraId="7FFFF746" w14:textId="77777777" w:rsidR="00D25A9A" w:rsidRPr="006803D4" w:rsidRDefault="004D0E79">
            <w:pPr>
              <w:pStyle w:val="aff9"/>
              <w:jc w:val="center"/>
              <w:rPr>
                <w:bCs/>
                <w:sz w:val="24"/>
                <w:szCs w:val="24"/>
              </w:rPr>
            </w:pPr>
            <w:r w:rsidRPr="006803D4">
              <w:rPr>
                <w:bCs/>
                <w:sz w:val="24"/>
                <w:szCs w:val="24"/>
              </w:rPr>
              <w:t>Перечень оснований</w:t>
            </w:r>
          </w:p>
        </w:tc>
        <w:tc>
          <w:tcPr>
            <w:tcW w:w="2170" w:type="dxa"/>
          </w:tcPr>
          <w:p w14:paraId="19BE26F4" w14:textId="77777777" w:rsidR="00D25A9A" w:rsidRPr="006803D4" w:rsidRDefault="004D0E79" w:rsidP="006803D4">
            <w:pPr>
              <w:pStyle w:val="aff9"/>
              <w:jc w:val="center"/>
              <w:rPr>
                <w:bCs/>
                <w:sz w:val="24"/>
                <w:szCs w:val="24"/>
              </w:rPr>
            </w:pPr>
            <w:r w:rsidRPr="006803D4">
              <w:rPr>
                <w:bCs/>
                <w:sz w:val="24"/>
                <w:szCs w:val="24"/>
              </w:rPr>
              <w:t>ID заявителя</w:t>
            </w:r>
          </w:p>
        </w:tc>
      </w:tr>
      <w:tr w:rsidR="00D25A9A" w:rsidRPr="006803D4" w14:paraId="1C9560CE" w14:textId="77777777" w:rsidTr="00342FE9">
        <w:tc>
          <w:tcPr>
            <w:tcW w:w="10403" w:type="dxa"/>
            <w:gridSpan w:val="4"/>
          </w:tcPr>
          <w:p w14:paraId="3DF5DFBE" w14:textId="489573BA"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w:t>
            </w:r>
          </w:p>
        </w:tc>
      </w:tr>
      <w:tr w:rsidR="00D25A9A" w:rsidRPr="00EE3A1B" w14:paraId="35A626FF" w14:textId="77777777" w:rsidTr="00342FE9">
        <w:tc>
          <w:tcPr>
            <w:tcW w:w="493" w:type="dxa"/>
          </w:tcPr>
          <w:p w14:paraId="29AF7E14" w14:textId="77777777" w:rsidR="00D25A9A" w:rsidRPr="006803D4" w:rsidRDefault="004D0E79">
            <w:pPr>
              <w:pStyle w:val="aff9"/>
              <w:jc w:val="both"/>
              <w:rPr>
                <w:sz w:val="24"/>
                <w:szCs w:val="24"/>
              </w:rPr>
            </w:pPr>
            <w:r w:rsidRPr="006803D4">
              <w:rPr>
                <w:sz w:val="24"/>
                <w:szCs w:val="24"/>
              </w:rPr>
              <w:t>1</w:t>
            </w:r>
          </w:p>
        </w:tc>
        <w:tc>
          <w:tcPr>
            <w:tcW w:w="7740" w:type="dxa"/>
            <w:gridSpan w:val="2"/>
          </w:tcPr>
          <w:p w14:paraId="4C84846E" w14:textId="4F698B3A" w:rsidR="00D25A9A" w:rsidRPr="006803D4" w:rsidRDefault="00EE3A1B">
            <w:pPr>
              <w:pStyle w:val="aff9"/>
              <w:jc w:val="both"/>
              <w:rPr>
                <w:sz w:val="24"/>
                <w:szCs w:val="24"/>
              </w:rPr>
            </w:pPr>
            <w:r w:rsidRPr="006803D4">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70" w:type="dxa"/>
          </w:tcPr>
          <w:p w14:paraId="12D94E86" w14:textId="7CCD7F37" w:rsidR="00D25A9A" w:rsidRPr="006803D4" w:rsidRDefault="00EE3A1B" w:rsidP="006803D4">
            <w:pPr>
              <w:pStyle w:val="aff9"/>
              <w:jc w:val="center"/>
              <w:rPr>
                <w:sz w:val="24"/>
                <w:szCs w:val="24"/>
              </w:rPr>
            </w:pPr>
            <w:r w:rsidRPr="006803D4">
              <w:rPr>
                <w:sz w:val="24"/>
                <w:szCs w:val="24"/>
              </w:rPr>
              <w:t>все</w:t>
            </w:r>
          </w:p>
        </w:tc>
      </w:tr>
      <w:tr w:rsidR="00EE3A1B" w:rsidRPr="00EE3A1B" w14:paraId="7C2CF28F" w14:textId="77777777" w:rsidTr="00342FE9">
        <w:tc>
          <w:tcPr>
            <w:tcW w:w="493" w:type="dxa"/>
          </w:tcPr>
          <w:p w14:paraId="06A65ABE" w14:textId="37345997" w:rsidR="00EE3A1B" w:rsidRPr="006803D4" w:rsidRDefault="00BE7D50">
            <w:pPr>
              <w:pStyle w:val="aff9"/>
              <w:jc w:val="both"/>
              <w:rPr>
                <w:sz w:val="24"/>
                <w:szCs w:val="24"/>
              </w:rPr>
            </w:pPr>
            <w:r>
              <w:rPr>
                <w:sz w:val="24"/>
                <w:szCs w:val="24"/>
              </w:rPr>
              <w:t>2</w:t>
            </w:r>
          </w:p>
        </w:tc>
        <w:tc>
          <w:tcPr>
            <w:tcW w:w="7740" w:type="dxa"/>
            <w:gridSpan w:val="2"/>
          </w:tcPr>
          <w:p w14:paraId="36F3E1CC" w14:textId="26C0F6FF" w:rsidR="00EE3A1B" w:rsidRPr="006803D4" w:rsidRDefault="00EE3A1B">
            <w:pPr>
              <w:pStyle w:val="aff9"/>
              <w:jc w:val="both"/>
              <w:rPr>
                <w:sz w:val="24"/>
                <w:szCs w:val="24"/>
              </w:rPr>
            </w:pPr>
            <w:r w:rsidRPr="006803D4">
              <w:rPr>
                <w:sz w:val="24"/>
                <w:szCs w:val="24"/>
              </w:rPr>
              <w:t>Представленные документы утратили силу на момент обращения за услугой</w:t>
            </w:r>
          </w:p>
        </w:tc>
        <w:tc>
          <w:tcPr>
            <w:tcW w:w="2170" w:type="dxa"/>
          </w:tcPr>
          <w:p w14:paraId="452A207B" w14:textId="0C03AE5F" w:rsidR="00EE3A1B" w:rsidRPr="006803D4" w:rsidRDefault="00EE3A1B" w:rsidP="006803D4">
            <w:pPr>
              <w:pStyle w:val="aff9"/>
              <w:jc w:val="center"/>
              <w:rPr>
                <w:sz w:val="24"/>
                <w:szCs w:val="24"/>
              </w:rPr>
            </w:pPr>
            <w:r w:rsidRPr="006803D4">
              <w:rPr>
                <w:sz w:val="24"/>
                <w:szCs w:val="24"/>
              </w:rPr>
              <w:t>все</w:t>
            </w:r>
          </w:p>
        </w:tc>
      </w:tr>
      <w:tr w:rsidR="00EE3A1B" w:rsidRPr="00EE3A1B" w14:paraId="249BED85" w14:textId="77777777" w:rsidTr="00342FE9">
        <w:tc>
          <w:tcPr>
            <w:tcW w:w="493" w:type="dxa"/>
          </w:tcPr>
          <w:p w14:paraId="335C50E6" w14:textId="2148E214" w:rsidR="00EE3A1B" w:rsidRPr="006803D4" w:rsidRDefault="00BE7D50">
            <w:pPr>
              <w:pStyle w:val="aff9"/>
              <w:jc w:val="both"/>
              <w:rPr>
                <w:sz w:val="24"/>
                <w:szCs w:val="24"/>
              </w:rPr>
            </w:pPr>
            <w:r>
              <w:rPr>
                <w:sz w:val="24"/>
                <w:szCs w:val="24"/>
              </w:rPr>
              <w:t>3</w:t>
            </w:r>
          </w:p>
        </w:tc>
        <w:tc>
          <w:tcPr>
            <w:tcW w:w="7740" w:type="dxa"/>
            <w:gridSpan w:val="2"/>
          </w:tcPr>
          <w:p w14:paraId="77986344" w14:textId="08957525" w:rsidR="00EE3A1B" w:rsidRPr="006803D4" w:rsidRDefault="00EE3A1B">
            <w:pPr>
              <w:pStyle w:val="aff9"/>
              <w:jc w:val="both"/>
              <w:rPr>
                <w:sz w:val="24"/>
                <w:szCs w:val="24"/>
              </w:rPr>
            </w:pPr>
            <w:r w:rsidRPr="006803D4">
              <w:rPr>
                <w:sz w:val="24"/>
                <w:szCs w:val="24"/>
              </w:rPr>
              <w:t>Неполное/некорректное заполнение полей в форме заявления, в том числе в интерактивной форме заявления</w:t>
            </w:r>
          </w:p>
        </w:tc>
        <w:tc>
          <w:tcPr>
            <w:tcW w:w="2170" w:type="dxa"/>
          </w:tcPr>
          <w:p w14:paraId="2C250E22" w14:textId="04074575" w:rsidR="00EE3A1B" w:rsidRPr="006803D4" w:rsidRDefault="00EE3A1B" w:rsidP="006803D4">
            <w:pPr>
              <w:pStyle w:val="aff9"/>
              <w:jc w:val="center"/>
              <w:rPr>
                <w:sz w:val="24"/>
                <w:szCs w:val="24"/>
              </w:rPr>
            </w:pPr>
            <w:r w:rsidRPr="006803D4">
              <w:rPr>
                <w:sz w:val="24"/>
                <w:szCs w:val="24"/>
              </w:rPr>
              <w:t>все</w:t>
            </w:r>
          </w:p>
        </w:tc>
      </w:tr>
      <w:tr w:rsidR="00EE3A1B" w:rsidRPr="00EE3A1B" w14:paraId="10F77FCE" w14:textId="77777777" w:rsidTr="00342FE9">
        <w:tc>
          <w:tcPr>
            <w:tcW w:w="493" w:type="dxa"/>
          </w:tcPr>
          <w:p w14:paraId="49F73657" w14:textId="55285201" w:rsidR="00EE3A1B" w:rsidRPr="006803D4" w:rsidRDefault="00BE7D50">
            <w:pPr>
              <w:pStyle w:val="aff9"/>
              <w:jc w:val="both"/>
              <w:rPr>
                <w:sz w:val="24"/>
                <w:szCs w:val="24"/>
              </w:rPr>
            </w:pPr>
            <w:r>
              <w:rPr>
                <w:sz w:val="24"/>
                <w:szCs w:val="24"/>
              </w:rPr>
              <w:t>4</w:t>
            </w:r>
          </w:p>
        </w:tc>
        <w:tc>
          <w:tcPr>
            <w:tcW w:w="7740" w:type="dxa"/>
            <w:gridSpan w:val="2"/>
          </w:tcPr>
          <w:p w14:paraId="2BEC7BAD" w14:textId="366269C8" w:rsidR="00EE3A1B" w:rsidRPr="006803D4" w:rsidRDefault="00EE3A1B">
            <w:pPr>
              <w:pStyle w:val="aff9"/>
              <w:jc w:val="both"/>
              <w:rPr>
                <w:sz w:val="24"/>
                <w:szCs w:val="24"/>
              </w:rPr>
            </w:pPr>
            <w:r w:rsidRPr="006803D4">
              <w:rPr>
                <w:sz w:val="24"/>
                <w:szCs w:val="24"/>
              </w:rPr>
              <w:t xml:space="preserve">Несоблюдение установленных статьей 11 Федерального закона от 06.04.2011 № 63-ФЗ </w:t>
            </w:r>
            <w:r w:rsidR="00551802" w:rsidRPr="006803D4">
              <w:rPr>
                <w:sz w:val="24"/>
                <w:szCs w:val="24"/>
              </w:rPr>
              <w:t>«</w:t>
            </w:r>
            <w:r w:rsidRPr="006803D4">
              <w:rPr>
                <w:sz w:val="24"/>
                <w:szCs w:val="24"/>
              </w:rPr>
              <w:t>Об электронной подписи условий признания действительности усиленной квалифицированной электронной подписи</w:t>
            </w:r>
            <w:r w:rsidR="00551802" w:rsidRPr="006803D4">
              <w:rPr>
                <w:sz w:val="24"/>
                <w:szCs w:val="24"/>
              </w:rPr>
              <w:t>»</w:t>
            </w:r>
          </w:p>
        </w:tc>
        <w:tc>
          <w:tcPr>
            <w:tcW w:w="2170" w:type="dxa"/>
          </w:tcPr>
          <w:p w14:paraId="2A516E0C" w14:textId="17267C9E" w:rsidR="00EE3A1B" w:rsidRPr="006803D4" w:rsidRDefault="00EE3A1B" w:rsidP="006803D4">
            <w:pPr>
              <w:pStyle w:val="aff9"/>
              <w:jc w:val="center"/>
              <w:rPr>
                <w:sz w:val="24"/>
                <w:szCs w:val="24"/>
              </w:rPr>
            </w:pPr>
            <w:r w:rsidRPr="006803D4">
              <w:rPr>
                <w:sz w:val="24"/>
                <w:szCs w:val="24"/>
              </w:rPr>
              <w:t>все</w:t>
            </w:r>
          </w:p>
        </w:tc>
      </w:tr>
      <w:tr w:rsidR="00EE3A1B" w:rsidRPr="00EE3A1B" w14:paraId="6A4FCA2D" w14:textId="77777777" w:rsidTr="00342FE9">
        <w:tc>
          <w:tcPr>
            <w:tcW w:w="493" w:type="dxa"/>
          </w:tcPr>
          <w:p w14:paraId="6E7CC98A" w14:textId="2ADACBC1" w:rsidR="00EE3A1B" w:rsidRPr="006803D4" w:rsidRDefault="00BE7D50">
            <w:pPr>
              <w:pStyle w:val="aff9"/>
              <w:jc w:val="both"/>
              <w:rPr>
                <w:sz w:val="24"/>
                <w:szCs w:val="24"/>
              </w:rPr>
            </w:pPr>
            <w:r>
              <w:rPr>
                <w:sz w:val="24"/>
                <w:szCs w:val="24"/>
              </w:rPr>
              <w:t>5</w:t>
            </w:r>
          </w:p>
        </w:tc>
        <w:tc>
          <w:tcPr>
            <w:tcW w:w="7740" w:type="dxa"/>
            <w:gridSpan w:val="2"/>
          </w:tcPr>
          <w:p w14:paraId="444CA686" w14:textId="1E92A9D4" w:rsidR="00EE3A1B" w:rsidRPr="006803D4" w:rsidRDefault="00EE3A1B">
            <w:pPr>
              <w:pStyle w:val="aff9"/>
              <w:jc w:val="both"/>
              <w:rPr>
                <w:sz w:val="24"/>
                <w:szCs w:val="24"/>
              </w:rPr>
            </w:pPr>
            <w:r w:rsidRPr="006803D4">
              <w:rPr>
                <w:sz w:val="24"/>
                <w:szCs w:val="24"/>
              </w:rPr>
              <w:t xml:space="preserve">Личность заявителя не </w:t>
            </w:r>
            <w:proofErr w:type="gramStart"/>
            <w:r w:rsidRPr="006803D4">
              <w:rPr>
                <w:sz w:val="24"/>
                <w:szCs w:val="24"/>
              </w:rPr>
              <w:t>установлена/ идентификация личности не осуществлена</w:t>
            </w:r>
            <w:proofErr w:type="gramEnd"/>
            <w:r w:rsidRPr="006803D4">
              <w:rPr>
                <w:sz w:val="24"/>
                <w:szCs w:val="24"/>
              </w:rPr>
              <w:t>.</w:t>
            </w:r>
          </w:p>
        </w:tc>
        <w:tc>
          <w:tcPr>
            <w:tcW w:w="2170" w:type="dxa"/>
          </w:tcPr>
          <w:p w14:paraId="4B9D3D91" w14:textId="76700132" w:rsidR="00EE3A1B" w:rsidRPr="006803D4" w:rsidRDefault="00EE3A1B" w:rsidP="006803D4">
            <w:pPr>
              <w:pStyle w:val="aff9"/>
              <w:jc w:val="center"/>
              <w:rPr>
                <w:sz w:val="24"/>
                <w:szCs w:val="24"/>
              </w:rPr>
            </w:pPr>
            <w:r w:rsidRPr="006803D4">
              <w:rPr>
                <w:sz w:val="24"/>
                <w:szCs w:val="24"/>
              </w:rPr>
              <w:t>все</w:t>
            </w:r>
          </w:p>
        </w:tc>
      </w:tr>
      <w:tr w:rsidR="00EE3A1B" w:rsidRPr="00EE3A1B" w14:paraId="3150CD7E" w14:textId="77777777" w:rsidTr="00342FE9">
        <w:tc>
          <w:tcPr>
            <w:tcW w:w="493" w:type="dxa"/>
          </w:tcPr>
          <w:p w14:paraId="5E9F749D" w14:textId="4EF3D9EF" w:rsidR="00EE3A1B" w:rsidRPr="006803D4" w:rsidRDefault="00BE7D50">
            <w:pPr>
              <w:pStyle w:val="aff9"/>
              <w:jc w:val="both"/>
              <w:rPr>
                <w:sz w:val="24"/>
                <w:szCs w:val="24"/>
              </w:rPr>
            </w:pPr>
            <w:r>
              <w:rPr>
                <w:sz w:val="24"/>
                <w:szCs w:val="24"/>
              </w:rPr>
              <w:t>6</w:t>
            </w:r>
          </w:p>
        </w:tc>
        <w:tc>
          <w:tcPr>
            <w:tcW w:w="7740" w:type="dxa"/>
            <w:gridSpan w:val="2"/>
          </w:tcPr>
          <w:p w14:paraId="2649962F" w14:textId="5890A8AB" w:rsidR="00EE3A1B" w:rsidRPr="006803D4" w:rsidRDefault="00EE3A1B">
            <w:pPr>
              <w:pStyle w:val="aff9"/>
              <w:jc w:val="both"/>
              <w:rPr>
                <w:sz w:val="24"/>
                <w:szCs w:val="24"/>
              </w:rPr>
            </w:pPr>
            <w:r w:rsidRPr="006803D4">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170" w:type="dxa"/>
          </w:tcPr>
          <w:p w14:paraId="7013592C" w14:textId="0DEE888E" w:rsidR="00EE3A1B" w:rsidRPr="006803D4" w:rsidRDefault="00EE3A1B" w:rsidP="006803D4">
            <w:pPr>
              <w:pStyle w:val="aff9"/>
              <w:jc w:val="center"/>
              <w:rPr>
                <w:sz w:val="24"/>
                <w:szCs w:val="24"/>
              </w:rPr>
            </w:pPr>
            <w:r w:rsidRPr="006803D4">
              <w:rPr>
                <w:sz w:val="24"/>
                <w:szCs w:val="24"/>
              </w:rPr>
              <w:t>все</w:t>
            </w:r>
          </w:p>
        </w:tc>
      </w:tr>
      <w:tr w:rsidR="00EE3A1B" w:rsidRPr="00EE3A1B" w14:paraId="44E19280" w14:textId="77777777" w:rsidTr="00342FE9">
        <w:tc>
          <w:tcPr>
            <w:tcW w:w="493" w:type="dxa"/>
          </w:tcPr>
          <w:p w14:paraId="39211CE4" w14:textId="20B4AEB1" w:rsidR="00EE3A1B" w:rsidRPr="006803D4" w:rsidRDefault="00BE7D50">
            <w:pPr>
              <w:pStyle w:val="aff9"/>
              <w:jc w:val="both"/>
              <w:rPr>
                <w:sz w:val="24"/>
                <w:szCs w:val="24"/>
              </w:rPr>
            </w:pPr>
            <w:r>
              <w:rPr>
                <w:sz w:val="24"/>
                <w:szCs w:val="24"/>
              </w:rPr>
              <w:t>7</w:t>
            </w:r>
          </w:p>
        </w:tc>
        <w:tc>
          <w:tcPr>
            <w:tcW w:w="7740" w:type="dxa"/>
            <w:gridSpan w:val="2"/>
          </w:tcPr>
          <w:p w14:paraId="465E1A7D" w14:textId="1017A79B" w:rsidR="00EE3A1B" w:rsidRPr="006803D4" w:rsidRDefault="00EE3A1B">
            <w:pPr>
              <w:pStyle w:val="aff9"/>
              <w:jc w:val="both"/>
              <w:rPr>
                <w:sz w:val="24"/>
                <w:szCs w:val="24"/>
              </w:rPr>
            </w:pPr>
            <w:r w:rsidRPr="006803D4">
              <w:rPr>
                <w:sz w:val="24"/>
                <w:szCs w:val="24"/>
              </w:rPr>
              <w:t>Заявление подано лицом, не имеющим полномочий представлять интересы заявителя</w:t>
            </w:r>
          </w:p>
        </w:tc>
        <w:tc>
          <w:tcPr>
            <w:tcW w:w="2170" w:type="dxa"/>
          </w:tcPr>
          <w:p w14:paraId="232B0813" w14:textId="445E1F8A" w:rsidR="00EE3A1B" w:rsidRPr="006803D4" w:rsidRDefault="00BE7D50" w:rsidP="00BE7D50">
            <w:pPr>
              <w:pStyle w:val="aff9"/>
              <w:jc w:val="center"/>
              <w:rPr>
                <w:sz w:val="24"/>
                <w:szCs w:val="24"/>
              </w:rPr>
            </w:pPr>
            <w:r>
              <w:rPr>
                <w:sz w:val="24"/>
                <w:szCs w:val="24"/>
              </w:rPr>
              <w:t>02</w:t>
            </w:r>
          </w:p>
        </w:tc>
      </w:tr>
      <w:tr w:rsidR="00342FE9" w:rsidRPr="00EE3A1B" w14:paraId="691EA5B8" w14:textId="77777777" w:rsidTr="00FF6403">
        <w:tc>
          <w:tcPr>
            <w:tcW w:w="10403" w:type="dxa"/>
            <w:gridSpan w:val="4"/>
          </w:tcPr>
          <w:p w14:paraId="5685E13C" w14:textId="2D3FE829" w:rsidR="00342FE9" w:rsidRPr="00342FE9" w:rsidRDefault="00342FE9" w:rsidP="006803D4">
            <w:pPr>
              <w:pStyle w:val="aff9"/>
              <w:jc w:val="center"/>
              <w:rPr>
                <w:b/>
                <w:sz w:val="24"/>
                <w:szCs w:val="24"/>
              </w:rPr>
            </w:pPr>
            <w:r w:rsidRPr="00342FE9">
              <w:rPr>
                <w:b/>
                <w:sz w:val="24"/>
                <w:szCs w:val="24"/>
              </w:rPr>
              <w:t>Исчерпывающий перечень оснований для возврата документов, необходимых для предоставления муниципальной услуги</w:t>
            </w:r>
          </w:p>
        </w:tc>
      </w:tr>
      <w:tr w:rsidR="00342FE9" w:rsidRPr="00EE3A1B" w14:paraId="2FC6AE3F" w14:textId="77777777" w:rsidTr="00342FE9">
        <w:tc>
          <w:tcPr>
            <w:tcW w:w="493" w:type="dxa"/>
          </w:tcPr>
          <w:p w14:paraId="55390CE7" w14:textId="60926B9F" w:rsidR="00342FE9" w:rsidRPr="006803D4" w:rsidRDefault="00BE7D50">
            <w:pPr>
              <w:pStyle w:val="aff9"/>
              <w:jc w:val="both"/>
              <w:rPr>
                <w:sz w:val="24"/>
                <w:szCs w:val="24"/>
              </w:rPr>
            </w:pPr>
            <w:r>
              <w:rPr>
                <w:sz w:val="24"/>
                <w:szCs w:val="24"/>
              </w:rPr>
              <w:t>1</w:t>
            </w:r>
          </w:p>
        </w:tc>
        <w:tc>
          <w:tcPr>
            <w:tcW w:w="7740" w:type="dxa"/>
            <w:gridSpan w:val="2"/>
          </w:tcPr>
          <w:p w14:paraId="08B0DA94" w14:textId="52999E78" w:rsidR="00342FE9" w:rsidRPr="006803D4" w:rsidRDefault="00BE7D50">
            <w:pPr>
              <w:pStyle w:val="aff9"/>
              <w:jc w:val="both"/>
              <w:rPr>
                <w:sz w:val="24"/>
                <w:szCs w:val="24"/>
              </w:rPr>
            </w:pPr>
            <w:r w:rsidRPr="00BE7D50">
              <w:rPr>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tc>
        <w:tc>
          <w:tcPr>
            <w:tcW w:w="2170" w:type="dxa"/>
          </w:tcPr>
          <w:p w14:paraId="03BE1F62" w14:textId="1A445EB3" w:rsidR="00342FE9" w:rsidRDefault="00BE7D50" w:rsidP="006803D4">
            <w:pPr>
              <w:pStyle w:val="aff9"/>
              <w:jc w:val="center"/>
              <w:rPr>
                <w:sz w:val="24"/>
                <w:szCs w:val="24"/>
              </w:rPr>
            </w:pPr>
            <w:r>
              <w:rPr>
                <w:sz w:val="24"/>
                <w:szCs w:val="24"/>
              </w:rPr>
              <w:t>все</w:t>
            </w:r>
          </w:p>
        </w:tc>
      </w:tr>
      <w:tr w:rsidR="00BE7D50" w:rsidRPr="00EE3A1B" w14:paraId="6C322CEE" w14:textId="77777777" w:rsidTr="00342FE9">
        <w:tc>
          <w:tcPr>
            <w:tcW w:w="493" w:type="dxa"/>
          </w:tcPr>
          <w:p w14:paraId="69DC661A" w14:textId="6C37A3C0" w:rsidR="00BE7D50" w:rsidRPr="006803D4" w:rsidRDefault="00BE7D50">
            <w:pPr>
              <w:pStyle w:val="aff9"/>
              <w:jc w:val="both"/>
              <w:rPr>
                <w:sz w:val="24"/>
                <w:szCs w:val="24"/>
              </w:rPr>
            </w:pPr>
            <w:r>
              <w:rPr>
                <w:sz w:val="24"/>
                <w:szCs w:val="24"/>
              </w:rPr>
              <w:t>2</w:t>
            </w:r>
          </w:p>
        </w:tc>
        <w:tc>
          <w:tcPr>
            <w:tcW w:w="7740" w:type="dxa"/>
            <w:gridSpan w:val="2"/>
          </w:tcPr>
          <w:p w14:paraId="4745DE98" w14:textId="75224A67" w:rsidR="00BE7D50" w:rsidRPr="006803D4" w:rsidRDefault="00BE7D50" w:rsidP="00BE7D50">
            <w:pPr>
              <w:pStyle w:val="aff9"/>
              <w:jc w:val="both"/>
              <w:rPr>
                <w:sz w:val="24"/>
                <w:szCs w:val="24"/>
              </w:rPr>
            </w:pPr>
            <w:r w:rsidRPr="00BE7D50">
              <w:rPr>
                <w:sz w:val="24"/>
                <w:szCs w:val="24"/>
              </w:rPr>
              <w:t>Заявитель не является лицом, предусмотренным статьей 39.40 Земельного кодекса Российской Федерации</w:t>
            </w:r>
          </w:p>
        </w:tc>
        <w:tc>
          <w:tcPr>
            <w:tcW w:w="2170" w:type="dxa"/>
          </w:tcPr>
          <w:p w14:paraId="5E793D51" w14:textId="04A1DBC1" w:rsidR="00BE7D50" w:rsidRDefault="00BE7D50" w:rsidP="006803D4">
            <w:pPr>
              <w:pStyle w:val="aff9"/>
              <w:jc w:val="center"/>
              <w:rPr>
                <w:sz w:val="24"/>
                <w:szCs w:val="24"/>
              </w:rPr>
            </w:pPr>
            <w:r>
              <w:rPr>
                <w:sz w:val="24"/>
                <w:szCs w:val="24"/>
              </w:rPr>
              <w:t>все</w:t>
            </w:r>
          </w:p>
        </w:tc>
      </w:tr>
      <w:tr w:rsidR="00BE7D50" w:rsidRPr="00EE3A1B" w14:paraId="1C6EEA3C" w14:textId="77777777" w:rsidTr="00342FE9">
        <w:tc>
          <w:tcPr>
            <w:tcW w:w="493" w:type="dxa"/>
          </w:tcPr>
          <w:p w14:paraId="295C31F2" w14:textId="2D91F9A8" w:rsidR="00BE7D50" w:rsidRPr="006803D4" w:rsidRDefault="00BE7D50">
            <w:pPr>
              <w:pStyle w:val="aff9"/>
              <w:jc w:val="both"/>
              <w:rPr>
                <w:sz w:val="24"/>
                <w:szCs w:val="24"/>
              </w:rPr>
            </w:pPr>
            <w:r>
              <w:rPr>
                <w:sz w:val="24"/>
                <w:szCs w:val="24"/>
              </w:rPr>
              <w:t>3</w:t>
            </w:r>
          </w:p>
        </w:tc>
        <w:tc>
          <w:tcPr>
            <w:tcW w:w="7740" w:type="dxa"/>
            <w:gridSpan w:val="2"/>
          </w:tcPr>
          <w:p w14:paraId="50F4E4D6" w14:textId="62C79BB2" w:rsidR="00BE7D50" w:rsidRPr="006803D4" w:rsidRDefault="00BE7D50">
            <w:pPr>
              <w:pStyle w:val="aff9"/>
              <w:jc w:val="both"/>
              <w:rPr>
                <w:sz w:val="24"/>
                <w:szCs w:val="24"/>
              </w:rPr>
            </w:pPr>
            <w:r w:rsidRPr="00BE7D50">
              <w:rPr>
                <w:sz w:val="24"/>
                <w:szCs w:val="24"/>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2170" w:type="dxa"/>
          </w:tcPr>
          <w:p w14:paraId="5DFBB580" w14:textId="7C6A264A" w:rsidR="00BE7D50" w:rsidRDefault="00BE7D50" w:rsidP="006803D4">
            <w:pPr>
              <w:pStyle w:val="aff9"/>
              <w:jc w:val="center"/>
              <w:rPr>
                <w:sz w:val="24"/>
                <w:szCs w:val="24"/>
              </w:rPr>
            </w:pPr>
            <w:r>
              <w:rPr>
                <w:sz w:val="24"/>
                <w:szCs w:val="24"/>
              </w:rPr>
              <w:t>все</w:t>
            </w:r>
          </w:p>
        </w:tc>
      </w:tr>
      <w:tr w:rsidR="00BE7D50" w:rsidRPr="00EE3A1B" w14:paraId="34D663FD" w14:textId="77777777" w:rsidTr="00342FE9">
        <w:tc>
          <w:tcPr>
            <w:tcW w:w="493" w:type="dxa"/>
          </w:tcPr>
          <w:p w14:paraId="45FA02CA" w14:textId="54237414" w:rsidR="00BE7D50" w:rsidRPr="006803D4" w:rsidRDefault="00BE7D50">
            <w:pPr>
              <w:pStyle w:val="aff9"/>
              <w:jc w:val="both"/>
              <w:rPr>
                <w:sz w:val="24"/>
                <w:szCs w:val="24"/>
              </w:rPr>
            </w:pPr>
            <w:r>
              <w:rPr>
                <w:sz w:val="24"/>
                <w:szCs w:val="24"/>
              </w:rPr>
              <w:t>4</w:t>
            </w:r>
          </w:p>
        </w:tc>
        <w:tc>
          <w:tcPr>
            <w:tcW w:w="7740" w:type="dxa"/>
            <w:gridSpan w:val="2"/>
          </w:tcPr>
          <w:p w14:paraId="2349DA59" w14:textId="1EBA9EB9" w:rsidR="00BE7D50" w:rsidRPr="006803D4" w:rsidRDefault="00BE7D50">
            <w:pPr>
              <w:pStyle w:val="aff9"/>
              <w:jc w:val="both"/>
              <w:rPr>
                <w:sz w:val="24"/>
                <w:szCs w:val="24"/>
              </w:rPr>
            </w:pPr>
            <w:r w:rsidRPr="00BE7D50">
              <w:rPr>
                <w:sz w:val="24"/>
                <w:szCs w:val="24"/>
              </w:rPr>
              <w:t>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tc>
        <w:tc>
          <w:tcPr>
            <w:tcW w:w="2170" w:type="dxa"/>
          </w:tcPr>
          <w:p w14:paraId="634A4F70" w14:textId="05B45B80" w:rsidR="00BE7D50" w:rsidRDefault="00BE7D50" w:rsidP="006803D4">
            <w:pPr>
              <w:pStyle w:val="aff9"/>
              <w:jc w:val="center"/>
              <w:rPr>
                <w:sz w:val="24"/>
                <w:szCs w:val="24"/>
              </w:rPr>
            </w:pPr>
            <w:r>
              <w:rPr>
                <w:sz w:val="24"/>
                <w:szCs w:val="24"/>
              </w:rPr>
              <w:t>все</w:t>
            </w:r>
          </w:p>
        </w:tc>
      </w:tr>
      <w:tr w:rsidR="00BE7D50" w:rsidRPr="00EE3A1B" w14:paraId="4D3B38A3" w14:textId="77777777" w:rsidTr="00342FE9">
        <w:tc>
          <w:tcPr>
            <w:tcW w:w="493" w:type="dxa"/>
          </w:tcPr>
          <w:p w14:paraId="1B5BD122" w14:textId="6F28F922" w:rsidR="00BE7D50" w:rsidRPr="006803D4" w:rsidRDefault="00BE7D50">
            <w:pPr>
              <w:pStyle w:val="aff9"/>
              <w:jc w:val="both"/>
              <w:rPr>
                <w:sz w:val="24"/>
                <w:szCs w:val="24"/>
              </w:rPr>
            </w:pPr>
            <w:r>
              <w:rPr>
                <w:sz w:val="24"/>
                <w:szCs w:val="24"/>
              </w:rPr>
              <w:t>5</w:t>
            </w:r>
          </w:p>
        </w:tc>
        <w:tc>
          <w:tcPr>
            <w:tcW w:w="7740" w:type="dxa"/>
            <w:gridSpan w:val="2"/>
          </w:tcPr>
          <w:p w14:paraId="2C72B7EE" w14:textId="2A4CC67F" w:rsidR="00BE7D50" w:rsidRPr="006803D4" w:rsidRDefault="00BE7D50">
            <w:pPr>
              <w:pStyle w:val="aff9"/>
              <w:jc w:val="both"/>
              <w:rPr>
                <w:sz w:val="24"/>
                <w:szCs w:val="24"/>
              </w:rPr>
            </w:pPr>
            <w:r w:rsidRPr="00BE7D50">
              <w:rPr>
                <w:sz w:val="24"/>
                <w:szCs w:val="24"/>
              </w:rPr>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tc>
        <w:tc>
          <w:tcPr>
            <w:tcW w:w="2170" w:type="dxa"/>
          </w:tcPr>
          <w:p w14:paraId="4806F03D" w14:textId="64C05195" w:rsidR="00BE7D50" w:rsidRDefault="00BE7D50" w:rsidP="006803D4">
            <w:pPr>
              <w:pStyle w:val="aff9"/>
              <w:jc w:val="center"/>
              <w:rPr>
                <w:sz w:val="24"/>
                <w:szCs w:val="24"/>
              </w:rPr>
            </w:pPr>
            <w:r>
              <w:rPr>
                <w:sz w:val="24"/>
                <w:szCs w:val="24"/>
              </w:rPr>
              <w:t>все</w:t>
            </w:r>
          </w:p>
        </w:tc>
      </w:tr>
      <w:tr w:rsidR="00D25A9A" w:rsidRPr="006803D4" w14:paraId="74118DD5" w14:textId="77777777" w:rsidTr="00342FE9">
        <w:tc>
          <w:tcPr>
            <w:tcW w:w="10403" w:type="dxa"/>
            <w:gridSpan w:val="4"/>
          </w:tcPr>
          <w:p w14:paraId="68C8A291" w14:textId="697149F1"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342FE9">
        <w:tc>
          <w:tcPr>
            <w:tcW w:w="573" w:type="dxa"/>
            <w:gridSpan w:val="2"/>
          </w:tcPr>
          <w:p w14:paraId="683C4D81" w14:textId="4131E091" w:rsidR="006803D4" w:rsidRPr="006803D4" w:rsidRDefault="006803D4" w:rsidP="00AE11CB">
            <w:pPr>
              <w:jc w:val="both"/>
              <w:rPr>
                <w:sz w:val="24"/>
                <w:szCs w:val="24"/>
              </w:rPr>
            </w:pPr>
            <w:r w:rsidRPr="006803D4">
              <w:rPr>
                <w:sz w:val="24"/>
                <w:szCs w:val="24"/>
              </w:rPr>
              <w:t>1</w:t>
            </w:r>
          </w:p>
        </w:tc>
        <w:tc>
          <w:tcPr>
            <w:tcW w:w="7660" w:type="dxa"/>
          </w:tcPr>
          <w:p w14:paraId="5E5CAEAD" w14:textId="26CE43E1" w:rsidR="006803D4" w:rsidRPr="006803D4" w:rsidRDefault="003C0406" w:rsidP="003C0406">
            <w:pPr>
              <w:jc w:val="both"/>
              <w:rPr>
                <w:sz w:val="24"/>
                <w:szCs w:val="24"/>
              </w:rPr>
            </w:pPr>
            <w:r>
              <w:rPr>
                <w:sz w:val="24"/>
                <w:szCs w:val="24"/>
              </w:rPr>
              <w:t>В</w:t>
            </w:r>
            <w:r w:rsidRPr="003C0406">
              <w:rPr>
                <w:sz w:val="24"/>
                <w:szCs w:val="24"/>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tc>
        <w:tc>
          <w:tcPr>
            <w:tcW w:w="2170" w:type="dxa"/>
          </w:tcPr>
          <w:p w14:paraId="24A5FF76" w14:textId="4E544F3A" w:rsidR="006803D4" w:rsidRPr="006803D4" w:rsidRDefault="006803D4" w:rsidP="006803D4">
            <w:pPr>
              <w:jc w:val="center"/>
              <w:rPr>
                <w:sz w:val="24"/>
                <w:szCs w:val="24"/>
              </w:rPr>
            </w:pPr>
            <w:r w:rsidRPr="006803D4">
              <w:rPr>
                <w:sz w:val="24"/>
                <w:szCs w:val="24"/>
              </w:rPr>
              <w:t>все</w:t>
            </w:r>
          </w:p>
        </w:tc>
      </w:tr>
      <w:tr w:rsidR="006803D4" w:rsidRPr="006803D4" w14:paraId="37C18B0A" w14:textId="77777777" w:rsidTr="00342FE9">
        <w:tc>
          <w:tcPr>
            <w:tcW w:w="573" w:type="dxa"/>
            <w:gridSpan w:val="2"/>
          </w:tcPr>
          <w:p w14:paraId="1183D504" w14:textId="441AEE5E" w:rsidR="006803D4" w:rsidRPr="006803D4" w:rsidRDefault="006803D4" w:rsidP="00AE11CB">
            <w:pPr>
              <w:jc w:val="both"/>
              <w:rPr>
                <w:sz w:val="24"/>
                <w:szCs w:val="24"/>
              </w:rPr>
            </w:pPr>
            <w:r>
              <w:rPr>
                <w:sz w:val="24"/>
                <w:szCs w:val="24"/>
              </w:rPr>
              <w:t>2</w:t>
            </w:r>
          </w:p>
        </w:tc>
        <w:tc>
          <w:tcPr>
            <w:tcW w:w="7660" w:type="dxa"/>
          </w:tcPr>
          <w:p w14:paraId="0F333105" w14:textId="66D6438E" w:rsidR="006803D4" w:rsidRPr="006803D4" w:rsidRDefault="003C0406" w:rsidP="003C0406">
            <w:pPr>
              <w:jc w:val="both"/>
              <w:rPr>
                <w:sz w:val="24"/>
                <w:szCs w:val="24"/>
              </w:rPr>
            </w:pPr>
            <w:r>
              <w:rPr>
                <w:sz w:val="24"/>
                <w:szCs w:val="24"/>
              </w:rPr>
              <w:t>Н</w:t>
            </w:r>
            <w:r w:rsidRPr="003C0406">
              <w:rPr>
                <w:sz w:val="24"/>
                <w:szCs w:val="24"/>
              </w:rPr>
              <w:t>е соблюдены условия установления публичного сервитута, предусмотренные </w:t>
            </w:r>
            <w:r>
              <w:rPr>
                <w:sz w:val="24"/>
                <w:szCs w:val="24"/>
              </w:rPr>
              <w:t xml:space="preserve">статьей </w:t>
            </w:r>
            <w:r w:rsidRPr="003C0406">
              <w:rPr>
                <w:sz w:val="24"/>
                <w:szCs w:val="24"/>
              </w:rPr>
              <w:t>39.39 Земельного кодекса Российской Федерации;</w:t>
            </w:r>
          </w:p>
        </w:tc>
        <w:tc>
          <w:tcPr>
            <w:tcW w:w="2170" w:type="dxa"/>
          </w:tcPr>
          <w:p w14:paraId="39EC428A" w14:textId="569EC750" w:rsidR="006803D4" w:rsidRPr="006803D4" w:rsidRDefault="006803D4" w:rsidP="006803D4">
            <w:pPr>
              <w:jc w:val="center"/>
              <w:rPr>
                <w:sz w:val="24"/>
                <w:szCs w:val="24"/>
              </w:rPr>
            </w:pPr>
            <w:r w:rsidRPr="006803D4">
              <w:rPr>
                <w:sz w:val="24"/>
                <w:szCs w:val="24"/>
              </w:rPr>
              <w:t>все</w:t>
            </w:r>
          </w:p>
        </w:tc>
      </w:tr>
      <w:tr w:rsidR="006803D4" w:rsidRPr="006803D4" w14:paraId="75CC35FF" w14:textId="77777777" w:rsidTr="00342FE9">
        <w:tc>
          <w:tcPr>
            <w:tcW w:w="573" w:type="dxa"/>
            <w:gridSpan w:val="2"/>
          </w:tcPr>
          <w:p w14:paraId="67D117FA" w14:textId="1E3C2FC7" w:rsidR="006803D4" w:rsidRPr="006803D4" w:rsidRDefault="006803D4" w:rsidP="00AE11CB">
            <w:pPr>
              <w:jc w:val="both"/>
              <w:rPr>
                <w:sz w:val="24"/>
                <w:szCs w:val="24"/>
              </w:rPr>
            </w:pPr>
            <w:r>
              <w:rPr>
                <w:sz w:val="24"/>
                <w:szCs w:val="24"/>
              </w:rPr>
              <w:t>3</w:t>
            </w:r>
          </w:p>
        </w:tc>
        <w:tc>
          <w:tcPr>
            <w:tcW w:w="7660" w:type="dxa"/>
          </w:tcPr>
          <w:p w14:paraId="16FFCF7C" w14:textId="2EB98655" w:rsidR="006803D4" w:rsidRPr="006803D4" w:rsidRDefault="003C0406" w:rsidP="00A749B4">
            <w:pPr>
              <w:jc w:val="both"/>
              <w:rPr>
                <w:sz w:val="24"/>
                <w:szCs w:val="24"/>
              </w:rPr>
            </w:pPr>
            <w:r>
              <w:rPr>
                <w:sz w:val="24"/>
                <w:szCs w:val="24"/>
              </w:rPr>
              <w:t>О</w:t>
            </w:r>
            <w:r w:rsidRPr="003C0406">
              <w:rPr>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170" w:type="dxa"/>
          </w:tcPr>
          <w:p w14:paraId="6EC77B25" w14:textId="24512473" w:rsidR="006803D4" w:rsidRPr="006803D4" w:rsidRDefault="006803D4" w:rsidP="006803D4">
            <w:pPr>
              <w:jc w:val="center"/>
              <w:rPr>
                <w:sz w:val="24"/>
                <w:szCs w:val="24"/>
              </w:rPr>
            </w:pPr>
            <w:r w:rsidRPr="006803D4">
              <w:rPr>
                <w:sz w:val="24"/>
                <w:szCs w:val="24"/>
              </w:rPr>
              <w:t>все</w:t>
            </w:r>
          </w:p>
        </w:tc>
      </w:tr>
      <w:tr w:rsidR="006803D4" w:rsidRPr="006803D4" w14:paraId="64C82603" w14:textId="77777777" w:rsidTr="00342FE9">
        <w:tc>
          <w:tcPr>
            <w:tcW w:w="573" w:type="dxa"/>
            <w:gridSpan w:val="2"/>
          </w:tcPr>
          <w:p w14:paraId="0078ACCB" w14:textId="0601A8BB" w:rsidR="006803D4" w:rsidRPr="006803D4" w:rsidRDefault="006803D4" w:rsidP="00AE11CB">
            <w:pPr>
              <w:jc w:val="both"/>
              <w:rPr>
                <w:sz w:val="24"/>
                <w:szCs w:val="24"/>
              </w:rPr>
            </w:pPr>
            <w:r>
              <w:rPr>
                <w:sz w:val="24"/>
                <w:szCs w:val="24"/>
              </w:rPr>
              <w:t>4</w:t>
            </w:r>
          </w:p>
        </w:tc>
        <w:tc>
          <w:tcPr>
            <w:tcW w:w="7660" w:type="dxa"/>
          </w:tcPr>
          <w:p w14:paraId="364065B5" w14:textId="14AF19AD" w:rsidR="006803D4" w:rsidRPr="006803D4" w:rsidRDefault="003C0406" w:rsidP="003C0406">
            <w:pPr>
              <w:jc w:val="both"/>
              <w:rPr>
                <w:sz w:val="24"/>
                <w:szCs w:val="24"/>
              </w:rPr>
            </w:pPr>
            <w:proofErr w:type="gramStart"/>
            <w:r>
              <w:rPr>
                <w:sz w:val="24"/>
                <w:szCs w:val="24"/>
              </w:rPr>
              <w:t>О</w:t>
            </w:r>
            <w:r w:rsidRPr="003C0406">
              <w:rPr>
                <w:sz w:val="24"/>
                <w:szCs w:val="24"/>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3C0406">
              <w:rPr>
                <w:sz w:val="24"/>
                <w:szCs w:val="24"/>
              </w:rPr>
              <w:t xml:space="preserve">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отношении земельных участков, находящихся в муниципальной собственности и не предоставленных гражданам или юридически</w:t>
            </w:r>
            <w:r>
              <w:rPr>
                <w:sz w:val="24"/>
                <w:szCs w:val="24"/>
              </w:rPr>
              <w:t>м лицам</w:t>
            </w:r>
          </w:p>
        </w:tc>
        <w:tc>
          <w:tcPr>
            <w:tcW w:w="2170" w:type="dxa"/>
          </w:tcPr>
          <w:p w14:paraId="5F8AA426" w14:textId="57F02831" w:rsidR="006803D4" w:rsidRPr="006803D4" w:rsidRDefault="006803D4" w:rsidP="006803D4">
            <w:pPr>
              <w:jc w:val="center"/>
              <w:rPr>
                <w:sz w:val="24"/>
                <w:szCs w:val="24"/>
              </w:rPr>
            </w:pPr>
            <w:r w:rsidRPr="006803D4">
              <w:rPr>
                <w:sz w:val="24"/>
                <w:szCs w:val="24"/>
              </w:rPr>
              <w:t>все</w:t>
            </w:r>
          </w:p>
        </w:tc>
      </w:tr>
      <w:tr w:rsidR="006803D4" w:rsidRPr="006803D4" w14:paraId="10246336" w14:textId="77777777" w:rsidTr="00342FE9">
        <w:tc>
          <w:tcPr>
            <w:tcW w:w="573" w:type="dxa"/>
            <w:gridSpan w:val="2"/>
          </w:tcPr>
          <w:p w14:paraId="28150267" w14:textId="08B2D3B2" w:rsidR="006803D4" w:rsidRPr="006803D4" w:rsidRDefault="006803D4" w:rsidP="00AE11CB">
            <w:pPr>
              <w:jc w:val="both"/>
              <w:rPr>
                <w:sz w:val="24"/>
                <w:szCs w:val="24"/>
              </w:rPr>
            </w:pPr>
            <w:r>
              <w:rPr>
                <w:sz w:val="24"/>
                <w:szCs w:val="24"/>
              </w:rPr>
              <w:t>5</w:t>
            </w:r>
          </w:p>
        </w:tc>
        <w:tc>
          <w:tcPr>
            <w:tcW w:w="7660" w:type="dxa"/>
          </w:tcPr>
          <w:p w14:paraId="6D67239E" w14:textId="722C8D9C" w:rsidR="006803D4" w:rsidRPr="006803D4" w:rsidRDefault="003C0406" w:rsidP="00AE11CB">
            <w:pPr>
              <w:jc w:val="both"/>
              <w:rPr>
                <w:sz w:val="24"/>
                <w:szCs w:val="24"/>
              </w:rPr>
            </w:pPr>
            <w:proofErr w:type="gramStart"/>
            <w:r>
              <w:rPr>
                <w:sz w:val="24"/>
                <w:szCs w:val="24"/>
              </w:rPr>
              <w:t>О</w:t>
            </w:r>
            <w:r w:rsidRPr="003C0406">
              <w:rPr>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170" w:type="dxa"/>
          </w:tcPr>
          <w:p w14:paraId="28CE5F22" w14:textId="3342C687" w:rsidR="006803D4" w:rsidRPr="006803D4" w:rsidRDefault="006803D4" w:rsidP="006803D4">
            <w:pPr>
              <w:jc w:val="center"/>
              <w:rPr>
                <w:sz w:val="24"/>
                <w:szCs w:val="24"/>
              </w:rPr>
            </w:pPr>
            <w:r w:rsidRPr="006803D4">
              <w:rPr>
                <w:sz w:val="24"/>
                <w:szCs w:val="24"/>
              </w:rPr>
              <w:t>все</w:t>
            </w:r>
          </w:p>
        </w:tc>
      </w:tr>
      <w:tr w:rsidR="006803D4" w:rsidRPr="006803D4" w14:paraId="6E499CE4" w14:textId="77777777" w:rsidTr="00342FE9">
        <w:tc>
          <w:tcPr>
            <w:tcW w:w="573" w:type="dxa"/>
            <w:gridSpan w:val="2"/>
          </w:tcPr>
          <w:p w14:paraId="1CC643C6" w14:textId="4F700B43" w:rsidR="006803D4" w:rsidRPr="006803D4" w:rsidRDefault="006803D4" w:rsidP="00AE11CB">
            <w:pPr>
              <w:jc w:val="both"/>
              <w:rPr>
                <w:sz w:val="24"/>
                <w:szCs w:val="24"/>
              </w:rPr>
            </w:pPr>
            <w:r>
              <w:rPr>
                <w:sz w:val="24"/>
                <w:szCs w:val="24"/>
              </w:rPr>
              <w:t>6</w:t>
            </w:r>
          </w:p>
        </w:tc>
        <w:tc>
          <w:tcPr>
            <w:tcW w:w="7660" w:type="dxa"/>
          </w:tcPr>
          <w:p w14:paraId="5EFEC982" w14:textId="4AB23FB9" w:rsidR="006803D4" w:rsidRPr="006803D4" w:rsidRDefault="003C0406" w:rsidP="00FF6403">
            <w:pPr>
              <w:jc w:val="both"/>
              <w:rPr>
                <w:sz w:val="24"/>
                <w:szCs w:val="24"/>
              </w:rPr>
            </w:pPr>
            <w:proofErr w:type="gramStart"/>
            <w:r>
              <w:rPr>
                <w:sz w:val="24"/>
                <w:szCs w:val="24"/>
              </w:rPr>
              <w:t>Г</w:t>
            </w:r>
            <w:r w:rsidRPr="003C0406">
              <w:rPr>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sidRPr="00FF6403">
              <w:rPr>
                <w:sz w:val="24"/>
                <w:szCs w:val="24"/>
              </w:rPr>
              <w:t>подпунктами 1</w:t>
            </w:r>
            <w:r w:rsidR="0086537D">
              <w:rPr>
                <w:sz w:val="24"/>
                <w:szCs w:val="24"/>
              </w:rPr>
              <w:t>,</w:t>
            </w:r>
            <w:r w:rsidRPr="00FF6403">
              <w:rPr>
                <w:sz w:val="24"/>
                <w:szCs w:val="24"/>
              </w:rPr>
              <w:t>3 - 4.1</w:t>
            </w:r>
            <w:r w:rsidR="0086537D">
              <w:rPr>
                <w:sz w:val="24"/>
                <w:szCs w:val="24"/>
              </w:rPr>
              <w:t xml:space="preserve"> и </w:t>
            </w:r>
            <w:r w:rsidRPr="00FF6403">
              <w:rPr>
                <w:sz w:val="24"/>
                <w:szCs w:val="24"/>
              </w:rPr>
              <w:t>6 статьи 39.37</w:t>
            </w:r>
            <w:r w:rsidR="00FF6403" w:rsidRPr="00FF6403">
              <w:rPr>
                <w:sz w:val="24"/>
                <w:szCs w:val="24"/>
              </w:rPr>
              <w:t xml:space="preserve"> Земельного кодекса Российской Федерации</w:t>
            </w:r>
            <w:r w:rsidRPr="003C0406">
              <w:rPr>
                <w:sz w:val="24"/>
                <w:szCs w:val="24"/>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w:t>
            </w:r>
            <w:proofErr w:type="gramEnd"/>
            <w:r w:rsidRPr="003C0406">
              <w:rPr>
                <w:sz w:val="24"/>
                <w:szCs w:val="24"/>
              </w:rPr>
              <w:t xml:space="preserve"> ремонта участков (частей) таких инженерных сооружений</w:t>
            </w:r>
          </w:p>
        </w:tc>
        <w:tc>
          <w:tcPr>
            <w:tcW w:w="2170" w:type="dxa"/>
          </w:tcPr>
          <w:p w14:paraId="6F857796" w14:textId="23C70402" w:rsidR="006803D4" w:rsidRPr="006803D4" w:rsidRDefault="006803D4" w:rsidP="006803D4">
            <w:pPr>
              <w:jc w:val="center"/>
              <w:rPr>
                <w:sz w:val="24"/>
                <w:szCs w:val="24"/>
              </w:rPr>
            </w:pPr>
            <w:r w:rsidRPr="006803D4">
              <w:rPr>
                <w:sz w:val="24"/>
                <w:szCs w:val="24"/>
              </w:rPr>
              <w:t>все</w:t>
            </w:r>
          </w:p>
        </w:tc>
      </w:tr>
      <w:tr w:rsidR="006803D4" w:rsidRPr="006803D4" w14:paraId="699E04D4" w14:textId="77777777" w:rsidTr="00342FE9">
        <w:tc>
          <w:tcPr>
            <w:tcW w:w="573" w:type="dxa"/>
            <w:gridSpan w:val="2"/>
          </w:tcPr>
          <w:p w14:paraId="37A2A69E" w14:textId="186CDAA4" w:rsidR="006803D4" w:rsidRPr="006803D4" w:rsidRDefault="006803D4" w:rsidP="00AE11CB">
            <w:pPr>
              <w:jc w:val="both"/>
              <w:rPr>
                <w:sz w:val="24"/>
                <w:szCs w:val="24"/>
              </w:rPr>
            </w:pPr>
            <w:r>
              <w:rPr>
                <w:sz w:val="24"/>
                <w:szCs w:val="24"/>
              </w:rPr>
              <w:t>7</w:t>
            </w:r>
          </w:p>
        </w:tc>
        <w:tc>
          <w:tcPr>
            <w:tcW w:w="7660" w:type="dxa"/>
          </w:tcPr>
          <w:p w14:paraId="1914CA25" w14:textId="3B82065F" w:rsidR="006803D4" w:rsidRPr="006803D4" w:rsidRDefault="00FF6403" w:rsidP="00AE11CB">
            <w:pPr>
              <w:jc w:val="both"/>
              <w:rPr>
                <w:sz w:val="24"/>
                <w:szCs w:val="24"/>
              </w:rPr>
            </w:pPr>
            <w:r>
              <w:rPr>
                <w:sz w:val="24"/>
                <w:szCs w:val="24"/>
              </w:rPr>
              <w:t>У</w:t>
            </w:r>
            <w:r w:rsidRPr="00FF6403">
              <w:rPr>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2170" w:type="dxa"/>
          </w:tcPr>
          <w:p w14:paraId="4D9BB5E6" w14:textId="24F187D6" w:rsidR="006803D4" w:rsidRPr="006803D4" w:rsidRDefault="006803D4" w:rsidP="006803D4">
            <w:pPr>
              <w:jc w:val="center"/>
              <w:rPr>
                <w:sz w:val="24"/>
                <w:szCs w:val="24"/>
              </w:rPr>
            </w:pPr>
            <w:r w:rsidRPr="006803D4">
              <w:rPr>
                <w:sz w:val="24"/>
                <w:szCs w:val="24"/>
              </w:rPr>
              <w:t>все</w:t>
            </w:r>
          </w:p>
        </w:tc>
      </w:tr>
      <w:tr w:rsidR="006803D4" w:rsidRPr="006803D4" w14:paraId="74ECCADF" w14:textId="77777777" w:rsidTr="00342FE9">
        <w:tc>
          <w:tcPr>
            <w:tcW w:w="573" w:type="dxa"/>
            <w:gridSpan w:val="2"/>
          </w:tcPr>
          <w:p w14:paraId="006819AE" w14:textId="230C7C21" w:rsidR="006803D4" w:rsidRPr="006803D4" w:rsidRDefault="006803D4" w:rsidP="00AE11CB">
            <w:pPr>
              <w:jc w:val="both"/>
              <w:rPr>
                <w:sz w:val="24"/>
                <w:szCs w:val="24"/>
              </w:rPr>
            </w:pPr>
            <w:r>
              <w:rPr>
                <w:sz w:val="24"/>
                <w:szCs w:val="24"/>
              </w:rPr>
              <w:t>8</w:t>
            </w:r>
          </w:p>
        </w:tc>
        <w:tc>
          <w:tcPr>
            <w:tcW w:w="7660" w:type="dxa"/>
          </w:tcPr>
          <w:p w14:paraId="6E2C35C5" w14:textId="086C5EDC" w:rsidR="006803D4" w:rsidRPr="006803D4" w:rsidRDefault="00FF6403" w:rsidP="00FF6403">
            <w:pPr>
              <w:jc w:val="both"/>
              <w:rPr>
                <w:sz w:val="24"/>
                <w:szCs w:val="24"/>
              </w:rPr>
            </w:pPr>
            <w:r>
              <w:rPr>
                <w:sz w:val="24"/>
                <w:szCs w:val="24"/>
              </w:rPr>
              <w:t>П</w:t>
            </w:r>
            <w:r w:rsidRPr="00FF6403">
              <w:rPr>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p>
        </w:tc>
        <w:tc>
          <w:tcPr>
            <w:tcW w:w="2170" w:type="dxa"/>
          </w:tcPr>
          <w:p w14:paraId="3117B0F7" w14:textId="60F4DEAD" w:rsidR="006803D4" w:rsidRPr="006803D4" w:rsidRDefault="006803D4" w:rsidP="006803D4">
            <w:pPr>
              <w:jc w:val="center"/>
              <w:rPr>
                <w:sz w:val="24"/>
                <w:szCs w:val="24"/>
              </w:rPr>
            </w:pPr>
            <w:r w:rsidRPr="006803D4">
              <w:rPr>
                <w:sz w:val="24"/>
                <w:szCs w:val="24"/>
              </w:rPr>
              <w:t>все</w:t>
            </w:r>
          </w:p>
        </w:tc>
      </w:tr>
    </w:tbl>
    <w:p w14:paraId="59A8E274" w14:textId="77777777" w:rsidR="00814DF2" w:rsidRDefault="00814DF2">
      <w:pPr>
        <w:ind w:firstLine="709"/>
        <w:jc w:val="both"/>
      </w:pPr>
    </w:p>
    <w:p w14:paraId="2CABD961" w14:textId="77777777" w:rsidR="00D25A9A" w:rsidRDefault="004D0E79" w:rsidP="00730B62">
      <w:pPr>
        <w:ind w:left="5103" w:right="-1"/>
      </w:pPr>
      <w:r>
        <w:rPr>
          <w:rFonts w:eastAsia="Times New Roman"/>
          <w:sz w:val="24"/>
          <w:szCs w:val="24"/>
          <w:lang w:eastAsia="ar-SA"/>
        </w:rPr>
        <w:t>Приложение № 5</w:t>
      </w:r>
    </w:p>
    <w:p w14:paraId="57BF1755" w14:textId="3C8D816A"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55180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4EC4045" w14:textId="77777777" w:rsidR="00FF6403" w:rsidRPr="00581A46" w:rsidRDefault="00FF6403" w:rsidP="00FF6403">
      <w:pPr>
        <w:pStyle w:val="12"/>
        <w:jc w:val="both"/>
        <w:rPr>
          <w:sz w:val="24"/>
          <w:szCs w:val="24"/>
        </w:r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130"/>
        <w:gridCol w:w="6317"/>
      </w:tblGrid>
      <w:tr w:rsidR="00FF6403" w:rsidRPr="00581A46" w14:paraId="51F506D7" w14:textId="77777777" w:rsidTr="00FF6403">
        <w:trPr>
          <w:trHeight w:hRule="exact" w:val="495"/>
        </w:trPr>
        <w:tc>
          <w:tcPr>
            <w:tcW w:w="9447" w:type="dxa"/>
            <w:gridSpan w:val="2"/>
            <w:tcBorders>
              <w:top w:val="single" w:sz="4" w:space="0" w:color="auto"/>
              <w:left w:val="single" w:sz="4" w:space="0" w:color="auto"/>
              <w:right w:val="single" w:sz="4" w:space="0" w:color="auto"/>
            </w:tcBorders>
            <w:shd w:val="clear" w:color="auto" w:fill="FFFFFF"/>
            <w:vAlign w:val="center"/>
          </w:tcPr>
          <w:p w14:paraId="566A9578" w14:textId="77777777" w:rsidR="00FF6403" w:rsidRPr="00581A46" w:rsidRDefault="00FF6403" w:rsidP="00FF6403">
            <w:pPr>
              <w:pStyle w:val="affa"/>
              <w:ind w:firstLine="0"/>
              <w:jc w:val="center"/>
              <w:rPr>
                <w:sz w:val="24"/>
                <w:szCs w:val="24"/>
              </w:rPr>
            </w:pPr>
            <w:r w:rsidRPr="00581A46">
              <w:rPr>
                <w:b/>
                <w:bCs/>
                <w:sz w:val="24"/>
                <w:szCs w:val="24"/>
              </w:rPr>
              <w:t>Ходатайство об установлении публичного сервитута</w:t>
            </w:r>
          </w:p>
        </w:tc>
      </w:tr>
      <w:tr w:rsidR="00FF6403" w:rsidRPr="00581A46" w14:paraId="31706621" w14:textId="77777777" w:rsidTr="00FF6403">
        <w:trPr>
          <w:trHeight w:hRule="exact" w:val="843"/>
        </w:trPr>
        <w:tc>
          <w:tcPr>
            <w:tcW w:w="9447" w:type="dxa"/>
            <w:gridSpan w:val="2"/>
            <w:tcBorders>
              <w:top w:val="single" w:sz="4" w:space="0" w:color="auto"/>
              <w:left w:val="single" w:sz="4" w:space="0" w:color="auto"/>
              <w:right w:val="single" w:sz="4" w:space="0" w:color="auto"/>
            </w:tcBorders>
            <w:shd w:val="clear" w:color="auto" w:fill="FFFFFF"/>
          </w:tcPr>
          <w:p w14:paraId="401455AD" w14:textId="77777777" w:rsidR="00FF6403" w:rsidRDefault="00FF6403" w:rsidP="00FF6403">
            <w:pPr>
              <w:pStyle w:val="affa"/>
              <w:ind w:firstLine="0"/>
              <w:jc w:val="center"/>
              <w:rPr>
                <w:sz w:val="20"/>
                <w:szCs w:val="20"/>
              </w:rPr>
            </w:pPr>
          </w:p>
          <w:p w14:paraId="67279314" w14:textId="77777777" w:rsidR="00FF6403" w:rsidRDefault="00FF6403" w:rsidP="00FF6403">
            <w:pPr>
              <w:pStyle w:val="affa"/>
              <w:ind w:firstLine="0"/>
              <w:jc w:val="center"/>
              <w:rPr>
                <w:sz w:val="20"/>
                <w:szCs w:val="20"/>
              </w:rPr>
            </w:pPr>
            <w:r>
              <w:rPr>
                <w:sz w:val="20"/>
                <w:szCs w:val="20"/>
              </w:rPr>
              <w:t>________________________________________________________________________________________</w:t>
            </w:r>
          </w:p>
          <w:p w14:paraId="7442602C" w14:textId="77777777" w:rsidR="00FF6403" w:rsidRPr="00644775" w:rsidRDefault="00FF6403" w:rsidP="00FF6403">
            <w:pPr>
              <w:pStyle w:val="affa"/>
              <w:ind w:firstLine="0"/>
              <w:jc w:val="center"/>
              <w:rPr>
                <w:sz w:val="20"/>
                <w:szCs w:val="20"/>
              </w:rPr>
            </w:pPr>
            <w:r w:rsidRPr="00644775">
              <w:rPr>
                <w:sz w:val="20"/>
                <w:szCs w:val="20"/>
              </w:rPr>
              <w:t>(наименование органа, принимающего решение об установлении публичного сервитута)</w:t>
            </w:r>
          </w:p>
        </w:tc>
      </w:tr>
      <w:tr w:rsidR="00FF6403" w:rsidRPr="00581A46" w14:paraId="7B6A6AA6" w14:textId="77777777" w:rsidTr="00FF6403">
        <w:trPr>
          <w:trHeight w:hRule="exact" w:val="571"/>
        </w:trPr>
        <w:tc>
          <w:tcPr>
            <w:tcW w:w="9447" w:type="dxa"/>
            <w:gridSpan w:val="2"/>
            <w:tcBorders>
              <w:top w:val="single" w:sz="4" w:space="0" w:color="auto"/>
              <w:left w:val="single" w:sz="4" w:space="0" w:color="auto"/>
              <w:right w:val="single" w:sz="4" w:space="0" w:color="auto"/>
            </w:tcBorders>
            <w:shd w:val="clear" w:color="auto" w:fill="FFFFFF"/>
            <w:vAlign w:val="center"/>
          </w:tcPr>
          <w:p w14:paraId="400ADA6D" w14:textId="77777777" w:rsidR="00FF6403" w:rsidRPr="00581A46" w:rsidRDefault="00FF6403" w:rsidP="00FF6403">
            <w:pPr>
              <w:pStyle w:val="affa"/>
              <w:ind w:firstLine="0"/>
              <w:jc w:val="both"/>
              <w:rPr>
                <w:sz w:val="24"/>
                <w:szCs w:val="24"/>
              </w:rPr>
            </w:pPr>
            <w:r w:rsidRPr="00581A46">
              <w:rPr>
                <w:sz w:val="24"/>
                <w:szCs w:val="24"/>
              </w:rPr>
              <w:t>Сведения о лице, представившем ходатайство об установлении публичного сервитута (далее - заявитель):</w:t>
            </w:r>
          </w:p>
        </w:tc>
      </w:tr>
      <w:tr w:rsidR="00FF6403" w:rsidRPr="00581A46" w14:paraId="005E0B9A"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C8A6774" w14:textId="77777777" w:rsidR="00FF6403" w:rsidRPr="00581A46" w:rsidRDefault="00FF6403" w:rsidP="00FF6403">
            <w:pPr>
              <w:pStyle w:val="affa"/>
              <w:ind w:firstLine="0"/>
              <w:jc w:val="both"/>
              <w:rPr>
                <w:sz w:val="24"/>
                <w:szCs w:val="24"/>
              </w:rPr>
            </w:pPr>
            <w:r w:rsidRPr="00581A46">
              <w:rPr>
                <w:sz w:val="24"/>
                <w:szCs w:val="24"/>
              </w:rPr>
              <w:t>Полное наименование</w:t>
            </w:r>
          </w:p>
        </w:tc>
        <w:tc>
          <w:tcPr>
            <w:tcW w:w="6317" w:type="dxa"/>
            <w:tcBorders>
              <w:top w:val="single" w:sz="4" w:space="0" w:color="auto"/>
              <w:left w:val="single" w:sz="4" w:space="0" w:color="auto"/>
              <w:right w:val="single" w:sz="4" w:space="0" w:color="auto"/>
            </w:tcBorders>
            <w:shd w:val="clear" w:color="auto" w:fill="FFFFFF"/>
          </w:tcPr>
          <w:p w14:paraId="24AF9E71" w14:textId="77777777" w:rsidR="00FF6403" w:rsidRPr="00581A46" w:rsidRDefault="00FF6403" w:rsidP="00FF6403">
            <w:pPr>
              <w:jc w:val="both"/>
            </w:pPr>
          </w:p>
        </w:tc>
      </w:tr>
      <w:tr w:rsidR="00FF6403" w:rsidRPr="00581A46" w14:paraId="312AC4F0"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2EFCF6A" w14:textId="77777777" w:rsidR="00FF6403" w:rsidRPr="00581A46" w:rsidRDefault="00FF6403" w:rsidP="00FF6403">
            <w:pPr>
              <w:pStyle w:val="affa"/>
              <w:ind w:firstLine="0"/>
              <w:jc w:val="both"/>
              <w:rPr>
                <w:sz w:val="24"/>
                <w:szCs w:val="24"/>
              </w:rPr>
            </w:pPr>
            <w:r w:rsidRPr="00581A46">
              <w:rPr>
                <w:sz w:val="24"/>
                <w:szCs w:val="24"/>
              </w:rPr>
              <w:t>Сокращенное наименование</w:t>
            </w:r>
          </w:p>
        </w:tc>
        <w:tc>
          <w:tcPr>
            <w:tcW w:w="6317" w:type="dxa"/>
            <w:tcBorders>
              <w:top w:val="single" w:sz="4" w:space="0" w:color="auto"/>
              <w:left w:val="single" w:sz="4" w:space="0" w:color="auto"/>
              <w:right w:val="single" w:sz="4" w:space="0" w:color="auto"/>
            </w:tcBorders>
            <w:shd w:val="clear" w:color="auto" w:fill="FFFFFF"/>
          </w:tcPr>
          <w:p w14:paraId="34F4DF64" w14:textId="77777777" w:rsidR="00FF6403" w:rsidRPr="00581A46" w:rsidRDefault="00FF6403" w:rsidP="00FF6403">
            <w:pPr>
              <w:jc w:val="both"/>
            </w:pPr>
          </w:p>
        </w:tc>
      </w:tr>
      <w:tr w:rsidR="00FF6403" w:rsidRPr="00581A46" w14:paraId="4DA17AB1" w14:textId="77777777" w:rsidTr="00FF6403">
        <w:trPr>
          <w:trHeight w:hRule="exact" w:val="725"/>
        </w:trPr>
        <w:tc>
          <w:tcPr>
            <w:tcW w:w="3130" w:type="dxa"/>
            <w:tcBorders>
              <w:top w:val="single" w:sz="4" w:space="0" w:color="auto"/>
              <w:left w:val="single" w:sz="4" w:space="0" w:color="auto"/>
            </w:tcBorders>
            <w:shd w:val="clear" w:color="auto" w:fill="FFFFFF"/>
            <w:vAlign w:val="center"/>
          </w:tcPr>
          <w:p w14:paraId="50D1FB36" w14:textId="77777777" w:rsidR="00FF6403" w:rsidRPr="00581A46" w:rsidRDefault="00FF6403" w:rsidP="00FF6403">
            <w:pPr>
              <w:pStyle w:val="affa"/>
              <w:ind w:firstLine="0"/>
              <w:jc w:val="both"/>
              <w:rPr>
                <w:sz w:val="24"/>
                <w:szCs w:val="24"/>
              </w:rPr>
            </w:pPr>
            <w:r w:rsidRPr="00581A46">
              <w:rPr>
                <w:sz w:val="24"/>
                <w:szCs w:val="24"/>
              </w:rPr>
              <w:t>Организационно-правовая форма</w:t>
            </w:r>
          </w:p>
        </w:tc>
        <w:tc>
          <w:tcPr>
            <w:tcW w:w="6317" w:type="dxa"/>
            <w:tcBorders>
              <w:top w:val="single" w:sz="4" w:space="0" w:color="auto"/>
              <w:left w:val="single" w:sz="4" w:space="0" w:color="auto"/>
              <w:right w:val="single" w:sz="4" w:space="0" w:color="auto"/>
            </w:tcBorders>
            <w:shd w:val="clear" w:color="auto" w:fill="FFFFFF"/>
          </w:tcPr>
          <w:p w14:paraId="229F2029" w14:textId="77777777" w:rsidR="00FF6403" w:rsidRPr="00581A46" w:rsidRDefault="00FF6403" w:rsidP="00FF6403">
            <w:pPr>
              <w:jc w:val="both"/>
            </w:pPr>
          </w:p>
        </w:tc>
      </w:tr>
      <w:tr w:rsidR="00FF6403" w:rsidRPr="00581A46" w14:paraId="10E983BF" w14:textId="77777777" w:rsidTr="00FF6403">
        <w:trPr>
          <w:trHeight w:hRule="exact" w:val="1277"/>
        </w:trPr>
        <w:tc>
          <w:tcPr>
            <w:tcW w:w="3130" w:type="dxa"/>
            <w:tcBorders>
              <w:top w:val="single" w:sz="4" w:space="0" w:color="auto"/>
              <w:left w:val="single" w:sz="4" w:space="0" w:color="auto"/>
            </w:tcBorders>
            <w:shd w:val="clear" w:color="auto" w:fill="FFFFFF"/>
            <w:vAlign w:val="center"/>
          </w:tcPr>
          <w:p w14:paraId="46ECC22D" w14:textId="77777777" w:rsidR="00FF6403" w:rsidRPr="00581A46" w:rsidRDefault="00FF6403" w:rsidP="00FF6403">
            <w:pPr>
              <w:pStyle w:val="affa"/>
              <w:ind w:firstLine="0"/>
              <w:jc w:val="both"/>
              <w:rPr>
                <w:sz w:val="24"/>
                <w:szCs w:val="24"/>
              </w:rPr>
            </w:pPr>
            <w:r w:rsidRPr="00581A46">
              <w:rPr>
                <w:sz w:val="24"/>
                <w:szCs w:val="24"/>
              </w:rPr>
              <w:t>Почтовый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14:paraId="03E20514" w14:textId="77777777" w:rsidR="00FF6403" w:rsidRPr="00581A46" w:rsidRDefault="00FF6403" w:rsidP="00FF6403">
            <w:pPr>
              <w:jc w:val="both"/>
            </w:pPr>
          </w:p>
        </w:tc>
      </w:tr>
      <w:tr w:rsidR="00FF6403" w:rsidRPr="00581A46" w14:paraId="17433E50" w14:textId="77777777" w:rsidTr="00FF6403">
        <w:trPr>
          <w:trHeight w:hRule="exact" w:val="1277"/>
        </w:trPr>
        <w:tc>
          <w:tcPr>
            <w:tcW w:w="3130" w:type="dxa"/>
            <w:tcBorders>
              <w:top w:val="single" w:sz="4" w:space="0" w:color="auto"/>
              <w:left w:val="single" w:sz="4" w:space="0" w:color="auto"/>
            </w:tcBorders>
            <w:shd w:val="clear" w:color="auto" w:fill="FFFFFF"/>
            <w:vAlign w:val="center"/>
          </w:tcPr>
          <w:p w14:paraId="696FE1B1" w14:textId="77777777" w:rsidR="00FF6403" w:rsidRPr="00581A46" w:rsidRDefault="00FF6403" w:rsidP="00FF6403">
            <w:pPr>
              <w:pStyle w:val="affa"/>
              <w:ind w:firstLine="0"/>
              <w:jc w:val="both"/>
              <w:rPr>
                <w:sz w:val="24"/>
                <w:szCs w:val="24"/>
              </w:rPr>
            </w:pPr>
            <w:r w:rsidRPr="00581A46">
              <w:rPr>
                <w:sz w:val="24"/>
                <w:szCs w:val="24"/>
              </w:rPr>
              <w:t>Фактический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14:paraId="0432430F" w14:textId="77777777" w:rsidR="00FF6403" w:rsidRPr="00581A46" w:rsidRDefault="00FF6403" w:rsidP="00FF6403">
            <w:pPr>
              <w:jc w:val="both"/>
            </w:pPr>
          </w:p>
        </w:tc>
      </w:tr>
      <w:tr w:rsidR="00FF6403" w:rsidRPr="00581A46" w14:paraId="676145CC"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09BA4ED2" w14:textId="77777777" w:rsidR="00FF6403" w:rsidRPr="00581A46" w:rsidRDefault="00FF6403" w:rsidP="00FF6403">
            <w:pPr>
              <w:pStyle w:val="affa"/>
              <w:ind w:firstLine="0"/>
              <w:jc w:val="both"/>
              <w:rPr>
                <w:sz w:val="24"/>
                <w:szCs w:val="24"/>
              </w:rPr>
            </w:pPr>
            <w:r w:rsidRPr="00581A46">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14:paraId="4B6E73E7" w14:textId="77777777" w:rsidR="00FF6403" w:rsidRPr="00581A46" w:rsidRDefault="00FF6403" w:rsidP="00FF6403">
            <w:pPr>
              <w:jc w:val="both"/>
            </w:pPr>
          </w:p>
        </w:tc>
      </w:tr>
      <w:tr w:rsidR="00FF6403" w:rsidRPr="00581A46" w14:paraId="5C067873"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19BF9DFF" w14:textId="77777777" w:rsidR="00FF6403" w:rsidRPr="00581A46" w:rsidRDefault="00FF6403" w:rsidP="00FF6403">
            <w:pPr>
              <w:pStyle w:val="affa"/>
              <w:ind w:firstLine="0"/>
              <w:jc w:val="both"/>
              <w:rPr>
                <w:sz w:val="24"/>
                <w:szCs w:val="24"/>
              </w:rPr>
            </w:pPr>
            <w:r w:rsidRPr="00581A46">
              <w:rPr>
                <w:sz w:val="24"/>
                <w:szCs w:val="24"/>
              </w:rPr>
              <w:t>ОГРН</w:t>
            </w:r>
          </w:p>
        </w:tc>
        <w:tc>
          <w:tcPr>
            <w:tcW w:w="6317" w:type="dxa"/>
            <w:tcBorders>
              <w:top w:val="single" w:sz="4" w:space="0" w:color="auto"/>
              <w:left w:val="single" w:sz="4" w:space="0" w:color="auto"/>
              <w:right w:val="single" w:sz="4" w:space="0" w:color="auto"/>
            </w:tcBorders>
            <w:shd w:val="clear" w:color="auto" w:fill="FFFFFF"/>
          </w:tcPr>
          <w:p w14:paraId="671CEEEA" w14:textId="77777777" w:rsidR="00FF6403" w:rsidRPr="00581A46" w:rsidRDefault="00FF6403" w:rsidP="00FF6403">
            <w:pPr>
              <w:jc w:val="both"/>
            </w:pPr>
          </w:p>
        </w:tc>
      </w:tr>
      <w:tr w:rsidR="00FF6403" w:rsidRPr="00581A46" w14:paraId="2BB857B6" w14:textId="77777777" w:rsidTr="00FF6403">
        <w:trPr>
          <w:trHeight w:hRule="exact" w:val="446"/>
        </w:trPr>
        <w:tc>
          <w:tcPr>
            <w:tcW w:w="3130" w:type="dxa"/>
            <w:tcBorders>
              <w:top w:val="single" w:sz="4" w:space="0" w:color="auto"/>
              <w:left w:val="single" w:sz="4" w:space="0" w:color="auto"/>
            </w:tcBorders>
            <w:shd w:val="clear" w:color="auto" w:fill="FFFFFF"/>
            <w:vAlign w:val="center"/>
          </w:tcPr>
          <w:p w14:paraId="7F47ADC3" w14:textId="77777777" w:rsidR="00FF6403" w:rsidRPr="00581A46" w:rsidRDefault="00FF6403" w:rsidP="00FF6403">
            <w:pPr>
              <w:pStyle w:val="affa"/>
              <w:ind w:firstLine="0"/>
              <w:jc w:val="both"/>
              <w:rPr>
                <w:sz w:val="24"/>
                <w:szCs w:val="24"/>
              </w:rPr>
            </w:pPr>
            <w:r w:rsidRPr="00581A46">
              <w:rPr>
                <w:sz w:val="24"/>
                <w:szCs w:val="24"/>
              </w:rPr>
              <w:t>ИНН</w:t>
            </w:r>
          </w:p>
        </w:tc>
        <w:tc>
          <w:tcPr>
            <w:tcW w:w="6317" w:type="dxa"/>
            <w:tcBorders>
              <w:top w:val="single" w:sz="4" w:space="0" w:color="auto"/>
              <w:left w:val="single" w:sz="4" w:space="0" w:color="auto"/>
              <w:right w:val="single" w:sz="4" w:space="0" w:color="auto"/>
            </w:tcBorders>
            <w:shd w:val="clear" w:color="auto" w:fill="FFFFFF"/>
          </w:tcPr>
          <w:p w14:paraId="7BE217CF" w14:textId="77777777" w:rsidR="00FF6403" w:rsidRPr="00581A46" w:rsidRDefault="00FF6403" w:rsidP="00FF6403">
            <w:pPr>
              <w:jc w:val="both"/>
            </w:pPr>
          </w:p>
        </w:tc>
      </w:tr>
      <w:tr w:rsidR="00FF6403" w:rsidRPr="00581A46" w14:paraId="40B82D4D" w14:textId="77777777" w:rsidTr="00FF6403">
        <w:trPr>
          <w:trHeight w:hRule="exact" w:val="451"/>
        </w:trPr>
        <w:tc>
          <w:tcPr>
            <w:tcW w:w="9447" w:type="dxa"/>
            <w:gridSpan w:val="2"/>
            <w:tcBorders>
              <w:top w:val="single" w:sz="4" w:space="0" w:color="auto"/>
              <w:left w:val="single" w:sz="4" w:space="0" w:color="auto"/>
              <w:right w:val="single" w:sz="4" w:space="0" w:color="auto"/>
            </w:tcBorders>
            <w:shd w:val="clear" w:color="auto" w:fill="FFFFFF"/>
            <w:vAlign w:val="center"/>
          </w:tcPr>
          <w:p w14:paraId="5A09B02A" w14:textId="77777777" w:rsidR="00FF6403" w:rsidRPr="00581A46" w:rsidRDefault="00FF6403" w:rsidP="00FF6403">
            <w:pPr>
              <w:pStyle w:val="affa"/>
              <w:ind w:firstLine="0"/>
              <w:jc w:val="both"/>
              <w:rPr>
                <w:sz w:val="24"/>
                <w:szCs w:val="24"/>
              </w:rPr>
            </w:pPr>
            <w:r w:rsidRPr="00581A46">
              <w:rPr>
                <w:sz w:val="24"/>
                <w:szCs w:val="24"/>
              </w:rPr>
              <w:t>Сведения о представителе заявителя:</w:t>
            </w:r>
          </w:p>
        </w:tc>
      </w:tr>
      <w:tr w:rsidR="00FF6403" w:rsidRPr="00581A46" w14:paraId="23255E96"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74AEA7FB" w14:textId="77777777" w:rsidR="00FF6403" w:rsidRPr="00581A46" w:rsidRDefault="00FF6403" w:rsidP="00FF6403">
            <w:pPr>
              <w:pStyle w:val="affa"/>
              <w:ind w:firstLine="0"/>
              <w:jc w:val="both"/>
              <w:rPr>
                <w:sz w:val="24"/>
                <w:szCs w:val="24"/>
              </w:rPr>
            </w:pPr>
            <w:r w:rsidRPr="00581A46">
              <w:rPr>
                <w:sz w:val="24"/>
                <w:szCs w:val="24"/>
              </w:rPr>
              <w:t>Фамилия</w:t>
            </w:r>
          </w:p>
        </w:tc>
        <w:tc>
          <w:tcPr>
            <w:tcW w:w="6317" w:type="dxa"/>
            <w:tcBorders>
              <w:top w:val="single" w:sz="4" w:space="0" w:color="auto"/>
              <w:left w:val="single" w:sz="4" w:space="0" w:color="auto"/>
              <w:right w:val="single" w:sz="4" w:space="0" w:color="auto"/>
            </w:tcBorders>
            <w:shd w:val="clear" w:color="auto" w:fill="FFFFFF"/>
          </w:tcPr>
          <w:p w14:paraId="6B6F2D2F" w14:textId="77777777" w:rsidR="00FF6403" w:rsidRPr="00581A46" w:rsidRDefault="00FF6403" w:rsidP="00FF6403">
            <w:pPr>
              <w:jc w:val="both"/>
            </w:pPr>
          </w:p>
        </w:tc>
      </w:tr>
      <w:tr w:rsidR="00FF6403" w:rsidRPr="00581A46" w14:paraId="2A63439E"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6BAA535E" w14:textId="77777777" w:rsidR="00FF6403" w:rsidRPr="00581A46" w:rsidRDefault="00FF6403" w:rsidP="00FF6403">
            <w:pPr>
              <w:pStyle w:val="affa"/>
              <w:ind w:firstLine="0"/>
              <w:jc w:val="both"/>
              <w:rPr>
                <w:sz w:val="24"/>
                <w:szCs w:val="24"/>
              </w:rPr>
            </w:pPr>
            <w:r w:rsidRPr="00581A46">
              <w:rPr>
                <w:sz w:val="24"/>
                <w:szCs w:val="24"/>
              </w:rPr>
              <w:t>Имя</w:t>
            </w:r>
          </w:p>
        </w:tc>
        <w:tc>
          <w:tcPr>
            <w:tcW w:w="6317" w:type="dxa"/>
            <w:tcBorders>
              <w:top w:val="single" w:sz="4" w:space="0" w:color="auto"/>
              <w:left w:val="single" w:sz="4" w:space="0" w:color="auto"/>
              <w:right w:val="single" w:sz="4" w:space="0" w:color="auto"/>
            </w:tcBorders>
            <w:shd w:val="clear" w:color="auto" w:fill="FFFFFF"/>
          </w:tcPr>
          <w:p w14:paraId="004D23CE" w14:textId="77777777" w:rsidR="00FF6403" w:rsidRPr="00581A46" w:rsidRDefault="00FF6403" w:rsidP="00FF6403">
            <w:pPr>
              <w:jc w:val="both"/>
            </w:pPr>
          </w:p>
        </w:tc>
      </w:tr>
      <w:tr w:rsidR="00FF6403" w:rsidRPr="00581A46" w14:paraId="6FD441EB" w14:textId="77777777" w:rsidTr="00FF6403">
        <w:trPr>
          <w:trHeight w:hRule="exact" w:val="446"/>
        </w:trPr>
        <w:tc>
          <w:tcPr>
            <w:tcW w:w="3130" w:type="dxa"/>
            <w:tcBorders>
              <w:top w:val="single" w:sz="4" w:space="0" w:color="auto"/>
              <w:left w:val="single" w:sz="4" w:space="0" w:color="auto"/>
            </w:tcBorders>
            <w:shd w:val="clear" w:color="auto" w:fill="FFFFFF"/>
            <w:vAlign w:val="center"/>
          </w:tcPr>
          <w:p w14:paraId="3D25DD91" w14:textId="77777777" w:rsidR="00FF6403" w:rsidRPr="00581A46" w:rsidRDefault="00FF6403" w:rsidP="00FF6403">
            <w:pPr>
              <w:pStyle w:val="affa"/>
              <w:ind w:firstLine="0"/>
              <w:jc w:val="both"/>
              <w:rPr>
                <w:sz w:val="24"/>
                <w:szCs w:val="24"/>
              </w:rPr>
            </w:pPr>
            <w:r w:rsidRPr="00581A46">
              <w:rPr>
                <w:sz w:val="24"/>
                <w:szCs w:val="24"/>
              </w:rPr>
              <w:t>Отчество (при наличии)</w:t>
            </w:r>
          </w:p>
        </w:tc>
        <w:tc>
          <w:tcPr>
            <w:tcW w:w="6317" w:type="dxa"/>
            <w:tcBorders>
              <w:top w:val="single" w:sz="4" w:space="0" w:color="auto"/>
              <w:left w:val="single" w:sz="4" w:space="0" w:color="auto"/>
              <w:right w:val="single" w:sz="4" w:space="0" w:color="auto"/>
            </w:tcBorders>
            <w:shd w:val="clear" w:color="auto" w:fill="FFFFFF"/>
          </w:tcPr>
          <w:p w14:paraId="70B1CB61" w14:textId="77777777" w:rsidR="00FF6403" w:rsidRPr="00581A46" w:rsidRDefault="00FF6403" w:rsidP="00FF6403">
            <w:pPr>
              <w:jc w:val="both"/>
            </w:pPr>
          </w:p>
        </w:tc>
      </w:tr>
      <w:tr w:rsidR="00FF6403" w:rsidRPr="00581A46" w14:paraId="40218C0A" w14:textId="77777777" w:rsidTr="00FF6403">
        <w:trPr>
          <w:trHeight w:hRule="exact" w:val="451"/>
        </w:trPr>
        <w:tc>
          <w:tcPr>
            <w:tcW w:w="3130" w:type="dxa"/>
            <w:tcBorders>
              <w:top w:val="single" w:sz="4" w:space="0" w:color="auto"/>
              <w:left w:val="single" w:sz="4" w:space="0" w:color="auto"/>
            </w:tcBorders>
            <w:shd w:val="clear" w:color="auto" w:fill="FFFFFF"/>
            <w:vAlign w:val="center"/>
          </w:tcPr>
          <w:p w14:paraId="3CF1D3F9" w14:textId="77777777" w:rsidR="00FF6403" w:rsidRPr="00581A46" w:rsidRDefault="00FF6403" w:rsidP="00FF6403">
            <w:pPr>
              <w:pStyle w:val="affa"/>
              <w:ind w:firstLine="0"/>
              <w:jc w:val="both"/>
              <w:rPr>
                <w:sz w:val="24"/>
                <w:szCs w:val="24"/>
              </w:rPr>
            </w:pPr>
            <w:r w:rsidRPr="00581A46">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14:paraId="245DDE30" w14:textId="77777777" w:rsidR="00FF6403" w:rsidRPr="00581A46" w:rsidRDefault="00FF6403" w:rsidP="00FF6403">
            <w:pPr>
              <w:jc w:val="both"/>
            </w:pPr>
          </w:p>
        </w:tc>
      </w:tr>
      <w:tr w:rsidR="00FF6403" w:rsidRPr="00581A46" w14:paraId="73B27536" w14:textId="77777777" w:rsidTr="00FF6403">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14:paraId="620622BD" w14:textId="77777777" w:rsidR="00FF6403" w:rsidRPr="00581A46" w:rsidRDefault="00FF6403" w:rsidP="00FF6403">
            <w:pPr>
              <w:pStyle w:val="affa"/>
              <w:ind w:firstLine="0"/>
              <w:jc w:val="both"/>
              <w:rPr>
                <w:sz w:val="24"/>
                <w:szCs w:val="24"/>
              </w:rPr>
            </w:pPr>
            <w:r w:rsidRPr="00581A46">
              <w:rPr>
                <w:sz w:val="24"/>
                <w:szCs w:val="24"/>
              </w:rPr>
              <w:t>Телефон</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14:paraId="206F94F6" w14:textId="77777777" w:rsidR="00FF6403" w:rsidRPr="00581A46" w:rsidRDefault="00FF6403" w:rsidP="00FF6403">
            <w:pPr>
              <w:jc w:val="both"/>
            </w:pPr>
          </w:p>
        </w:tc>
      </w:tr>
      <w:tr w:rsidR="00FF6403" w:rsidRPr="00581A46" w14:paraId="09C6BB29" w14:textId="77777777" w:rsidTr="00FF6403">
        <w:trPr>
          <w:trHeight w:hRule="exact" w:val="1264"/>
        </w:trPr>
        <w:tc>
          <w:tcPr>
            <w:tcW w:w="3130" w:type="dxa"/>
            <w:tcBorders>
              <w:top w:val="single" w:sz="4" w:space="0" w:color="auto"/>
              <w:left w:val="single" w:sz="4" w:space="0" w:color="auto"/>
              <w:bottom w:val="single" w:sz="4" w:space="0" w:color="auto"/>
            </w:tcBorders>
            <w:shd w:val="clear" w:color="auto" w:fill="FFFFFF"/>
            <w:vAlign w:val="center"/>
          </w:tcPr>
          <w:p w14:paraId="20477C46" w14:textId="77777777" w:rsidR="00FF6403" w:rsidRPr="00581A46" w:rsidRDefault="00FF6403" w:rsidP="00FF6403">
            <w:pPr>
              <w:pStyle w:val="affa"/>
              <w:ind w:firstLine="0"/>
              <w:jc w:val="both"/>
              <w:rPr>
                <w:sz w:val="24"/>
                <w:szCs w:val="24"/>
              </w:rPr>
            </w:pPr>
            <w:r w:rsidRPr="00581A46">
              <w:rPr>
                <w:sz w:val="24"/>
                <w:szCs w:val="24"/>
              </w:rPr>
              <w:t>Наименование и реквизиты документа, подтверждающего полномочия представителя заявителя</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14:paraId="71775362" w14:textId="77777777" w:rsidR="00FF6403" w:rsidRPr="00581A46" w:rsidRDefault="00FF6403" w:rsidP="00FF6403">
            <w:pPr>
              <w:jc w:val="both"/>
            </w:pPr>
          </w:p>
        </w:tc>
      </w:tr>
    </w:tbl>
    <w:p w14:paraId="2806BE61" w14:textId="77777777" w:rsidR="00FF6403" w:rsidRPr="00581A46" w:rsidRDefault="00FF6403" w:rsidP="00FF6403">
      <w:pPr>
        <w:jc w:val="both"/>
        <w:sectPr w:rsidR="00FF6403" w:rsidRPr="00581A46" w:rsidSect="0086537D">
          <w:headerReference w:type="default" r:id="rId21"/>
          <w:footerReference w:type="default" r:id="rId22"/>
          <w:footnotePr>
            <w:numFmt w:val="upperRoman"/>
          </w:footnotePr>
          <w:type w:val="continuous"/>
          <w:pgSz w:w="11900" w:h="16840"/>
          <w:pgMar w:top="1276" w:right="566" w:bottom="851" w:left="1001" w:header="912" w:footer="734" w:gutter="0"/>
          <w:pgNumType w:start="220"/>
          <w:cols w:space="720"/>
          <w:noEndnote/>
          <w:docGrid w:linePitch="360"/>
        </w:sect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4810"/>
        <w:gridCol w:w="2713"/>
        <w:gridCol w:w="1640"/>
      </w:tblGrid>
      <w:tr w:rsidR="00FF6403" w:rsidRPr="00581A46" w14:paraId="2E379696" w14:textId="77777777" w:rsidTr="00FF6403">
        <w:trPr>
          <w:trHeight w:hRule="exact" w:val="1146"/>
        </w:trPr>
        <w:tc>
          <w:tcPr>
            <w:tcW w:w="9163" w:type="dxa"/>
            <w:gridSpan w:val="3"/>
            <w:tcBorders>
              <w:top w:val="single" w:sz="4" w:space="0" w:color="auto"/>
              <w:left w:val="single" w:sz="4" w:space="0" w:color="auto"/>
              <w:right w:val="single" w:sz="4" w:space="0" w:color="auto"/>
            </w:tcBorders>
            <w:shd w:val="clear" w:color="auto" w:fill="FFFFFF"/>
            <w:vAlign w:val="center"/>
          </w:tcPr>
          <w:p w14:paraId="25C268B4" w14:textId="77777777" w:rsidR="00FF6403" w:rsidRPr="00581A46" w:rsidRDefault="00FF6403" w:rsidP="00FF6403">
            <w:pPr>
              <w:pStyle w:val="affa"/>
              <w:ind w:firstLine="0"/>
              <w:jc w:val="both"/>
              <w:rPr>
                <w:sz w:val="24"/>
                <w:szCs w:val="24"/>
              </w:rPr>
            </w:pPr>
            <w:r w:rsidRPr="00581A46">
              <w:rPr>
                <w:sz w:val="24"/>
                <w:szCs w:val="24"/>
              </w:rPr>
              <w:t>Прошу установить публичный сервитут в отношении земель и (или) земельног</w:t>
            </w:r>
            <w:proofErr w:type="gramStart"/>
            <w:r w:rsidRPr="00581A46">
              <w:rPr>
                <w:sz w:val="24"/>
                <w:szCs w:val="24"/>
              </w:rPr>
              <w:t>о(</w:t>
            </w:r>
            <w:proofErr w:type="spellStart"/>
            <w:proofErr w:type="gramEnd"/>
            <w:r w:rsidRPr="00581A46">
              <w:rPr>
                <w:sz w:val="24"/>
                <w:szCs w:val="24"/>
              </w:rPr>
              <w:t>ых</w:t>
            </w:r>
            <w:proofErr w:type="spellEnd"/>
            <w:r w:rsidRPr="00581A46">
              <w:rPr>
                <w:sz w:val="24"/>
                <w:szCs w:val="24"/>
              </w:rPr>
              <w:t>) участка(</w:t>
            </w:r>
            <w:proofErr w:type="spellStart"/>
            <w:r w:rsidRPr="00581A46">
              <w:rPr>
                <w:sz w:val="24"/>
                <w:szCs w:val="24"/>
              </w:rPr>
              <w:t>ов</w:t>
            </w:r>
            <w:proofErr w:type="spellEnd"/>
            <w:r w:rsidRPr="00581A46">
              <w:rPr>
                <w:sz w:val="24"/>
                <w:szCs w:val="24"/>
              </w:rPr>
              <w:t>) в целях (</w:t>
            </w:r>
            <w:r w:rsidRPr="00644775">
              <w:rPr>
                <w:i/>
                <w:sz w:val="24"/>
                <w:szCs w:val="24"/>
              </w:rPr>
              <w:t>указываются цели, предусмотренные статьей 39.37 Земельного кодекса Российской Федерации или статьей 3.6 Федерального закона от 25</w:t>
            </w:r>
            <w:r>
              <w:rPr>
                <w:i/>
                <w:sz w:val="24"/>
                <w:szCs w:val="24"/>
              </w:rPr>
              <w:t>.10.</w:t>
            </w:r>
            <w:r w:rsidRPr="00644775">
              <w:rPr>
                <w:i/>
                <w:sz w:val="24"/>
                <w:szCs w:val="24"/>
              </w:rPr>
              <w:t>2001 № 137-ФЗ «О введении в действие Земельного кодекса Российской Федерации»)</w:t>
            </w:r>
          </w:p>
        </w:tc>
      </w:tr>
      <w:tr w:rsidR="00FF6403" w:rsidRPr="00581A46" w14:paraId="700F57F9" w14:textId="77777777" w:rsidTr="00FF6403">
        <w:trPr>
          <w:trHeight w:hRule="exact" w:val="97"/>
        </w:trPr>
        <w:tc>
          <w:tcPr>
            <w:tcW w:w="9163" w:type="dxa"/>
            <w:gridSpan w:val="3"/>
            <w:tcBorders>
              <w:top w:val="single" w:sz="4" w:space="0" w:color="auto"/>
              <w:left w:val="single" w:sz="4" w:space="0" w:color="auto"/>
              <w:right w:val="single" w:sz="4" w:space="0" w:color="auto"/>
            </w:tcBorders>
            <w:shd w:val="clear" w:color="auto" w:fill="FFFFFF"/>
          </w:tcPr>
          <w:p w14:paraId="2598C020" w14:textId="77777777" w:rsidR="00FF6403" w:rsidRPr="00581A46" w:rsidRDefault="00FF6403" w:rsidP="00FF6403">
            <w:pPr>
              <w:jc w:val="both"/>
            </w:pPr>
          </w:p>
        </w:tc>
      </w:tr>
      <w:tr w:rsidR="00FF6403" w:rsidRPr="00581A46" w14:paraId="2D1A9E24" w14:textId="77777777" w:rsidTr="00FF6403">
        <w:trPr>
          <w:trHeight w:hRule="exact" w:val="451"/>
        </w:trPr>
        <w:tc>
          <w:tcPr>
            <w:tcW w:w="9163" w:type="dxa"/>
            <w:gridSpan w:val="3"/>
            <w:tcBorders>
              <w:left w:val="single" w:sz="4" w:space="0" w:color="auto"/>
              <w:bottom w:val="single" w:sz="4" w:space="0" w:color="auto"/>
              <w:right w:val="single" w:sz="4" w:space="0" w:color="auto"/>
            </w:tcBorders>
            <w:shd w:val="clear" w:color="auto" w:fill="FFFFFF"/>
            <w:vAlign w:val="center"/>
          </w:tcPr>
          <w:p w14:paraId="17AEEF2F" w14:textId="77777777" w:rsidR="00FF6403" w:rsidRPr="00581A46" w:rsidRDefault="00FF6403" w:rsidP="00FF6403">
            <w:pPr>
              <w:pStyle w:val="affa"/>
              <w:tabs>
                <w:tab w:val="left" w:leader="underscore" w:pos="7440"/>
              </w:tabs>
              <w:ind w:firstLine="0"/>
              <w:jc w:val="both"/>
              <w:rPr>
                <w:sz w:val="24"/>
                <w:szCs w:val="24"/>
              </w:rPr>
            </w:pPr>
            <w:r w:rsidRPr="00581A46">
              <w:rPr>
                <w:sz w:val="24"/>
                <w:szCs w:val="24"/>
              </w:rPr>
              <w:t>Испрашиваемый срок публичного сервитута</w:t>
            </w:r>
            <w:r w:rsidRPr="00581A46">
              <w:rPr>
                <w:sz w:val="24"/>
                <w:szCs w:val="24"/>
              </w:rPr>
              <w:tab/>
            </w:r>
          </w:p>
        </w:tc>
      </w:tr>
      <w:tr w:rsidR="00FF6403" w:rsidRPr="00581A46" w14:paraId="148E6B37" w14:textId="77777777" w:rsidTr="00FF6403">
        <w:trPr>
          <w:trHeight w:hRule="exact" w:val="1439"/>
        </w:trPr>
        <w:tc>
          <w:tcPr>
            <w:tcW w:w="9163" w:type="dxa"/>
            <w:gridSpan w:val="3"/>
            <w:tcBorders>
              <w:top w:val="single" w:sz="4" w:space="0" w:color="auto"/>
              <w:left w:val="single" w:sz="4" w:space="0" w:color="auto"/>
              <w:right w:val="single" w:sz="4" w:space="0" w:color="auto"/>
            </w:tcBorders>
            <w:shd w:val="clear" w:color="auto" w:fill="FFFFFF"/>
          </w:tcPr>
          <w:p w14:paraId="71318A2A" w14:textId="77777777" w:rsidR="00FF6403" w:rsidRPr="00581A46" w:rsidRDefault="00FF6403" w:rsidP="00FF6403">
            <w:pPr>
              <w:pStyle w:val="affa"/>
              <w:tabs>
                <w:tab w:val="left" w:pos="744"/>
                <w:tab w:val="left" w:pos="1622"/>
                <w:tab w:val="left" w:pos="3667"/>
                <w:tab w:val="left" w:pos="5962"/>
                <w:tab w:val="left" w:pos="7166"/>
                <w:tab w:val="left" w:pos="7910"/>
              </w:tabs>
              <w:ind w:firstLine="0"/>
              <w:jc w:val="both"/>
              <w:rPr>
                <w:sz w:val="24"/>
                <w:szCs w:val="24"/>
              </w:rPr>
            </w:pPr>
            <w:r w:rsidRPr="00581A46">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Pr>
                <w:sz w:val="24"/>
                <w:szCs w:val="24"/>
              </w:rPr>
              <w:t xml:space="preserve"> </w:t>
            </w:r>
            <w:r w:rsidRPr="00581A46">
              <w:rPr>
                <w:sz w:val="24"/>
                <w:szCs w:val="24"/>
              </w:rPr>
              <w:t>их</w:t>
            </w:r>
            <w:r>
              <w:rPr>
                <w:sz w:val="24"/>
                <w:szCs w:val="24"/>
              </w:rPr>
              <w:t xml:space="preserve"> </w:t>
            </w:r>
            <w:r w:rsidRPr="00581A46">
              <w:rPr>
                <w:sz w:val="24"/>
                <w:szCs w:val="24"/>
              </w:rPr>
              <w:t>разрешенным</w:t>
            </w:r>
            <w:r>
              <w:rPr>
                <w:sz w:val="24"/>
                <w:szCs w:val="24"/>
              </w:rPr>
              <w:t xml:space="preserve"> </w:t>
            </w:r>
            <w:r w:rsidRPr="00581A46">
              <w:rPr>
                <w:sz w:val="24"/>
                <w:szCs w:val="24"/>
              </w:rPr>
              <w:t>использованием</w:t>
            </w:r>
            <w:r>
              <w:rPr>
                <w:sz w:val="24"/>
                <w:szCs w:val="24"/>
              </w:rPr>
              <w:t xml:space="preserve"> </w:t>
            </w:r>
            <w:r w:rsidRPr="00581A46">
              <w:rPr>
                <w:sz w:val="24"/>
                <w:szCs w:val="24"/>
              </w:rPr>
              <w:t>будет</w:t>
            </w:r>
            <w:r>
              <w:rPr>
                <w:sz w:val="24"/>
                <w:szCs w:val="24"/>
              </w:rPr>
              <w:t xml:space="preserve"> </w:t>
            </w:r>
            <w:r w:rsidRPr="00581A46">
              <w:rPr>
                <w:sz w:val="24"/>
                <w:szCs w:val="24"/>
              </w:rPr>
              <w:t>в</w:t>
            </w:r>
            <w:r>
              <w:rPr>
                <w:sz w:val="24"/>
                <w:szCs w:val="24"/>
              </w:rPr>
              <w:t xml:space="preserve"> </w:t>
            </w:r>
            <w:r w:rsidRPr="00581A46">
              <w:rPr>
                <w:sz w:val="24"/>
                <w:szCs w:val="24"/>
              </w:rPr>
              <w:t>соответствии</w:t>
            </w:r>
            <w:r>
              <w:rPr>
                <w:sz w:val="24"/>
                <w:szCs w:val="24"/>
              </w:rPr>
              <w:t xml:space="preserve"> </w:t>
            </w:r>
            <w:r w:rsidRPr="00581A46">
              <w:rPr>
                <w:sz w:val="24"/>
                <w:szCs w:val="24"/>
              </w:rPr>
              <w:t xml:space="preserve">с подпунктом 4 пункта 1 статьи 39.41 Земельного кодекса Российской Федерации невозможно или </w:t>
            </w:r>
            <w:proofErr w:type="gramStart"/>
            <w:r w:rsidRPr="00581A46">
              <w:rPr>
                <w:sz w:val="24"/>
                <w:szCs w:val="24"/>
              </w:rPr>
              <w:t>существенно затруднено</w:t>
            </w:r>
            <w:proofErr w:type="gramEnd"/>
            <w:r w:rsidRPr="00581A46">
              <w:rPr>
                <w:sz w:val="24"/>
                <w:szCs w:val="24"/>
              </w:rPr>
              <w:t xml:space="preserve"> (при возникновении таких обстоятельств)</w:t>
            </w:r>
            <w:r>
              <w:rPr>
                <w:sz w:val="24"/>
                <w:szCs w:val="24"/>
              </w:rPr>
              <w:t>________________________________</w:t>
            </w:r>
          </w:p>
        </w:tc>
      </w:tr>
      <w:tr w:rsidR="00FF6403" w:rsidRPr="00581A46" w14:paraId="2D4513AD" w14:textId="77777777" w:rsidTr="00FF6403">
        <w:trPr>
          <w:trHeight w:hRule="exact" w:val="490"/>
        </w:trPr>
        <w:tc>
          <w:tcPr>
            <w:tcW w:w="9163" w:type="dxa"/>
            <w:gridSpan w:val="3"/>
            <w:tcBorders>
              <w:top w:val="single" w:sz="4" w:space="0" w:color="auto"/>
              <w:left w:val="single" w:sz="4" w:space="0" w:color="auto"/>
              <w:right w:val="single" w:sz="4" w:space="0" w:color="auto"/>
            </w:tcBorders>
            <w:shd w:val="clear" w:color="auto" w:fill="FFFFFF"/>
            <w:vAlign w:val="center"/>
          </w:tcPr>
          <w:p w14:paraId="36B3DD7F" w14:textId="77777777" w:rsidR="00FF6403" w:rsidRPr="00581A46" w:rsidRDefault="00FF6403" w:rsidP="00FF6403">
            <w:pPr>
              <w:pStyle w:val="affa"/>
              <w:tabs>
                <w:tab w:val="left" w:leader="underscore" w:pos="8918"/>
              </w:tabs>
              <w:ind w:firstLine="0"/>
              <w:jc w:val="both"/>
              <w:rPr>
                <w:sz w:val="24"/>
                <w:szCs w:val="24"/>
              </w:rPr>
            </w:pPr>
            <w:r w:rsidRPr="00581A46">
              <w:rPr>
                <w:sz w:val="24"/>
                <w:szCs w:val="24"/>
              </w:rPr>
              <w:t>Обоснование необходимости установления публичного сервитута</w:t>
            </w:r>
            <w:r w:rsidRPr="00581A46">
              <w:rPr>
                <w:sz w:val="24"/>
                <w:szCs w:val="24"/>
              </w:rPr>
              <w:tab/>
            </w:r>
          </w:p>
        </w:tc>
      </w:tr>
      <w:tr w:rsidR="00FF6403" w:rsidRPr="00581A46" w14:paraId="6CD9392A" w14:textId="77777777" w:rsidTr="00FF6403">
        <w:trPr>
          <w:trHeight w:hRule="exact" w:val="2062"/>
        </w:trPr>
        <w:tc>
          <w:tcPr>
            <w:tcW w:w="9163" w:type="dxa"/>
            <w:gridSpan w:val="3"/>
            <w:tcBorders>
              <w:top w:val="single" w:sz="4" w:space="0" w:color="auto"/>
              <w:left w:val="single" w:sz="4" w:space="0" w:color="auto"/>
              <w:right w:val="single" w:sz="4" w:space="0" w:color="auto"/>
            </w:tcBorders>
            <w:shd w:val="clear" w:color="auto" w:fill="FFFFFF"/>
          </w:tcPr>
          <w:p w14:paraId="4E1092B6" w14:textId="77777777" w:rsidR="00FF6403" w:rsidRPr="00581A46" w:rsidRDefault="00FF6403" w:rsidP="00FF6403">
            <w:pPr>
              <w:pStyle w:val="affa"/>
              <w:tabs>
                <w:tab w:val="left" w:pos="3379"/>
                <w:tab w:val="left" w:pos="5371"/>
                <w:tab w:val="left" w:pos="8650"/>
              </w:tabs>
              <w:ind w:firstLine="0"/>
              <w:jc w:val="both"/>
              <w:rPr>
                <w:sz w:val="24"/>
                <w:szCs w:val="24"/>
              </w:rPr>
            </w:pPr>
            <w:proofErr w:type="gramStart"/>
            <w:r w:rsidRPr="00581A46">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w:t>
            </w:r>
            <w:proofErr w:type="gramEnd"/>
            <w:r w:rsidRPr="00581A46">
              <w:rPr>
                <w:sz w:val="24"/>
                <w:szCs w:val="24"/>
              </w:rPr>
              <w:t xml:space="preserve"> связи с изъятием такого земельного участка для муниципальных</w:t>
            </w:r>
            <w:r>
              <w:rPr>
                <w:sz w:val="24"/>
                <w:szCs w:val="24"/>
              </w:rPr>
              <w:t xml:space="preserve"> </w:t>
            </w:r>
            <w:r w:rsidRPr="00581A46">
              <w:rPr>
                <w:sz w:val="24"/>
                <w:szCs w:val="24"/>
              </w:rPr>
              <w:t>нужд)</w:t>
            </w:r>
            <w:r>
              <w:rPr>
                <w:sz w:val="24"/>
                <w:szCs w:val="24"/>
              </w:rPr>
              <w:t xml:space="preserve"> ______________________</w:t>
            </w:r>
          </w:p>
        </w:tc>
      </w:tr>
      <w:tr w:rsidR="00FF6403" w:rsidRPr="00581A46" w14:paraId="4DA7EE6B" w14:textId="77777777" w:rsidTr="00FF6403">
        <w:trPr>
          <w:trHeight w:hRule="exact" w:val="499"/>
        </w:trPr>
        <w:tc>
          <w:tcPr>
            <w:tcW w:w="4810" w:type="dxa"/>
            <w:vMerge w:val="restart"/>
            <w:tcBorders>
              <w:top w:val="single" w:sz="4" w:space="0" w:color="auto"/>
              <w:left w:val="single" w:sz="4" w:space="0" w:color="auto"/>
            </w:tcBorders>
            <w:shd w:val="clear" w:color="auto" w:fill="FFFFFF"/>
            <w:vAlign w:val="center"/>
          </w:tcPr>
          <w:p w14:paraId="6472F36C" w14:textId="77777777" w:rsidR="00FF6403" w:rsidRPr="00581A46" w:rsidRDefault="00FF6403" w:rsidP="00FF6403">
            <w:pPr>
              <w:pStyle w:val="affa"/>
              <w:tabs>
                <w:tab w:val="left" w:pos="1853"/>
                <w:tab w:val="left" w:pos="3312"/>
                <w:tab w:val="left" w:pos="4512"/>
              </w:tabs>
              <w:ind w:firstLine="0"/>
              <w:jc w:val="both"/>
              <w:rPr>
                <w:sz w:val="24"/>
                <w:szCs w:val="24"/>
              </w:rPr>
            </w:pPr>
            <w:r w:rsidRPr="00581A46">
              <w:rPr>
                <w:sz w:val="24"/>
                <w:szCs w:val="24"/>
              </w:rPr>
              <w:t>Кадастровые номера земельных участков (при их наличии), в отношении которых и</w:t>
            </w:r>
            <w:r>
              <w:rPr>
                <w:sz w:val="24"/>
                <w:szCs w:val="24"/>
              </w:rPr>
              <w:t>спрашивается</w:t>
            </w:r>
            <w:r>
              <w:rPr>
                <w:sz w:val="24"/>
                <w:szCs w:val="24"/>
              </w:rPr>
              <w:tab/>
              <w:t>публичный</w:t>
            </w:r>
            <w:r>
              <w:rPr>
                <w:sz w:val="24"/>
                <w:szCs w:val="24"/>
              </w:rPr>
              <w:tab/>
              <w:t xml:space="preserve">сервитут </w:t>
            </w:r>
            <w:r w:rsidRPr="00581A46">
              <w:rPr>
                <w:sz w:val="24"/>
                <w:szCs w:val="24"/>
              </w:rPr>
              <w:t>и</w:t>
            </w:r>
            <w:r>
              <w:rPr>
                <w:sz w:val="24"/>
                <w:szCs w:val="24"/>
              </w:rPr>
              <w:t>, г</w:t>
            </w:r>
            <w:r w:rsidRPr="00581A46">
              <w:rPr>
                <w:sz w:val="24"/>
                <w:szCs w:val="24"/>
              </w:rPr>
              <w:t>раницы</w:t>
            </w:r>
            <w:r>
              <w:rPr>
                <w:sz w:val="24"/>
                <w:szCs w:val="24"/>
              </w:rPr>
              <w:t xml:space="preserve"> </w:t>
            </w:r>
            <w:r w:rsidRPr="00581A46">
              <w:rPr>
                <w:sz w:val="24"/>
                <w:szCs w:val="24"/>
              </w:rPr>
              <w:t>которых</w:t>
            </w:r>
            <w:r>
              <w:rPr>
                <w:sz w:val="24"/>
                <w:szCs w:val="24"/>
              </w:rPr>
              <w:t xml:space="preserve"> </w:t>
            </w:r>
            <w:r w:rsidRPr="00581A46">
              <w:rPr>
                <w:sz w:val="24"/>
                <w:szCs w:val="24"/>
              </w:rPr>
              <w:t>внесены</w:t>
            </w:r>
            <w:r>
              <w:rPr>
                <w:sz w:val="24"/>
                <w:szCs w:val="24"/>
              </w:rPr>
              <w:t xml:space="preserve"> </w:t>
            </w:r>
            <w:r w:rsidRPr="00581A46">
              <w:rPr>
                <w:sz w:val="24"/>
                <w:szCs w:val="24"/>
              </w:rPr>
              <w:t>в Единый</w:t>
            </w:r>
            <w:r>
              <w:rPr>
                <w:sz w:val="24"/>
                <w:szCs w:val="24"/>
              </w:rPr>
              <w:t xml:space="preserve"> </w:t>
            </w:r>
            <w:r w:rsidRPr="00581A46">
              <w:rPr>
                <w:sz w:val="24"/>
                <w:szCs w:val="24"/>
              </w:rPr>
              <w:t>государственный реестр недвижимости</w:t>
            </w:r>
          </w:p>
        </w:tc>
        <w:tc>
          <w:tcPr>
            <w:tcW w:w="4353" w:type="dxa"/>
            <w:gridSpan w:val="2"/>
            <w:tcBorders>
              <w:top w:val="single" w:sz="4" w:space="0" w:color="auto"/>
              <w:left w:val="single" w:sz="4" w:space="0" w:color="auto"/>
              <w:right w:val="single" w:sz="4" w:space="0" w:color="auto"/>
            </w:tcBorders>
            <w:shd w:val="clear" w:color="auto" w:fill="FFFFFF"/>
          </w:tcPr>
          <w:p w14:paraId="28F1571E" w14:textId="77777777" w:rsidR="00FF6403" w:rsidRPr="00581A46" w:rsidRDefault="00FF6403" w:rsidP="00FF6403">
            <w:pPr>
              <w:jc w:val="both"/>
            </w:pPr>
          </w:p>
        </w:tc>
      </w:tr>
      <w:tr w:rsidR="00FF6403" w:rsidRPr="00581A46" w14:paraId="677D67E5" w14:textId="77777777" w:rsidTr="00FF6403">
        <w:trPr>
          <w:trHeight w:hRule="exact" w:val="451"/>
        </w:trPr>
        <w:tc>
          <w:tcPr>
            <w:tcW w:w="4810" w:type="dxa"/>
            <w:vMerge/>
            <w:tcBorders>
              <w:left w:val="single" w:sz="4" w:space="0" w:color="auto"/>
            </w:tcBorders>
            <w:shd w:val="clear" w:color="auto" w:fill="FFFFFF"/>
            <w:vAlign w:val="center"/>
          </w:tcPr>
          <w:p w14:paraId="3E725484" w14:textId="77777777" w:rsidR="00FF6403" w:rsidRPr="00581A46" w:rsidRDefault="00FF6403" w:rsidP="00FF6403">
            <w:pPr>
              <w:jc w:val="both"/>
            </w:pPr>
          </w:p>
        </w:tc>
        <w:tc>
          <w:tcPr>
            <w:tcW w:w="4353" w:type="dxa"/>
            <w:gridSpan w:val="2"/>
            <w:tcBorders>
              <w:top w:val="single" w:sz="4" w:space="0" w:color="auto"/>
              <w:left w:val="single" w:sz="4" w:space="0" w:color="auto"/>
              <w:right w:val="single" w:sz="4" w:space="0" w:color="auto"/>
            </w:tcBorders>
            <w:shd w:val="clear" w:color="auto" w:fill="FFFFFF"/>
          </w:tcPr>
          <w:p w14:paraId="43211708" w14:textId="77777777" w:rsidR="00FF6403" w:rsidRPr="00581A46" w:rsidRDefault="00FF6403" w:rsidP="00FF6403">
            <w:pPr>
              <w:jc w:val="both"/>
            </w:pPr>
          </w:p>
        </w:tc>
      </w:tr>
      <w:tr w:rsidR="00FF6403" w:rsidRPr="00581A46" w14:paraId="51B31ABC" w14:textId="77777777" w:rsidTr="00FF6403">
        <w:trPr>
          <w:trHeight w:hRule="exact" w:val="653"/>
        </w:trPr>
        <w:tc>
          <w:tcPr>
            <w:tcW w:w="4810" w:type="dxa"/>
            <w:vMerge/>
            <w:tcBorders>
              <w:left w:val="single" w:sz="4" w:space="0" w:color="auto"/>
            </w:tcBorders>
            <w:shd w:val="clear" w:color="auto" w:fill="FFFFFF"/>
            <w:vAlign w:val="center"/>
          </w:tcPr>
          <w:p w14:paraId="51079BCD" w14:textId="77777777" w:rsidR="00FF6403" w:rsidRPr="00581A46" w:rsidRDefault="00FF6403" w:rsidP="00FF6403">
            <w:pPr>
              <w:jc w:val="both"/>
            </w:pPr>
          </w:p>
        </w:tc>
        <w:tc>
          <w:tcPr>
            <w:tcW w:w="4353" w:type="dxa"/>
            <w:gridSpan w:val="2"/>
            <w:tcBorders>
              <w:top w:val="single" w:sz="4" w:space="0" w:color="auto"/>
              <w:left w:val="single" w:sz="4" w:space="0" w:color="auto"/>
              <w:right w:val="single" w:sz="4" w:space="0" w:color="auto"/>
            </w:tcBorders>
            <w:shd w:val="clear" w:color="auto" w:fill="FFFFFF"/>
          </w:tcPr>
          <w:p w14:paraId="2BF0D89F" w14:textId="77777777" w:rsidR="00FF6403" w:rsidRPr="00581A46" w:rsidRDefault="00FF6403" w:rsidP="00FF6403">
            <w:pPr>
              <w:jc w:val="both"/>
            </w:pPr>
          </w:p>
        </w:tc>
      </w:tr>
      <w:tr w:rsidR="00FF6403" w:rsidRPr="00581A46" w14:paraId="5843CAA4" w14:textId="77777777" w:rsidTr="00FF6403">
        <w:trPr>
          <w:trHeight w:hRule="exact" w:val="1003"/>
        </w:trPr>
        <w:tc>
          <w:tcPr>
            <w:tcW w:w="9163" w:type="dxa"/>
            <w:gridSpan w:val="3"/>
            <w:tcBorders>
              <w:top w:val="single" w:sz="4" w:space="0" w:color="auto"/>
              <w:left w:val="single" w:sz="4" w:space="0" w:color="auto"/>
              <w:right w:val="single" w:sz="4" w:space="0" w:color="auto"/>
            </w:tcBorders>
            <w:shd w:val="clear" w:color="auto" w:fill="FFFFFF"/>
            <w:vAlign w:val="center"/>
          </w:tcPr>
          <w:p w14:paraId="5F15895E" w14:textId="77777777" w:rsidR="00FF6403" w:rsidRPr="00581A46" w:rsidRDefault="00FF6403" w:rsidP="00FF6403">
            <w:pPr>
              <w:pStyle w:val="affa"/>
              <w:ind w:firstLine="0"/>
              <w:jc w:val="both"/>
              <w:rPr>
                <w:sz w:val="24"/>
                <w:szCs w:val="24"/>
              </w:rPr>
            </w:pPr>
            <w:r w:rsidRPr="00581A46">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szCs w:val="24"/>
              </w:rPr>
              <w:t xml:space="preserve"> __________________________</w:t>
            </w:r>
          </w:p>
        </w:tc>
      </w:tr>
      <w:tr w:rsidR="00FF6403" w:rsidRPr="00581A46" w14:paraId="16DCFAEC" w14:textId="77777777" w:rsidTr="00FF6403">
        <w:trPr>
          <w:trHeight w:hRule="exact" w:val="446"/>
        </w:trPr>
        <w:tc>
          <w:tcPr>
            <w:tcW w:w="9163" w:type="dxa"/>
            <w:gridSpan w:val="3"/>
            <w:tcBorders>
              <w:top w:val="single" w:sz="4" w:space="0" w:color="auto"/>
              <w:left w:val="single" w:sz="4" w:space="0" w:color="auto"/>
              <w:right w:val="single" w:sz="4" w:space="0" w:color="auto"/>
            </w:tcBorders>
            <w:shd w:val="clear" w:color="auto" w:fill="FFFFFF"/>
            <w:vAlign w:val="center"/>
          </w:tcPr>
          <w:p w14:paraId="3BC1DA35" w14:textId="77777777" w:rsidR="00FF6403" w:rsidRPr="00581A46" w:rsidRDefault="00FF6403" w:rsidP="00FF6403">
            <w:pPr>
              <w:pStyle w:val="affa"/>
              <w:ind w:firstLine="0"/>
              <w:jc w:val="both"/>
              <w:rPr>
                <w:sz w:val="24"/>
                <w:szCs w:val="24"/>
              </w:rPr>
            </w:pPr>
            <w:r w:rsidRPr="00581A46">
              <w:rPr>
                <w:sz w:val="24"/>
                <w:szCs w:val="24"/>
              </w:rPr>
              <w:t>Сведения о способах представления результатов рассмотрения ходатайства:</w:t>
            </w:r>
          </w:p>
        </w:tc>
      </w:tr>
      <w:tr w:rsidR="00FF6403" w:rsidRPr="00581A46" w14:paraId="495BD730" w14:textId="77777777" w:rsidTr="00FF6403">
        <w:trPr>
          <w:trHeight w:hRule="exact" w:val="619"/>
        </w:trPr>
        <w:tc>
          <w:tcPr>
            <w:tcW w:w="7523" w:type="dxa"/>
            <w:gridSpan w:val="2"/>
            <w:tcBorders>
              <w:top w:val="single" w:sz="4" w:space="0" w:color="auto"/>
              <w:left w:val="single" w:sz="4" w:space="0" w:color="auto"/>
            </w:tcBorders>
            <w:shd w:val="clear" w:color="auto" w:fill="FFFFFF"/>
            <w:vAlign w:val="center"/>
          </w:tcPr>
          <w:p w14:paraId="3692F724" w14:textId="77777777" w:rsidR="00FF6403" w:rsidRPr="00581A46" w:rsidRDefault="00FF6403" w:rsidP="00FF6403">
            <w:pPr>
              <w:pStyle w:val="affa"/>
              <w:tabs>
                <w:tab w:val="left" w:pos="2102"/>
                <w:tab w:val="left" w:pos="3230"/>
                <w:tab w:val="left" w:pos="4594"/>
              </w:tabs>
              <w:ind w:firstLine="0"/>
              <w:jc w:val="both"/>
              <w:rPr>
                <w:sz w:val="24"/>
                <w:szCs w:val="24"/>
              </w:rPr>
            </w:pPr>
            <w:r>
              <w:rPr>
                <w:sz w:val="24"/>
                <w:szCs w:val="24"/>
              </w:rPr>
              <w:t xml:space="preserve">В </w:t>
            </w:r>
            <w:r w:rsidRPr="00581A46">
              <w:rPr>
                <w:sz w:val="24"/>
                <w:szCs w:val="24"/>
              </w:rPr>
              <w:t>виде электронного документа, кото</w:t>
            </w:r>
            <w:r>
              <w:rPr>
                <w:sz w:val="24"/>
                <w:szCs w:val="24"/>
              </w:rPr>
              <w:t xml:space="preserve">рый направляется уполномоченным </w:t>
            </w:r>
            <w:r w:rsidRPr="00581A46">
              <w:rPr>
                <w:sz w:val="24"/>
                <w:szCs w:val="24"/>
              </w:rPr>
              <w:t>органом</w:t>
            </w:r>
            <w:r>
              <w:rPr>
                <w:sz w:val="24"/>
                <w:szCs w:val="24"/>
              </w:rPr>
              <w:t xml:space="preserve"> </w:t>
            </w:r>
            <w:r w:rsidRPr="00581A46">
              <w:rPr>
                <w:sz w:val="24"/>
                <w:szCs w:val="24"/>
              </w:rPr>
              <w:t>заявителю</w:t>
            </w:r>
            <w:r w:rsidRPr="00581A46">
              <w:rPr>
                <w:sz w:val="24"/>
                <w:szCs w:val="24"/>
              </w:rPr>
              <w:tab/>
              <w:t>посредством</w:t>
            </w:r>
            <w:r>
              <w:rPr>
                <w:sz w:val="24"/>
                <w:szCs w:val="24"/>
              </w:rPr>
              <w:t xml:space="preserve"> </w:t>
            </w:r>
            <w:r w:rsidRPr="00581A46">
              <w:rPr>
                <w:sz w:val="24"/>
                <w:szCs w:val="24"/>
              </w:rPr>
              <w:t>электронной почты</w:t>
            </w:r>
          </w:p>
        </w:tc>
        <w:tc>
          <w:tcPr>
            <w:tcW w:w="1640" w:type="dxa"/>
            <w:tcBorders>
              <w:top w:val="single" w:sz="4" w:space="0" w:color="auto"/>
              <w:left w:val="single" w:sz="4" w:space="0" w:color="auto"/>
              <w:right w:val="single" w:sz="4" w:space="0" w:color="auto"/>
            </w:tcBorders>
            <w:shd w:val="clear" w:color="auto" w:fill="FFFFFF"/>
            <w:vAlign w:val="center"/>
          </w:tcPr>
          <w:p w14:paraId="3F1FFDE4" w14:textId="77777777" w:rsidR="00FF6403" w:rsidRPr="00581A46" w:rsidRDefault="00FF6403" w:rsidP="00FF6403">
            <w:pPr>
              <w:pStyle w:val="affa"/>
              <w:ind w:firstLine="0"/>
              <w:jc w:val="both"/>
              <w:rPr>
                <w:sz w:val="24"/>
                <w:szCs w:val="24"/>
              </w:rPr>
            </w:pPr>
            <w:r w:rsidRPr="00581A46">
              <w:rPr>
                <w:sz w:val="24"/>
                <w:szCs w:val="24"/>
              </w:rPr>
              <w:t>(да/нет)</w:t>
            </w:r>
          </w:p>
        </w:tc>
      </w:tr>
      <w:tr w:rsidR="00FF6403" w:rsidRPr="00581A46" w14:paraId="21297B1D" w14:textId="77777777" w:rsidTr="00FF6403">
        <w:trPr>
          <w:trHeight w:hRule="exact" w:val="854"/>
        </w:trPr>
        <w:tc>
          <w:tcPr>
            <w:tcW w:w="7523" w:type="dxa"/>
            <w:gridSpan w:val="2"/>
            <w:tcBorders>
              <w:top w:val="single" w:sz="4" w:space="0" w:color="auto"/>
              <w:left w:val="single" w:sz="4" w:space="0" w:color="auto"/>
            </w:tcBorders>
            <w:shd w:val="clear" w:color="auto" w:fill="FFFFFF"/>
            <w:vAlign w:val="center"/>
          </w:tcPr>
          <w:p w14:paraId="635B3197" w14:textId="77777777" w:rsidR="00FF6403" w:rsidRPr="00581A46" w:rsidRDefault="00FF6403" w:rsidP="00FF6403">
            <w:pPr>
              <w:pStyle w:val="affa"/>
              <w:ind w:firstLine="0"/>
              <w:jc w:val="both"/>
              <w:rPr>
                <w:sz w:val="24"/>
                <w:szCs w:val="24"/>
              </w:rPr>
            </w:pPr>
            <w:r>
              <w:rPr>
                <w:sz w:val="24"/>
                <w:szCs w:val="24"/>
              </w:rPr>
              <w:t xml:space="preserve">В </w:t>
            </w:r>
            <w:r w:rsidRPr="00581A46">
              <w:rPr>
                <w:sz w:val="24"/>
                <w:szCs w:val="24"/>
              </w:rPr>
              <w:t>виде</w:t>
            </w:r>
            <w:r>
              <w:rPr>
                <w:sz w:val="24"/>
                <w:szCs w:val="24"/>
              </w:rPr>
              <w:t xml:space="preserve"> </w:t>
            </w:r>
            <w:r w:rsidRPr="00581A46">
              <w:rPr>
                <w:sz w:val="24"/>
                <w:szCs w:val="24"/>
              </w:rPr>
              <w:t>бумажного</w:t>
            </w:r>
            <w:r>
              <w:rPr>
                <w:sz w:val="24"/>
                <w:szCs w:val="24"/>
              </w:rPr>
              <w:t xml:space="preserve"> </w:t>
            </w:r>
            <w:r w:rsidRPr="00581A46">
              <w:rPr>
                <w:sz w:val="24"/>
                <w:szCs w:val="24"/>
              </w:rPr>
              <w:t>документа,</w:t>
            </w:r>
            <w:r>
              <w:rPr>
                <w:sz w:val="24"/>
                <w:szCs w:val="24"/>
              </w:rPr>
              <w:t xml:space="preserve"> </w:t>
            </w:r>
            <w:r w:rsidRPr="00581A46">
              <w:rPr>
                <w:sz w:val="24"/>
                <w:szCs w:val="24"/>
              </w:rPr>
              <w:t>который</w:t>
            </w:r>
            <w:r>
              <w:rPr>
                <w:sz w:val="24"/>
                <w:szCs w:val="24"/>
              </w:rPr>
              <w:t xml:space="preserve"> </w:t>
            </w:r>
            <w:r w:rsidRPr="00581A46">
              <w:rPr>
                <w:sz w:val="24"/>
                <w:szCs w:val="24"/>
              </w:rPr>
              <w:t>заявитель</w:t>
            </w:r>
            <w:r>
              <w:rPr>
                <w:sz w:val="24"/>
                <w:szCs w:val="24"/>
              </w:rPr>
              <w:t xml:space="preserve"> </w:t>
            </w:r>
            <w:r w:rsidRPr="00581A46">
              <w:rPr>
                <w:sz w:val="24"/>
                <w:szCs w:val="24"/>
              </w:rPr>
              <w:t>получает</w:t>
            </w:r>
            <w:r>
              <w:rPr>
                <w:sz w:val="24"/>
                <w:szCs w:val="24"/>
              </w:rPr>
              <w:t xml:space="preserve"> </w:t>
            </w:r>
            <w:r w:rsidRPr="00581A46">
              <w:rPr>
                <w:sz w:val="24"/>
                <w:szCs w:val="24"/>
              </w:rPr>
              <w:t>непосредственно</w:t>
            </w:r>
            <w:r>
              <w:rPr>
                <w:sz w:val="24"/>
                <w:szCs w:val="24"/>
              </w:rPr>
              <w:t xml:space="preserve"> </w:t>
            </w:r>
            <w:r w:rsidRPr="00581A46">
              <w:rPr>
                <w:sz w:val="24"/>
                <w:szCs w:val="24"/>
              </w:rPr>
              <w:t>при</w:t>
            </w:r>
            <w:r>
              <w:rPr>
                <w:sz w:val="24"/>
                <w:szCs w:val="24"/>
              </w:rPr>
              <w:t xml:space="preserve"> </w:t>
            </w:r>
            <w:r w:rsidRPr="00581A46">
              <w:rPr>
                <w:sz w:val="24"/>
                <w:szCs w:val="24"/>
              </w:rPr>
              <w:t>личном обращении или посредством почтового отправления</w:t>
            </w:r>
          </w:p>
        </w:tc>
        <w:tc>
          <w:tcPr>
            <w:tcW w:w="1640" w:type="dxa"/>
            <w:tcBorders>
              <w:top w:val="single" w:sz="4" w:space="0" w:color="auto"/>
              <w:left w:val="single" w:sz="4" w:space="0" w:color="auto"/>
              <w:right w:val="single" w:sz="4" w:space="0" w:color="auto"/>
            </w:tcBorders>
            <w:shd w:val="clear" w:color="auto" w:fill="FFFFFF"/>
            <w:vAlign w:val="center"/>
          </w:tcPr>
          <w:p w14:paraId="3C8A4FF0" w14:textId="77777777" w:rsidR="00FF6403" w:rsidRPr="00581A46" w:rsidRDefault="00FF6403" w:rsidP="00FF6403">
            <w:pPr>
              <w:pStyle w:val="affa"/>
              <w:ind w:firstLine="0"/>
              <w:jc w:val="both"/>
              <w:rPr>
                <w:sz w:val="24"/>
                <w:szCs w:val="24"/>
              </w:rPr>
            </w:pPr>
            <w:r w:rsidRPr="00581A46">
              <w:rPr>
                <w:sz w:val="24"/>
                <w:szCs w:val="24"/>
              </w:rPr>
              <w:t>(да/нет)</w:t>
            </w:r>
          </w:p>
        </w:tc>
      </w:tr>
      <w:tr w:rsidR="00FF6403" w:rsidRPr="00581A46" w14:paraId="69F9399E" w14:textId="77777777" w:rsidTr="00FF6403">
        <w:trPr>
          <w:trHeight w:hRule="exact" w:val="1455"/>
        </w:trPr>
        <w:tc>
          <w:tcPr>
            <w:tcW w:w="9163" w:type="dxa"/>
            <w:gridSpan w:val="3"/>
            <w:tcBorders>
              <w:top w:val="single" w:sz="4" w:space="0" w:color="auto"/>
              <w:left w:val="single" w:sz="4" w:space="0" w:color="auto"/>
              <w:right w:val="single" w:sz="4" w:space="0" w:color="auto"/>
            </w:tcBorders>
            <w:shd w:val="clear" w:color="auto" w:fill="FFFFFF"/>
          </w:tcPr>
          <w:p w14:paraId="4F64C19B" w14:textId="77777777" w:rsidR="00FF6403" w:rsidRDefault="00FF6403" w:rsidP="00FF6403">
            <w:pPr>
              <w:pStyle w:val="affa"/>
              <w:tabs>
                <w:tab w:val="left" w:leader="underscore" w:pos="8962"/>
              </w:tabs>
              <w:ind w:firstLine="0"/>
              <w:jc w:val="both"/>
              <w:rPr>
                <w:sz w:val="24"/>
                <w:szCs w:val="24"/>
              </w:rPr>
            </w:pPr>
            <w:r w:rsidRPr="00581A46">
              <w:rPr>
                <w:sz w:val="24"/>
                <w:szCs w:val="24"/>
              </w:rPr>
              <w:t>Документы, прилагаемые к ходатайству:</w:t>
            </w:r>
            <w:r>
              <w:rPr>
                <w:sz w:val="24"/>
                <w:szCs w:val="24"/>
              </w:rPr>
              <w:t xml:space="preserve"> _________________________________________</w:t>
            </w:r>
          </w:p>
          <w:p w14:paraId="67642861" w14:textId="77777777" w:rsidR="00FF6403"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p w14:paraId="086DFF9D" w14:textId="77777777" w:rsidR="00FF6403"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p w14:paraId="7EF3CC80" w14:textId="77777777" w:rsidR="00FF6403" w:rsidRPr="00581A46" w:rsidRDefault="00FF6403" w:rsidP="00FF6403">
            <w:pPr>
              <w:pStyle w:val="affa"/>
              <w:tabs>
                <w:tab w:val="left" w:leader="underscore" w:pos="8962"/>
              </w:tabs>
              <w:ind w:firstLine="0"/>
              <w:jc w:val="both"/>
              <w:rPr>
                <w:sz w:val="24"/>
                <w:szCs w:val="24"/>
              </w:rPr>
            </w:pPr>
            <w:r>
              <w:rPr>
                <w:sz w:val="24"/>
                <w:szCs w:val="24"/>
              </w:rPr>
              <w:t>____________________________________________________________________________</w:t>
            </w:r>
          </w:p>
        </w:tc>
      </w:tr>
      <w:tr w:rsidR="00FF6403" w:rsidRPr="00581A46" w14:paraId="204FA901" w14:textId="77777777" w:rsidTr="00FF6403">
        <w:trPr>
          <w:trHeight w:hRule="exact" w:val="1733"/>
        </w:trPr>
        <w:tc>
          <w:tcPr>
            <w:tcW w:w="91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244AA0" w14:textId="77777777" w:rsidR="00FF6403" w:rsidRPr="00581A46" w:rsidRDefault="00FF6403" w:rsidP="00FF6403">
            <w:pPr>
              <w:pStyle w:val="affa"/>
              <w:tabs>
                <w:tab w:val="left" w:pos="1584"/>
                <w:tab w:val="left" w:pos="2942"/>
                <w:tab w:val="left" w:pos="4358"/>
                <w:tab w:val="left" w:pos="6043"/>
                <w:tab w:val="left" w:pos="7613"/>
              </w:tabs>
              <w:ind w:firstLine="0"/>
              <w:jc w:val="both"/>
              <w:rPr>
                <w:sz w:val="24"/>
                <w:szCs w:val="24"/>
              </w:rPr>
            </w:pPr>
            <w:proofErr w:type="gramStart"/>
            <w:r w:rsidRPr="00581A46">
              <w:rPr>
                <w:sz w:val="24"/>
                <w:szCs w:val="24"/>
              </w:rPr>
              <w:t>Подтверждаю</w:t>
            </w:r>
            <w:r>
              <w:rPr>
                <w:sz w:val="24"/>
                <w:szCs w:val="24"/>
              </w:rPr>
              <w:t xml:space="preserve"> </w:t>
            </w:r>
            <w:r w:rsidRPr="00581A46">
              <w:rPr>
                <w:sz w:val="24"/>
                <w:szCs w:val="24"/>
              </w:rPr>
              <w:t>согласие на обработку персональных данных (сбор, систематизацию, накопление,</w:t>
            </w:r>
            <w:r>
              <w:rPr>
                <w:sz w:val="24"/>
                <w:szCs w:val="24"/>
              </w:rPr>
              <w:t xml:space="preserve"> </w:t>
            </w:r>
            <w:r w:rsidRPr="00581A46">
              <w:rPr>
                <w:sz w:val="24"/>
                <w:szCs w:val="24"/>
              </w:rPr>
              <w:t>хранение,</w:t>
            </w:r>
            <w:r>
              <w:rPr>
                <w:sz w:val="24"/>
                <w:szCs w:val="24"/>
              </w:rPr>
              <w:t xml:space="preserve"> </w:t>
            </w:r>
            <w:r w:rsidRPr="00581A46">
              <w:rPr>
                <w:sz w:val="24"/>
                <w:szCs w:val="24"/>
              </w:rPr>
              <w:t>уточнение</w:t>
            </w:r>
            <w:r>
              <w:rPr>
                <w:sz w:val="24"/>
                <w:szCs w:val="24"/>
              </w:rPr>
              <w:t xml:space="preserve"> </w:t>
            </w:r>
            <w:r w:rsidRPr="00581A46">
              <w:rPr>
                <w:sz w:val="24"/>
                <w:szCs w:val="24"/>
              </w:rPr>
              <w:t>(обновление,</w:t>
            </w:r>
            <w:r>
              <w:rPr>
                <w:sz w:val="24"/>
                <w:szCs w:val="24"/>
              </w:rPr>
              <w:t xml:space="preserve"> </w:t>
            </w:r>
            <w:r w:rsidRPr="00581A46">
              <w:rPr>
                <w:sz w:val="24"/>
                <w:szCs w:val="24"/>
              </w:rPr>
              <w:t>изменение),</w:t>
            </w:r>
            <w:r>
              <w:rPr>
                <w:sz w:val="24"/>
                <w:szCs w:val="24"/>
              </w:rPr>
              <w:t xml:space="preserve"> </w:t>
            </w:r>
            <w:r w:rsidRPr="00581A46">
              <w:rPr>
                <w:sz w:val="24"/>
                <w:szCs w:val="24"/>
              </w:rPr>
              <w:t>использование,</w:t>
            </w:r>
            <w:r>
              <w:rPr>
                <w:sz w:val="24"/>
                <w:szCs w:val="24"/>
              </w:rPr>
              <w:t xml:space="preserve"> </w:t>
            </w:r>
            <w:r w:rsidRPr="00581A46">
              <w:rPr>
                <w:sz w:val="24"/>
                <w:szCs w:val="24"/>
              </w:rPr>
              <w:t>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bl>
    <w:tbl>
      <w:tblPr>
        <w:tblpPr w:leftFromText="180" w:rightFromText="180" w:vertAnchor="text" w:horzAnchor="margin" w:tblpY="-1157"/>
        <w:tblOverlap w:val="never"/>
        <w:tblW w:w="0" w:type="auto"/>
        <w:tblLayout w:type="fixed"/>
        <w:tblCellMar>
          <w:left w:w="10" w:type="dxa"/>
          <w:right w:w="10" w:type="dxa"/>
        </w:tblCellMar>
        <w:tblLook w:val="04A0" w:firstRow="1" w:lastRow="0" w:firstColumn="1" w:lastColumn="0" w:noHBand="0" w:noVBand="1"/>
      </w:tblPr>
      <w:tblGrid>
        <w:gridCol w:w="5837"/>
        <w:gridCol w:w="3610"/>
      </w:tblGrid>
      <w:tr w:rsidR="00FF6403" w:rsidRPr="00581A46" w14:paraId="1E7537BA" w14:textId="77777777" w:rsidTr="00FF6403">
        <w:trPr>
          <w:trHeight w:hRule="exact" w:val="1001"/>
        </w:trPr>
        <w:tc>
          <w:tcPr>
            <w:tcW w:w="9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34CC7" w14:textId="77777777" w:rsidR="00FF6403" w:rsidRPr="00581A46" w:rsidRDefault="00FF6403" w:rsidP="00FF6403">
            <w:pPr>
              <w:pStyle w:val="affa"/>
              <w:tabs>
                <w:tab w:val="left" w:pos="2150"/>
                <w:tab w:val="left" w:pos="4330"/>
                <w:tab w:val="left" w:pos="6379"/>
                <w:tab w:val="left" w:pos="7982"/>
              </w:tabs>
              <w:ind w:firstLine="0"/>
              <w:jc w:val="both"/>
              <w:rPr>
                <w:sz w:val="24"/>
                <w:szCs w:val="24"/>
              </w:rPr>
            </w:pPr>
            <w:r w:rsidRPr="00581A46">
              <w:rPr>
                <w:sz w:val="24"/>
                <w:szCs w:val="24"/>
              </w:rPr>
              <w:t>Подтверждаю, что сведения, указанные в настоящем ходатайстве, на дату представления ходатайства</w:t>
            </w:r>
            <w:r>
              <w:rPr>
                <w:sz w:val="24"/>
                <w:szCs w:val="24"/>
              </w:rPr>
              <w:t xml:space="preserve"> </w:t>
            </w:r>
            <w:r w:rsidRPr="00581A46">
              <w:rPr>
                <w:sz w:val="24"/>
                <w:szCs w:val="24"/>
              </w:rPr>
              <w:t>достоверны;</w:t>
            </w:r>
            <w:r>
              <w:rPr>
                <w:sz w:val="24"/>
                <w:szCs w:val="24"/>
              </w:rPr>
              <w:t xml:space="preserve"> </w:t>
            </w:r>
            <w:r w:rsidRPr="00581A46">
              <w:rPr>
                <w:sz w:val="24"/>
                <w:szCs w:val="24"/>
              </w:rPr>
              <w:t>документы</w:t>
            </w:r>
            <w:r>
              <w:rPr>
                <w:sz w:val="24"/>
                <w:szCs w:val="24"/>
              </w:rPr>
              <w:t xml:space="preserve"> </w:t>
            </w:r>
            <w:r w:rsidRPr="00581A46">
              <w:rPr>
                <w:sz w:val="24"/>
                <w:szCs w:val="24"/>
              </w:rPr>
              <w:t>(копии</w:t>
            </w:r>
            <w:r>
              <w:rPr>
                <w:sz w:val="24"/>
                <w:szCs w:val="24"/>
              </w:rPr>
              <w:t xml:space="preserve"> </w:t>
            </w:r>
            <w:r w:rsidRPr="00581A46">
              <w:rPr>
                <w:sz w:val="24"/>
                <w:szCs w:val="24"/>
              </w:rPr>
              <w:t>документов)</w:t>
            </w:r>
            <w:r>
              <w:rPr>
                <w:sz w:val="24"/>
                <w:szCs w:val="24"/>
              </w:rPr>
              <w:t xml:space="preserve"> </w:t>
            </w:r>
            <w:r w:rsidRPr="00581A46">
              <w:rPr>
                <w:sz w:val="24"/>
                <w:szCs w:val="24"/>
              </w:rPr>
              <w:t xml:space="preserve">и содержащиеся в них сведения соответствуют требованиям, установленным статьей 39.41 </w:t>
            </w:r>
            <w:r>
              <w:rPr>
                <w:sz w:val="24"/>
                <w:szCs w:val="24"/>
              </w:rPr>
              <w:t>ЗК РФ</w:t>
            </w:r>
          </w:p>
        </w:tc>
      </w:tr>
      <w:tr w:rsidR="00FF6403" w:rsidRPr="00581A46" w14:paraId="488F97DC" w14:textId="77777777" w:rsidTr="00FF6403">
        <w:trPr>
          <w:trHeight w:hRule="exact" w:val="571"/>
        </w:trPr>
        <w:tc>
          <w:tcPr>
            <w:tcW w:w="5837" w:type="dxa"/>
            <w:tcBorders>
              <w:top w:val="single" w:sz="4" w:space="0" w:color="auto"/>
              <w:left w:val="single" w:sz="4" w:space="0" w:color="auto"/>
            </w:tcBorders>
            <w:shd w:val="clear" w:color="auto" w:fill="FFFFFF"/>
            <w:vAlign w:val="center"/>
          </w:tcPr>
          <w:p w14:paraId="11E78E59" w14:textId="77777777" w:rsidR="00FF6403" w:rsidRPr="00581A46" w:rsidRDefault="00FF6403" w:rsidP="00FF6403">
            <w:pPr>
              <w:pStyle w:val="affa"/>
              <w:ind w:firstLine="0"/>
              <w:jc w:val="both"/>
              <w:rPr>
                <w:sz w:val="24"/>
                <w:szCs w:val="24"/>
              </w:rPr>
            </w:pPr>
            <w:r w:rsidRPr="00581A46">
              <w:rPr>
                <w:sz w:val="24"/>
                <w:szCs w:val="24"/>
              </w:rPr>
              <w:t>Подпись:</w:t>
            </w:r>
          </w:p>
        </w:tc>
        <w:tc>
          <w:tcPr>
            <w:tcW w:w="3610" w:type="dxa"/>
            <w:tcBorders>
              <w:top w:val="single" w:sz="4" w:space="0" w:color="auto"/>
              <w:left w:val="single" w:sz="4" w:space="0" w:color="auto"/>
              <w:right w:val="single" w:sz="4" w:space="0" w:color="auto"/>
            </w:tcBorders>
            <w:shd w:val="clear" w:color="auto" w:fill="FFFFFF"/>
            <w:vAlign w:val="center"/>
          </w:tcPr>
          <w:p w14:paraId="7B4CB383" w14:textId="77777777" w:rsidR="00FF6403" w:rsidRPr="00581A46" w:rsidRDefault="00FF6403" w:rsidP="00FF6403">
            <w:pPr>
              <w:pStyle w:val="affa"/>
              <w:ind w:firstLine="0"/>
              <w:jc w:val="both"/>
              <w:rPr>
                <w:sz w:val="24"/>
                <w:szCs w:val="24"/>
              </w:rPr>
            </w:pPr>
            <w:r w:rsidRPr="00581A46">
              <w:rPr>
                <w:sz w:val="24"/>
                <w:szCs w:val="24"/>
              </w:rPr>
              <w:t>Дата:</w:t>
            </w:r>
          </w:p>
        </w:tc>
      </w:tr>
      <w:tr w:rsidR="00FF6403" w:rsidRPr="00581A46" w14:paraId="2512BBA2" w14:textId="77777777" w:rsidTr="00FF6403">
        <w:trPr>
          <w:trHeight w:hRule="exact" w:val="547"/>
        </w:trPr>
        <w:tc>
          <w:tcPr>
            <w:tcW w:w="5837" w:type="dxa"/>
            <w:tcBorders>
              <w:left w:val="single" w:sz="4" w:space="0" w:color="auto"/>
              <w:bottom w:val="single" w:sz="4" w:space="0" w:color="auto"/>
              <w:right w:val="single" w:sz="4" w:space="0" w:color="auto"/>
            </w:tcBorders>
            <w:shd w:val="clear" w:color="auto" w:fill="FFFFFF"/>
          </w:tcPr>
          <w:p w14:paraId="47C1A2B8" w14:textId="77777777" w:rsidR="00FF6403" w:rsidRPr="00581A46" w:rsidRDefault="00FF6403" w:rsidP="00FF6403">
            <w:pPr>
              <w:jc w:val="both"/>
            </w:pPr>
          </w:p>
        </w:tc>
        <w:tc>
          <w:tcPr>
            <w:tcW w:w="3610" w:type="dxa"/>
            <w:tcBorders>
              <w:top w:val="single" w:sz="4" w:space="0" w:color="auto"/>
              <w:left w:val="single" w:sz="4" w:space="0" w:color="auto"/>
              <w:right w:val="single" w:sz="4" w:space="0" w:color="auto"/>
            </w:tcBorders>
            <w:shd w:val="clear" w:color="auto" w:fill="FFFFFF"/>
            <w:vAlign w:val="bottom"/>
          </w:tcPr>
          <w:p w14:paraId="6A8C57D7" w14:textId="77777777" w:rsidR="00FF6403" w:rsidRPr="00581A46" w:rsidRDefault="00FF6403" w:rsidP="00FF6403">
            <w:pPr>
              <w:pStyle w:val="affa"/>
              <w:tabs>
                <w:tab w:val="left" w:pos="442"/>
                <w:tab w:val="left" w:pos="2165"/>
              </w:tabs>
              <w:ind w:firstLine="0"/>
              <w:jc w:val="both"/>
              <w:rPr>
                <w:sz w:val="24"/>
                <w:szCs w:val="24"/>
              </w:rPr>
            </w:pPr>
            <w:r w:rsidRPr="00581A46">
              <w:rPr>
                <w:sz w:val="24"/>
                <w:szCs w:val="24"/>
              </w:rPr>
              <w:t>«</w:t>
            </w:r>
            <w:r w:rsidRPr="00581A46">
              <w:rPr>
                <w:sz w:val="24"/>
                <w:szCs w:val="24"/>
              </w:rPr>
              <w:tab/>
              <w:t>»</w:t>
            </w:r>
            <w:r w:rsidRPr="00581A46">
              <w:rPr>
                <w:sz w:val="24"/>
                <w:szCs w:val="24"/>
              </w:rPr>
              <w:tab/>
            </w:r>
            <w:proofErr w:type="gramStart"/>
            <w:r w:rsidRPr="00581A46">
              <w:rPr>
                <w:sz w:val="24"/>
                <w:szCs w:val="24"/>
              </w:rPr>
              <w:t>г</w:t>
            </w:r>
            <w:proofErr w:type="gramEnd"/>
            <w:r w:rsidRPr="00581A46">
              <w:rPr>
                <w:sz w:val="24"/>
                <w:szCs w:val="24"/>
              </w:rPr>
              <w:t>.</w:t>
            </w:r>
          </w:p>
        </w:tc>
      </w:tr>
      <w:tr w:rsidR="00FF6403" w:rsidRPr="00581A46" w14:paraId="108B1412" w14:textId="77777777" w:rsidTr="00FF6403">
        <w:trPr>
          <w:trHeight w:hRule="exact" w:val="797"/>
        </w:trPr>
        <w:tc>
          <w:tcPr>
            <w:tcW w:w="5837" w:type="dxa"/>
            <w:tcBorders>
              <w:top w:val="single" w:sz="4" w:space="0" w:color="auto"/>
              <w:left w:val="single" w:sz="4" w:space="0" w:color="auto"/>
              <w:bottom w:val="single" w:sz="4" w:space="0" w:color="auto"/>
            </w:tcBorders>
            <w:shd w:val="clear" w:color="auto" w:fill="FFFFFF"/>
          </w:tcPr>
          <w:p w14:paraId="5AB4F83D" w14:textId="77777777" w:rsidR="00FF6403" w:rsidRPr="00581A46" w:rsidRDefault="00FF6403" w:rsidP="00FF6403">
            <w:pPr>
              <w:pStyle w:val="affa"/>
              <w:tabs>
                <w:tab w:val="left" w:pos="2698"/>
              </w:tabs>
              <w:ind w:firstLine="620"/>
              <w:jc w:val="both"/>
              <w:rPr>
                <w:sz w:val="24"/>
                <w:szCs w:val="24"/>
              </w:rPr>
            </w:pPr>
            <w:r w:rsidRPr="00581A46">
              <w:rPr>
                <w:sz w:val="24"/>
                <w:szCs w:val="24"/>
              </w:rPr>
              <w:t>(подпись)</w:t>
            </w:r>
            <w:r w:rsidRPr="00581A46">
              <w:rPr>
                <w:sz w:val="24"/>
                <w:szCs w:val="24"/>
              </w:rPr>
              <w:tab/>
              <w:t>(инициалы,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14:paraId="6BA41373" w14:textId="77777777" w:rsidR="00FF6403" w:rsidRPr="00581A46" w:rsidRDefault="00FF6403" w:rsidP="00FF6403">
            <w:pPr>
              <w:jc w:val="both"/>
            </w:pPr>
          </w:p>
        </w:tc>
      </w:tr>
    </w:tbl>
    <w:p w14:paraId="68EC5074" w14:textId="77777777" w:rsidR="006803D4" w:rsidRDefault="006803D4" w:rsidP="00730B62">
      <w:pPr>
        <w:ind w:left="5103" w:right="-1"/>
        <w:jc w:val="both"/>
        <w:rPr>
          <w:rFonts w:eastAsia="Times New Roman"/>
          <w:sz w:val="24"/>
          <w:szCs w:val="24"/>
        </w:rPr>
      </w:pPr>
    </w:p>
    <w:p w14:paraId="55450643" w14:textId="77777777" w:rsidR="006803D4" w:rsidRDefault="006803D4">
      <w:pPr>
        <w:rPr>
          <w:rFonts w:eastAsia="Times New Roman"/>
          <w:sz w:val="24"/>
          <w:szCs w:val="24"/>
          <w:lang w:eastAsia="ar-SA"/>
        </w:rPr>
      </w:pPr>
      <w:r>
        <w:rPr>
          <w:rFonts w:eastAsia="Times New Roman"/>
          <w:sz w:val="24"/>
          <w:szCs w:val="24"/>
          <w:lang w:eastAsia="ar-SA"/>
        </w:rPr>
        <w:br w:type="page"/>
      </w:r>
    </w:p>
    <w:p w14:paraId="30AB20A6" w14:textId="637D341C" w:rsidR="006803D4" w:rsidRDefault="006803D4" w:rsidP="006803D4">
      <w:pPr>
        <w:ind w:left="5103" w:right="-1"/>
      </w:pPr>
      <w:r>
        <w:rPr>
          <w:rFonts w:eastAsia="Times New Roman"/>
          <w:sz w:val="24"/>
          <w:szCs w:val="24"/>
          <w:lang w:eastAsia="ar-SA"/>
        </w:rPr>
        <w:t>Приложение № 6</w:t>
      </w:r>
    </w:p>
    <w:p w14:paraId="30104790" w14:textId="7BCDE9AF"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
    <w:p w14:paraId="7AC6E11C" w14:textId="77777777" w:rsidR="00FF6403" w:rsidRPr="00FF6403" w:rsidRDefault="00FF6403" w:rsidP="00FF6403">
      <w:pPr>
        <w:suppressAutoHyphens w:val="0"/>
        <w:spacing w:after="160" w:line="259" w:lineRule="auto"/>
        <w:rPr>
          <w:rFonts w:ascii="Courier New" w:eastAsia="Courier New" w:hAnsi="Courier New" w:cs="Courier New"/>
          <w:color w:val="000000"/>
          <w:sz w:val="24"/>
          <w:szCs w:val="24"/>
          <w:lang w:bidi="ru-RU"/>
        </w:rPr>
      </w:pPr>
    </w:p>
    <w:p w14:paraId="3AB6FA77" w14:textId="77777777" w:rsidR="00FF6403" w:rsidRPr="00FF6403" w:rsidRDefault="00FF6403" w:rsidP="00FF6403">
      <w:pPr>
        <w:widowControl w:val="0"/>
        <w:pBdr>
          <w:top w:val="single" w:sz="4" w:space="0" w:color="auto"/>
        </w:pBdr>
        <w:suppressAutoHyphens w:val="0"/>
        <w:jc w:val="center"/>
        <w:rPr>
          <w:rFonts w:eastAsia="Times New Roman"/>
          <w:sz w:val="20"/>
          <w:szCs w:val="20"/>
          <w:lang w:eastAsia="en-US"/>
        </w:rPr>
      </w:pPr>
      <w:r w:rsidRPr="00FF6403">
        <w:rPr>
          <w:rFonts w:eastAsia="Times New Roman"/>
          <w:i/>
          <w:iCs/>
          <w:sz w:val="20"/>
          <w:szCs w:val="20"/>
          <w:lang w:eastAsia="en-US"/>
        </w:rPr>
        <w:t>(наименование уполномоченного органа)</w:t>
      </w:r>
    </w:p>
    <w:p w14:paraId="18B3747C"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p>
    <w:p w14:paraId="378876F0"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Кому: _____________________</w:t>
      </w:r>
    </w:p>
    <w:p w14:paraId="0947B061"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ИНН ______________________</w:t>
      </w:r>
    </w:p>
    <w:p w14:paraId="1E462EE4" w14:textId="77777777" w:rsidR="00FF6403" w:rsidRPr="00FF6403" w:rsidRDefault="00FF6403" w:rsidP="00FF6403">
      <w:pPr>
        <w:widowControl w:val="0"/>
        <w:suppressAutoHyphens w:val="0"/>
        <w:ind w:left="6840"/>
        <w:jc w:val="both"/>
        <w:rPr>
          <w:rFonts w:eastAsia="Times New Roman"/>
          <w:sz w:val="24"/>
          <w:szCs w:val="24"/>
          <w:lang w:eastAsia="en-US"/>
        </w:rPr>
      </w:pPr>
      <w:r w:rsidRPr="00FF6403">
        <w:rPr>
          <w:rFonts w:eastAsia="Times New Roman"/>
          <w:sz w:val="24"/>
          <w:szCs w:val="24"/>
          <w:lang w:eastAsia="en-US"/>
        </w:rPr>
        <w:t>Представитель:_____________</w:t>
      </w:r>
    </w:p>
    <w:p w14:paraId="05819668" w14:textId="77777777" w:rsidR="00FF6403" w:rsidRPr="00FF6403" w:rsidRDefault="00FF6403" w:rsidP="00FF6403">
      <w:pPr>
        <w:widowControl w:val="0"/>
        <w:pBdr>
          <w:bottom w:val="single" w:sz="4" w:space="0" w:color="auto"/>
        </w:pBdr>
        <w:suppressAutoHyphens w:val="0"/>
        <w:ind w:left="6840"/>
        <w:jc w:val="both"/>
        <w:rPr>
          <w:rFonts w:eastAsia="Times New Roman"/>
          <w:sz w:val="24"/>
          <w:szCs w:val="24"/>
          <w:lang w:eastAsia="en-US"/>
        </w:rPr>
      </w:pPr>
      <w:r w:rsidRPr="00FF6403">
        <w:rPr>
          <w:rFonts w:eastAsia="Times New Roman"/>
          <w:sz w:val="24"/>
          <w:szCs w:val="24"/>
          <w:lang w:eastAsia="en-US"/>
        </w:rPr>
        <w:t>Контактные данные заявителя (представителя):</w:t>
      </w:r>
    </w:p>
    <w:p w14:paraId="5773C263"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Тел.: ______________________</w:t>
      </w:r>
    </w:p>
    <w:p w14:paraId="0EF5290F" w14:textId="77777777" w:rsidR="00FF6403" w:rsidRPr="00FF6403" w:rsidRDefault="00FF6403" w:rsidP="00FF6403">
      <w:pPr>
        <w:widowControl w:val="0"/>
        <w:tabs>
          <w:tab w:val="left" w:leader="underscore" w:pos="9942"/>
        </w:tabs>
        <w:suppressAutoHyphens w:val="0"/>
        <w:ind w:left="6840"/>
        <w:jc w:val="both"/>
        <w:rPr>
          <w:rFonts w:eastAsia="Times New Roman"/>
          <w:sz w:val="24"/>
          <w:szCs w:val="24"/>
          <w:lang w:eastAsia="en-US"/>
        </w:rPr>
      </w:pPr>
      <w:r w:rsidRPr="00FF6403">
        <w:rPr>
          <w:rFonts w:eastAsia="Times New Roman"/>
          <w:sz w:val="24"/>
          <w:szCs w:val="24"/>
          <w:lang w:eastAsia="en-US"/>
        </w:rPr>
        <w:t>Эл</w:t>
      </w:r>
      <w:proofErr w:type="gramStart"/>
      <w:r w:rsidRPr="00FF6403">
        <w:rPr>
          <w:rFonts w:eastAsia="Times New Roman"/>
          <w:sz w:val="24"/>
          <w:szCs w:val="24"/>
          <w:lang w:eastAsia="en-US"/>
        </w:rPr>
        <w:t>.</w:t>
      </w:r>
      <w:proofErr w:type="gramEnd"/>
      <w:r w:rsidRPr="00FF6403">
        <w:rPr>
          <w:rFonts w:eastAsia="Times New Roman"/>
          <w:sz w:val="24"/>
          <w:szCs w:val="24"/>
          <w:lang w:eastAsia="en-US"/>
        </w:rPr>
        <w:t xml:space="preserve"> </w:t>
      </w:r>
      <w:proofErr w:type="gramStart"/>
      <w:r w:rsidRPr="00FF6403">
        <w:rPr>
          <w:rFonts w:eastAsia="Times New Roman"/>
          <w:sz w:val="24"/>
          <w:szCs w:val="24"/>
          <w:lang w:eastAsia="en-US"/>
        </w:rPr>
        <w:t>п</w:t>
      </w:r>
      <w:proofErr w:type="gramEnd"/>
      <w:r w:rsidRPr="00FF6403">
        <w:rPr>
          <w:rFonts w:eastAsia="Times New Roman"/>
          <w:sz w:val="24"/>
          <w:szCs w:val="24"/>
          <w:lang w:eastAsia="en-US"/>
        </w:rPr>
        <w:t>очта: _________________</w:t>
      </w:r>
    </w:p>
    <w:p w14:paraId="6E34D6CC"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bookmarkStart w:id="8" w:name="bookmark1153"/>
      <w:bookmarkStart w:id="9" w:name="bookmark1154"/>
      <w:bookmarkStart w:id="10" w:name="bookmark1155"/>
    </w:p>
    <w:p w14:paraId="7C2152B5"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r w:rsidRPr="00FF6403">
        <w:rPr>
          <w:rFonts w:eastAsia="Times New Roman"/>
          <w:b/>
          <w:bCs/>
          <w:sz w:val="24"/>
          <w:szCs w:val="24"/>
          <w:lang w:eastAsia="en-US"/>
        </w:rPr>
        <w:t>Решение об установлении публичного сервитута</w:t>
      </w:r>
      <w:r w:rsidRPr="00FF6403">
        <w:rPr>
          <w:rFonts w:eastAsia="Times New Roman"/>
          <w:b/>
          <w:bCs/>
          <w:sz w:val="24"/>
          <w:szCs w:val="24"/>
          <w:lang w:eastAsia="en-US"/>
        </w:rPr>
        <w:br/>
        <w:t>в отдельных целях</w:t>
      </w:r>
      <w:bookmarkEnd w:id="8"/>
      <w:bookmarkEnd w:id="9"/>
      <w:bookmarkEnd w:id="10"/>
    </w:p>
    <w:p w14:paraId="256EDAAC" w14:textId="77777777" w:rsidR="00FF6403" w:rsidRPr="00FF6403" w:rsidRDefault="00FF6403" w:rsidP="00FF6403">
      <w:pPr>
        <w:keepNext/>
        <w:keepLines/>
        <w:widowControl w:val="0"/>
        <w:suppressAutoHyphens w:val="0"/>
        <w:jc w:val="center"/>
        <w:outlineLvl w:val="1"/>
        <w:rPr>
          <w:rFonts w:eastAsia="Times New Roman"/>
          <w:b/>
          <w:bCs/>
          <w:sz w:val="24"/>
          <w:szCs w:val="24"/>
          <w:lang w:eastAsia="en-US"/>
        </w:rPr>
      </w:pPr>
    </w:p>
    <w:p w14:paraId="28C7C823" w14:textId="77777777" w:rsidR="00FF6403" w:rsidRPr="00FF6403" w:rsidRDefault="00FF6403" w:rsidP="00FF6403">
      <w:pPr>
        <w:widowControl w:val="0"/>
        <w:tabs>
          <w:tab w:val="left" w:pos="6663"/>
        </w:tabs>
        <w:suppressAutoHyphens w:val="0"/>
        <w:jc w:val="both"/>
        <w:rPr>
          <w:rFonts w:eastAsia="Times New Roman"/>
          <w:i/>
          <w:iCs/>
          <w:sz w:val="24"/>
          <w:szCs w:val="24"/>
          <w:lang w:eastAsia="en-US"/>
        </w:rPr>
      </w:pPr>
      <w:r w:rsidRPr="00FF6403">
        <w:rPr>
          <w:rFonts w:eastAsia="Times New Roman"/>
          <w:i/>
          <w:iCs/>
          <w:sz w:val="24"/>
          <w:szCs w:val="24"/>
          <w:lang w:eastAsia="en-US"/>
        </w:rPr>
        <w:t>____________________________</w:t>
      </w:r>
      <w:r w:rsidRPr="00FF6403">
        <w:rPr>
          <w:rFonts w:eastAsia="Times New Roman"/>
          <w:i/>
          <w:iCs/>
          <w:sz w:val="24"/>
          <w:szCs w:val="24"/>
          <w:lang w:eastAsia="en-US"/>
        </w:rPr>
        <w:tab/>
        <w:t>____________________________</w:t>
      </w:r>
    </w:p>
    <w:p w14:paraId="13559D6A" w14:textId="77777777" w:rsidR="00FF6403" w:rsidRPr="00FF6403" w:rsidRDefault="00FF6403" w:rsidP="00FF6403">
      <w:pPr>
        <w:widowControl w:val="0"/>
        <w:tabs>
          <w:tab w:val="left" w:pos="6663"/>
        </w:tabs>
        <w:suppressAutoHyphens w:val="0"/>
        <w:jc w:val="both"/>
        <w:rPr>
          <w:rFonts w:eastAsia="Times New Roman"/>
          <w:sz w:val="20"/>
          <w:szCs w:val="20"/>
          <w:lang w:eastAsia="en-US"/>
        </w:rPr>
      </w:pPr>
      <w:r w:rsidRPr="00FF6403">
        <w:rPr>
          <w:rFonts w:eastAsia="Times New Roman"/>
          <w:i/>
          <w:iCs/>
          <w:sz w:val="20"/>
          <w:szCs w:val="20"/>
          <w:lang w:eastAsia="en-US"/>
        </w:rPr>
        <w:t>дата решения уполномоченного</w:t>
      </w:r>
      <w:r w:rsidRPr="00FF6403">
        <w:rPr>
          <w:rFonts w:eastAsia="Times New Roman"/>
          <w:i/>
          <w:iCs/>
          <w:sz w:val="20"/>
          <w:szCs w:val="20"/>
          <w:lang w:eastAsia="en-US"/>
        </w:rPr>
        <w:tab/>
        <w:t>номер решения уполномоченного органа местного самоуправления</w:t>
      </w:r>
      <w:r w:rsidRPr="00FF6403">
        <w:rPr>
          <w:rFonts w:eastAsia="Times New Roman"/>
          <w:i/>
          <w:iCs/>
          <w:sz w:val="20"/>
          <w:szCs w:val="20"/>
          <w:lang w:eastAsia="en-US"/>
        </w:rPr>
        <w:tab/>
        <w:t>местного самоуправления</w:t>
      </w:r>
    </w:p>
    <w:p w14:paraId="5684B5E9" w14:textId="77777777" w:rsidR="00FF6403" w:rsidRPr="00FF6403" w:rsidRDefault="00FF6403" w:rsidP="00FF6403">
      <w:pPr>
        <w:widowControl w:val="0"/>
        <w:suppressAutoHyphens w:val="0"/>
        <w:ind w:firstLine="640"/>
        <w:jc w:val="both"/>
        <w:rPr>
          <w:rFonts w:eastAsia="Times New Roman"/>
          <w:sz w:val="24"/>
          <w:szCs w:val="24"/>
          <w:lang w:eastAsia="en-US"/>
        </w:rPr>
      </w:pPr>
    </w:p>
    <w:p w14:paraId="0783FF48" w14:textId="38AC26ED" w:rsidR="00FF6403" w:rsidRPr="00FF6403" w:rsidRDefault="00FF6403" w:rsidP="00FF6403">
      <w:pPr>
        <w:widowControl w:val="0"/>
        <w:suppressAutoHyphens w:val="0"/>
        <w:ind w:firstLine="640"/>
        <w:jc w:val="both"/>
        <w:rPr>
          <w:rFonts w:eastAsia="Times New Roman"/>
          <w:sz w:val="24"/>
          <w:szCs w:val="24"/>
          <w:lang w:eastAsia="en-US"/>
        </w:rPr>
      </w:pPr>
      <w:proofErr w:type="gramStart"/>
      <w:r w:rsidRPr="00FF6403">
        <w:rPr>
          <w:rFonts w:eastAsia="Times New Roman"/>
          <w:sz w:val="24"/>
          <w:szCs w:val="24"/>
          <w:lang w:eastAsia="en-US"/>
        </w:rPr>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 расположенных </w:t>
      </w:r>
      <w:r w:rsidRPr="00FF6403">
        <w:rPr>
          <w:rFonts w:eastAsia="Times New Roman"/>
          <w:i/>
          <w:iCs/>
          <w:sz w:val="24"/>
          <w:szCs w:val="24"/>
          <w:lang w:eastAsia="en-US"/>
        </w:rPr>
        <w:t>(адрес или описание местоположения таких земельных участков или земель)_______________________</w:t>
      </w:r>
      <w:r w:rsidRPr="00FF6403">
        <w:rPr>
          <w:rFonts w:eastAsia="Times New Roman"/>
          <w:sz w:val="24"/>
          <w:szCs w:val="24"/>
          <w:lang w:eastAsia="en-US"/>
        </w:rPr>
        <w:t xml:space="preserve">, принято решение об установлении публичного сервитута на срок ________________  в отношении указанных земельных участков (земель) в целях _______________ </w:t>
      </w:r>
      <w:r w:rsidRPr="00FF6403">
        <w:rPr>
          <w:rFonts w:eastAsia="Times New Roman"/>
          <w:i/>
          <w:iCs/>
          <w:sz w:val="24"/>
          <w:szCs w:val="24"/>
          <w:lang w:eastAsia="en-US"/>
        </w:rPr>
        <w:t>(размещение или перенос инженерных сооружении; складирование строительных материалов, размещение сооружений и строительной техники;</w:t>
      </w:r>
      <w:proofErr w:type="gramEnd"/>
      <w:r w:rsidRPr="00FF6403">
        <w:rPr>
          <w:rFonts w:eastAsia="Times New Roman"/>
          <w:i/>
          <w:iCs/>
          <w:sz w:val="24"/>
          <w:szCs w:val="24"/>
          <w:lang w:eastAsia="en-US"/>
        </w:rPr>
        <w:t xml:space="preserve">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14:paraId="6DE51491" w14:textId="77777777" w:rsidR="00FF6403" w:rsidRPr="00FF6403" w:rsidRDefault="00FF6403" w:rsidP="00FF6403">
      <w:pPr>
        <w:widowControl w:val="0"/>
        <w:suppressAutoHyphens w:val="0"/>
        <w:ind w:firstLine="640"/>
        <w:jc w:val="both"/>
        <w:rPr>
          <w:rFonts w:eastAsia="Times New Roman"/>
          <w:sz w:val="24"/>
          <w:szCs w:val="24"/>
          <w:lang w:eastAsia="en-US"/>
        </w:rPr>
      </w:pPr>
      <w:r w:rsidRPr="00FF6403">
        <w:rPr>
          <w:rFonts w:eastAsia="Times New Roman"/>
          <w:sz w:val="24"/>
          <w:szCs w:val="24"/>
          <w:lang w:eastAsia="en-US"/>
        </w:rPr>
        <w:t>Сведения о публичном сервитуте:</w:t>
      </w:r>
    </w:p>
    <w:p w14:paraId="0852ED59" w14:textId="77777777" w:rsidR="00FF6403" w:rsidRPr="00FF6403" w:rsidRDefault="00FF6403" w:rsidP="00FF6403">
      <w:pPr>
        <w:widowControl w:val="0"/>
        <w:numPr>
          <w:ilvl w:val="0"/>
          <w:numId w:val="18"/>
        </w:numPr>
        <w:tabs>
          <w:tab w:val="left" w:pos="974"/>
        </w:tabs>
        <w:suppressAutoHyphens w:val="0"/>
        <w:jc w:val="both"/>
        <w:rPr>
          <w:rFonts w:eastAsia="Times New Roman"/>
          <w:sz w:val="24"/>
          <w:szCs w:val="24"/>
          <w:lang w:eastAsia="en-US"/>
        </w:rPr>
      </w:pPr>
      <w:bookmarkStart w:id="11" w:name="bookmark1156"/>
      <w:bookmarkEnd w:id="11"/>
      <w:r w:rsidRPr="00FF6403">
        <w:rPr>
          <w:rFonts w:eastAsia="Times New Roman"/>
          <w:sz w:val="24"/>
          <w:szCs w:val="24"/>
          <w:lang w:eastAsia="en-US"/>
        </w:rPr>
        <w:t>Сведение об обладателе публичного сервитута.</w:t>
      </w:r>
    </w:p>
    <w:p w14:paraId="70682DBF" w14:textId="77777777" w:rsidR="00FF6403" w:rsidRPr="00FF6403" w:rsidRDefault="00FF6403" w:rsidP="00FF6403">
      <w:pPr>
        <w:widowControl w:val="0"/>
        <w:numPr>
          <w:ilvl w:val="0"/>
          <w:numId w:val="18"/>
        </w:numPr>
        <w:tabs>
          <w:tab w:val="left" w:pos="963"/>
        </w:tabs>
        <w:suppressAutoHyphens w:val="0"/>
        <w:jc w:val="both"/>
        <w:rPr>
          <w:rFonts w:eastAsia="Times New Roman"/>
          <w:sz w:val="24"/>
          <w:szCs w:val="24"/>
          <w:lang w:eastAsia="en-US"/>
        </w:rPr>
      </w:pPr>
      <w:bookmarkStart w:id="12" w:name="bookmark1157"/>
      <w:bookmarkEnd w:id="12"/>
      <w:r w:rsidRPr="00FF6403">
        <w:rPr>
          <w:rFonts w:eastAsia="Times New Roman"/>
          <w:sz w:val="24"/>
          <w:szCs w:val="24"/>
          <w:lang w:eastAsia="en-US"/>
        </w:rPr>
        <w:t>Сведения о собственнике инженерного сооружения, которое переносится в связи с изъятием земельного участка для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сооружения):_________.</w:t>
      </w:r>
    </w:p>
    <w:p w14:paraId="67AFDDFD" w14:textId="77777777" w:rsidR="00FF6403" w:rsidRPr="00FF6403" w:rsidRDefault="00FF6403" w:rsidP="00FF6403">
      <w:pPr>
        <w:widowControl w:val="0"/>
        <w:numPr>
          <w:ilvl w:val="0"/>
          <w:numId w:val="18"/>
        </w:numPr>
        <w:tabs>
          <w:tab w:val="left" w:pos="968"/>
        </w:tabs>
        <w:suppressAutoHyphens w:val="0"/>
        <w:jc w:val="both"/>
        <w:rPr>
          <w:rFonts w:eastAsia="Times New Roman"/>
          <w:sz w:val="24"/>
          <w:szCs w:val="24"/>
          <w:lang w:eastAsia="en-US"/>
        </w:rPr>
      </w:pPr>
      <w:bookmarkStart w:id="13" w:name="bookmark1158"/>
      <w:bookmarkEnd w:id="13"/>
      <w:r w:rsidRPr="00FF6403">
        <w:rPr>
          <w:rFonts w:eastAsia="Times New Roman"/>
          <w:sz w:val="24"/>
          <w:szCs w:val="24"/>
          <w:lang w:eastAsia="en-US"/>
        </w:rPr>
        <w:t>Кадастровые номера земельных участков (при их наличии), в отношении которых устанавливается публичный сервитут: ___________________________.</w:t>
      </w:r>
    </w:p>
    <w:p w14:paraId="60E41870" w14:textId="77777777" w:rsidR="00FF6403" w:rsidRPr="00FF6403" w:rsidRDefault="00FF6403" w:rsidP="00FF6403">
      <w:pPr>
        <w:widowControl w:val="0"/>
        <w:suppressAutoHyphens w:val="0"/>
        <w:ind w:firstLine="620"/>
        <w:jc w:val="both"/>
        <w:rPr>
          <w:rFonts w:eastAsia="Times New Roman"/>
          <w:sz w:val="24"/>
          <w:szCs w:val="24"/>
          <w:lang w:eastAsia="en-US"/>
        </w:rPr>
      </w:pPr>
      <w:r w:rsidRPr="00FF6403">
        <w:rPr>
          <w:rFonts w:eastAsia="Times New Roman"/>
          <w:sz w:val="24"/>
          <w:szCs w:val="24"/>
          <w:lang w:eastAsia="en-US"/>
        </w:rPr>
        <w:t>Кадастровый квартал, в котором расположены земли</w:t>
      </w:r>
      <w:proofErr w:type="gramStart"/>
      <w:r w:rsidRPr="00FF6403">
        <w:rPr>
          <w:rFonts w:eastAsia="Times New Roman"/>
          <w:sz w:val="24"/>
          <w:szCs w:val="24"/>
          <w:lang w:eastAsia="en-US"/>
        </w:rPr>
        <w:t>: _________________________________;</w:t>
      </w:r>
      <w:proofErr w:type="gramEnd"/>
    </w:p>
    <w:p w14:paraId="298A5F40" w14:textId="77777777" w:rsidR="00FF6403" w:rsidRPr="00FF6403" w:rsidRDefault="00FF6403" w:rsidP="00FF6403">
      <w:pPr>
        <w:widowControl w:val="0"/>
        <w:suppressAutoHyphens w:val="0"/>
        <w:ind w:firstLine="620"/>
        <w:jc w:val="both"/>
        <w:rPr>
          <w:rFonts w:eastAsia="Times New Roman"/>
          <w:sz w:val="24"/>
          <w:szCs w:val="24"/>
          <w:lang w:eastAsia="en-US"/>
        </w:rPr>
      </w:pPr>
      <w:r w:rsidRPr="00FF6403">
        <w:rPr>
          <w:rFonts w:eastAsia="Times New Roman"/>
          <w:sz w:val="24"/>
          <w:szCs w:val="24"/>
          <w:lang w:eastAsia="en-US"/>
        </w:rPr>
        <w:t>Адреса или описание местоположения таких земельных участков или земель:_____________.</w:t>
      </w:r>
    </w:p>
    <w:p w14:paraId="3C74D691" w14:textId="77777777" w:rsidR="00FF6403" w:rsidRPr="00FF6403" w:rsidRDefault="00FF6403" w:rsidP="00FF6403">
      <w:pPr>
        <w:widowControl w:val="0"/>
        <w:numPr>
          <w:ilvl w:val="0"/>
          <w:numId w:val="18"/>
        </w:numPr>
        <w:tabs>
          <w:tab w:val="left" w:pos="947"/>
        </w:tabs>
        <w:suppressAutoHyphens w:val="0"/>
        <w:jc w:val="both"/>
        <w:rPr>
          <w:rFonts w:eastAsia="Times New Roman"/>
          <w:sz w:val="24"/>
          <w:szCs w:val="24"/>
          <w:lang w:eastAsia="en-US"/>
        </w:rPr>
      </w:pPr>
      <w:bookmarkStart w:id="14" w:name="bookmark1159"/>
      <w:bookmarkEnd w:id="14"/>
      <w:r w:rsidRPr="00FF6403">
        <w:rPr>
          <w:rFonts w:eastAsia="Times New Roman"/>
          <w:sz w:val="24"/>
          <w:szCs w:val="24"/>
          <w:lang w:eastAsia="en-US"/>
        </w:rPr>
        <w:t>Срок публичного сервитута</w:t>
      </w:r>
      <w:proofErr w:type="gramStart"/>
      <w:r w:rsidRPr="00FF6403">
        <w:rPr>
          <w:rFonts w:eastAsia="Times New Roman"/>
          <w:sz w:val="24"/>
          <w:szCs w:val="24"/>
          <w:lang w:eastAsia="en-US"/>
        </w:rPr>
        <w:t>: ___________________________;</w:t>
      </w:r>
      <w:proofErr w:type="gramEnd"/>
    </w:p>
    <w:p w14:paraId="69585AFB" w14:textId="77777777" w:rsidR="00FF6403" w:rsidRPr="00FF6403" w:rsidRDefault="00FF6403" w:rsidP="00FF6403">
      <w:pPr>
        <w:widowControl w:val="0"/>
        <w:numPr>
          <w:ilvl w:val="0"/>
          <w:numId w:val="18"/>
        </w:numPr>
        <w:tabs>
          <w:tab w:val="left" w:pos="932"/>
        </w:tabs>
        <w:suppressAutoHyphens w:val="0"/>
        <w:jc w:val="both"/>
        <w:rPr>
          <w:rFonts w:eastAsia="Times New Roman"/>
          <w:sz w:val="24"/>
          <w:szCs w:val="24"/>
          <w:lang w:eastAsia="en-US"/>
        </w:rPr>
      </w:pPr>
      <w:bookmarkStart w:id="15" w:name="bookmark1160"/>
      <w:bookmarkEnd w:id="15"/>
      <w:r w:rsidRPr="00FF6403">
        <w:rPr>
          <w:rFonts w:eastAsia="Times New Roman"/>
          <w:sz w:val="24"/>
          <w:szCs w:val="24"/>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FF6403">
        <w:rPr>
          <w:rFonts w:eastAsia="Times New Roman"/>
          <w:i/>
          <w:iCs/>
          <w:sz w:val="24"/>
          <w:szCs w:val="24"/>
          <w:lang w:eastAsia="en-US"/>
        </w:rPr>
        <w:t>(при наличии такого срока</w:t>
      </w:r>
      <w:proofErr w:type="gramStart"/>
      <w:r w:rsidRPr="00FF6403">
        <w:rPr>
          <w:rFonts w:eastAsia="Times New Roman"/>
          <w:i/>
          <w:iCs/>
          <w:sz w:val="24"/>
          <w:szCs w:val="24"/>
          <w:lang w:eastAsia="en-US"/>
        </w:rPr>
        <w:t>):________________________</w:t>
      </w:r>
      <w:r w:rsidRPr="00FF6403">
        <w:rPr>
          <w:rFonts w:eastAsia="Times New Roman"/>
          <w:sz w:val="24"/>
          <w:szCs w:val="24"/>
          <w:lang w:eastAsia="en-US"/>
        </w:rPr>
        <w:t>;</w:t>
      </w:r>
      <w:proofErr w:type="gramEnd"/>
    </w:p>
    <w:p w14:paraId="7DA73502" w14:textId="77777777" w:rsidR="00FF6403" w:rsidRPr="00FF6403" w:rsidRDefault="00FF6403" w:rsidP="00FF6403">
      <w:pPr>
        <w:widowControl w:val="0"/>
        <w:numPr>
          <w:ilvl w:val="0"/>
          <w:numId w:val="18"/>
        </w:numPr>
        <w:tabs>
          <w:tab w:val="left" w:pos="947"/>
        </w:tabs>
        <w:suppressAutoHyphens w:val="0"/>
        <w:jc w:val="both"/>
        <w:rPr>
          <w:rFonts w:eastAsia="Times New Roman"/>
          <w:sz w:val="24"/>
          <w:szCs w:val="24"/>
          <w:lang w:eastAsia="en-US"/>
        </w:rPr>
      </w:pPr>
      <w:bookmarkStart w:id="16" w:name="bookmark1161"/>
      <w:bookmarkEnd w:id="16"/>
      <w:r w:rsidRPr="00FF6403">
        <w:rPr>
          <w:rFonts w:eastAsia="Times New Roman"/>
          <w:sz w:val="24"/>
          <w:szCs w:val="24"/>
          <w:lang w:eastAsia="en-US"/>
        </w:rPr>
        <w:t xml:space="preserve">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FF6403">
        <w:rPr>
          <w:rFonts w:eastAsia="Times New Roman"/>
          <w:i/>
          <w:iCs/>
          <w:sz w:val="24"/>
          <w:szCs w:val="24"/>
          <w:lang w:eastAsia="en-US"/>
        </w:rPr>
        <w:t>(при наличии решений</w:t>
      </w:r>
      <w:proofErr w:type="gramStart"/>
      <w:r w:rsidRPr="00FF6403">
        <w:rPr>
          <w:rFonts w:eastAsia="Times New Roman"/>
          <w:i/>
          <w:iCs/>
          <w:sz w:val="24"/>
          <w:szCs w:val="24"/>
          <w:lang w:eastAsia="en-US"/>
        </w:rPr>
        <w:t>): ____________________;</w:t>
      </w:r>
      <w:proofErr w:type="gramEnd"/>
    </w:p>
    <w:p w14:paraId="12A9882A"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7" w:name="bookmark1162"/>
      <w:bookmarkEnd w:id="17"/>
      <w:r w:rsidRPr="00FF6403">
        <w:rPr>
          <w:rFonts w:eastAsia="Times New Roman"/>
          <w:sz w:val="24"/>
          <w:szCs w:val="24"/>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roofErr w:type="gramStart"/>
      <w:r w:rsidRPr="00FF6403">
        <w:rPr>
          <w:rFonts w:eastAsia="Times New Roman"/>
          <w:sz w:val="24"/>
          <w:szCs w:val="24"/>
          <w:lang w:eastAsia="en-US"/>
        </w:rPr>
        <w:t>: ___________________________;</w:t>
      </w:r>
      <w:proofErr w:type="gramEnd"/>
    </w:p>
    <w:p w14:paraId="0CD95F3F"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8" w:name="bookmark1163"/>
      <w:bookmarkEnd w:id="18"/>
      <w:r w:rsidRPr="00FF6403">
        <w:rPr>
          <w:rFonts w:eastAsia="Times New Roman"/>
          <w:sz w:val="24"/>
          <w:szCs w:val="24"/>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w:t>
      </w:r>
      <w:r w:rsidRPr="00FF6403">
        <w:rPr>
          <w:rFonts w:eastAsia="Times New Roman"/>
          <w:i/>
          <w:iCs/>
          <w:sz w:val="24"/>
          <w:szCs w:val="24"/>
          <w:lang w:eastAsia="en-US"/>
        </w:rPr>
        <w:t>при наличии</w:t>
      </w:r>
      <w:proofErr w:type="gramStart"/>
      <w:r w:rsidRPr="00FF6403">
        <w:rPr>
          <w:rFonts w:eastAsia="Times New Roman"/>
          <w:i/>
          <w:iCs/>
          <w:sz w:val="24"/>
          <w:szCs w:val="24"/>
          <w:lang w:eastAsia="en-US"/>
        </w:rPr>
        <w:t>):_________;</w:t>
      </w:r>
      <w:proofErr w:type="gramEnd"/>
    </w:p>
    <w:p w14:paraId="0A2798E8" w14:textId="77777777" w:rsidR="00FF6403" w:rsidRPr="00FF6403" w:rsidRDefault="00FF6403" w:rsidP="00FF6403">
      <w:pPr>
        <w:widowControl w:val="0"/>
        <w:numPr>
          <w:ilvl w:val="0"/>
          <w:numId w:val="18"/>
        </w:numPr>
        <w:tabs>
          <w:tab w:val="left" w:pos="937"/>
        </w:tabs>
        <w:suppressAutoHyphens w:val="0"/>
        <w:jc w:val="both"/>
        <w:rPr>
          <w:rFonts w:eastAsia="Times New Roman"/>
          <w:sz w:val="24"/>
          <w:szCs w:val="24"/>
          <w:lang w:eastAsia="en-US"/>
        </w:rPr>
      </w:pPr>
      <w:bookmarkStart w:id="19" w:name="bookmark1164"/>
      <w:bookmarkEnd w:id="19"/>
      <w:r w:rsidRPr="00FF6403">
        <w:rPr>
          <w:rFonts w:eastAsia="Times New Roman"/>
          <w:sz w:val="24"/>
          <w:szCs w:val="24"/>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w:t>
      </w:r>
      <w:proofErr w:type="gramStart"/>
      <w:r w:rsidRPr="00FF6403">
        <w:rPr>
          <w:rFonts w:eastAsia="Times New Roman"/>
          <w:sz w:val="24"/>
          <w:szCs w:val="24"/>
          <w:lang w:eastAsia="en-US"/>
        </w:rPr>
        <w:t>): _____________________________________;</w:t>
      </w:r>
      <w:proofErr w:type="gramEnd"/>
    </w:p>
    <w:p w14:paraId="2C21A56B" w14:textId="77777777" w:rsidR="00FF6403" w:rsidRPr="00FF6403" w:rsidRDefault="00FF6403" w:rsidP="00FF6403">
      <w:pPr>
        <w:widowControl w:val="0"/>
        <w:numPr>
          <w:ilvl w:val="0"/>
          <w:numId w:val="18"/>
        </w:numPr>
        <w:tabs>
          <w:tab w:val="left" w:pos="1134"/>
        </w:tabs>
        <w:suppressAutoHyphens w:val="0"/>
        <w:jc w:val="both"/>
        <w:rPr>
          <w:rFonts w:eastAsia="Times New Roman"/>
          <w:sz w:val="24"/>
          <w:szCs w:val="24"/>
          <w:lang w:eastAsia="en-US"/>
        </w:rPr>
      </w:pPr>
      <w:bookmarkStart w:id="20" w:name="bookmark1165"/>
      <w:bookmarkEnd w:id="20"/>
      <w:r w:rsidRPr="00FF6403">
        <w:rPr>
          <w:rFonts w:eastAsia="Times New Roman"/>
          <w:sz w:val="24"/>
          <w:szCs w:val="24"/>
          <w:lang w:eastAsia="en-US"/>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Pr="00FF6403">
        <w:rPr>
          <w:rFonts w:eastAsia="Times New Roman"/>
          <w:iCs/>
          <w:sz w:val="24"/>
          <w:szCs w:val="24"/>
          <w:lang w:eastAsia="en-US"/>
        </w:rPr>
        <w:t>.</w:t>
      </w:r>
    </w:p>
    <w:p w14:paraId="21D3C8FF" w14:textId="77777777" w:rsidR="00FF6403" w:rsidRPr="00FF6403" w:rsidRDefault="00FF6403" w:rsidP="00FF6403">
      <w:pPr>
        <w:widowControl w:val="0"/>
        <w:suppressAutoHyphens w:val="0"/>
        <w:jc w:val="both"/>
        <w:rPr>
          <w:rFonts w:eastAsia="Courier New"/>
          <w:color w:val="000000"/>
          <w:sz w:val="24"/>
          <w:szCs w:val="24"/>
          <w:lang w:bidi="ru-RU"/>
        </w:rPr>
      </w:pPr>
    </w:p>
    <w:p w14:paraId="54D2B148"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p>
    <w:p w14:paraId="31E7FE69" w14:textId="4B19D278" w:rsidR="00FF6403" w:rsidRPr="00FF6403" w:rsidRDefault="00FF6403" w:rsidP="00FF6403">
      <w:pPr>
        <w:widowControl w:val="0"/>
        <w:tabs>
          <w:tab w:val="left" w:pos="5954"/>
        </w:tabs>
        <w:suppressAutoHyphens w:val="0"/>
        <w:jc w:val="both"/>
        <w:rPr>
          <w:rFonts w:eastAsia="Times New Roman"/>
          <w:sz w:val="24"/>
          <w:szCs w:val="24"/>
          <w:lang w:eastAsia="en-US"/>
        </w:rPr>
      </w:pPr>
      <w:r w:rsidRPr="00FF6403">
        <w:rPr>
          <w:rFonts w:eastAsia="Times New Roman"/>
          <w:sz w:val="24"/>
          <w:szCs w:val="24"/>
          <w:lang w:eastAsia="en-US"/>
        </w:rPr>
        <w:t>ФИО</w:t>
      </w:r>
      <w:r>
        <w:rPr>
          <w:rFonts w:eastAsia="Times New Roman"/>
          <w:sz w:val="24"/>
          <w:szCs w:val="24"/>
          <w:lang w:eastAsia="en-US"/>
        </w:rPr>
        <w:t xml:space="preserve"> __________________________</w:t>
      </w:r>
      <w:r w:rsidRPr="00FF6403">
        <w:rPr>
          <w:rFonts w:eastAsia="Times New Roman"/>
          <w:sz w:val="24"/>
          <w:szCs w:val="24"/>
          <w:lang w:eastAsia="en-US"/>
        </w:rPr>
        <w:tab/>
        <w:t>под</w:t>
      </w:r>
      <w:r>
        <w:rPr>
          <w:rFonts w:eastAsia="Times New Roman"/>
          <w:sz w:val="24"/>
          <w:szCs w:val="24"/>
          <w:lang w:eastAsia="en-US"/>
        </w:rPr>
        <w:t>пись _________________________</w:t>
      </w:r>
    </w:p>
    <w:p w14:paraId="2C17C129"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p>
    <w:p w14:paraId="265A1285" w14:textId="77777777" w:rsidR="00FF6403" w:rsidRPr="00FF6403" w:rsidRDefault="00FF6403" w:rsidP="00FF6403">
      <w:pPr>
        <w:widowControl w:val="0"/>
        <w:tabs>
          <w:tab w:val="left" w:leader="underscore" w:pos="3490"/>
        </w:tabs>
        <w:suppressAutoHyphens w:val="0"/>
        <w:jc w:val="both"/>
        <w:rPr>
          <w:rFonts w:eastAsia="Times New Roman"/>
          <w:sz w:val="24"/>
          <w:szCs w:val="24"/>
          <w:lang w:eastAsia="en-US"/>
        </w:rPr>
      </w:pPr>
      <w:r w:rsidRPr="00FF6403">
        <w:rPr>
          <w:rFonts w:eastAsia="Times New Roman"/>
          <w:sz w:val="24"/>
          <w:szCs w:val="24"/>
          <w:lang w:eastAsia="en-US"/>
        </w:rPr>
        <w:t xml:space="preserve">Должность уполномоченного </w:t>
      </w:r>
    </w:p>
    <w:p w14:paraId="68853CE0" w14:textId="7C3AE6A1" w:rsidR="00FF6403" w:rsidRPr="00FF6403" w:rsidRDefault="00FF6403" w:rsidP="00FF6403">
      <w:pPr>
        <w:widowControl w:val="0"/>
        <w:tabs>
          <w:tab w:val="left" w:leader="underscore" w:pos="3490"/>
        </w:tabs>
        <w:suppressAutoHyphens w:val="0"/>
        <w:jc w:val="both"/>
        <w:rPr>
          <w:rFonts w:eastAsia="Times New Roman"/>
          <w:sz w:val="24"/>
          <w:szCs w:val="24"/>
          <w:lang w:eastAsia="en-US"/>
        </w:rPr>
        <w:sectPr w:rsidR="00FF6403" w:rsidRPr="00FF6403" w:rsidSect="0086537D">
          <w:headerReference w:type="default" r:id="rId23"/>
          <w:footnotePr>
            <w:numFmt w:val="upperRoman"/>
          </w:footnotePr>
          <w:type w:val="continuous"/>
          <w:pgSz w:w="11900" w:h="16840"/>
          <w:pgMar w:top="851" w:right="566" w:bottom="142" w:left="1276" w:header="0" w:footer="167" w:gutter="0"/>
          <w:cols w:space="720"/>
          <w:noEndnote/>
          <w:docGrid w:linePitch="360"/>
        </w:sectPr>
      </w:pPr>
      <w:r w:rsidRPr="00FF6403">
        <w:rPr>
          <w:rFonts w:eastAsia="Times New Roman"/>
          <w:sz w:val="24"/>
          <w:szCs w:val="24"/>
          <w:lang w:eastAsia="en-US"/>
        </w:rPr>
        <w:t>сотру</w:t>
      </w:r>
      <w:r w:rsidR="0086537D">
        <w:rPr>
          <w:rFonts w:eastAsia="Times New Roman"/>
          <w:sz w:val="24"/>
          <w:szCs w:val="24"/>
          <w:lang w:eastAsia="en-US"/>
        </w:rPr>
        <w:t>дника _________________________</w:t>
      </w:r>
    </w:p>
    <w:p w14:paraId="423A1EEE" w14:textId="1A808B18" w:rsidR="006803D4" w:rsidRPr="00FF6403" w:rsidRDefault="006803D4" w:rsidP="00FF6403">
      <w:pPr>
        <w:suppressAutoHyphens w:val="0"/>
        <w:spacing w:after="160" w:line="259" w:lineRule="auto"/>
        <w:rPr>
          <w:rFonts w:eastAsia="Times New Roman"/>
          <w:b/>
          <w:bCs/>
          <w:sz w:val="24"/>
          <w:szCs w:val="24"/>
          <w:lang w:eastAsia="en-US"/>
        </w:rPr>
        <w:sectPr w:rsidR="006803D4" w:rsidRPr="00FF6403">
          <w:headerReference w:type="default" r:id="rId24"/>
          <w:type w:val="continuous"/>
          <w:pgSz w:w="11905" w:h="16837"/>
          <w:pgMar w:top="1238" w:right="411" w:bottom="1248" w:left="1083" w:header="0" w:footer="3" w:gutter="0"/>
          <w:cols w:space="720"/>
          <w:noEndnote/>
          <w:docGrid w:linePitch="360"/>
        </w:sectPr>
      </w:pPr>
    </w:p>
    <w:p w14:paraId="2199598F" w14:textId="07875684" w:rsidR="00D25A9A" w:rsidRDefault="004D0E79">
      <w:pPr>
        <w:ind w:left="4962" w:right="-1"/>
      </w:pPr>
      <w:r>
        <w:rPr>
          <w:rFonts w:eastAsia="Times New Roman"/>
          <w:sz w:val="24"/>
          <w:szCs w:val="24"/>
          <w:lang w:eastAsia="ar-SA"/>
        </w:rPr>
        <w:t xml:space="preserve">Приложение № </w:t>
      </w:r>
      <w:r w:rsidR="006803D4">
        <w:rPr>
          <w:rFonts w:eastAsia="Times New Roman"/>
          <w:sz w:val="24"/>
          <w:szCs w:val="24"/>
          <w:lang w:eastAsia="ar-SA"/>
        </w:rPr>
        <w:t>7</w:t>
      </w:r>
    </w:p>
    <w:p w14:paraId="076502CF" w14:textId="5D1BDD64" w:rsidR="00DB798B" w:rsidRDefault="004D0E79" w:rsidP="00DB798B">
      <w:pPr>
        <w:ind w:left="4962"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sidR="00551802">
        <w:rPr>
          <w:rFonts w:eastAsia="Times New Roman"/>
          <w:sz w:val="24"/>
          <w:szCs w:val="24"/>
        </w:rPr>
        <w:t>»</w:t>
      </w:r>
    </w:p>
    <w:p w14:paraId="70471E4A" w14:textId="77777777" w:rsidR="00FF6403" w:rsidRPr="00581A46" w:rsidRDefault="00FF6403" w:rsidP="00FF6403">
      <w:pPr>
        <w:pStyle w:val="2a"/>
        <w:keepNext/>
        <w:keepLines/>
        <w:pBdr>
          <w:bottom w:val="single" w:sz="4" w:space="0" w:color="auto"/>
        </w:pBdr>
        <w:spacing w:after="0"/>
        <w:jc w:val="right"/>
        <w:rPr>
          <w:sz w:val="24"/>
          <w:szCs w:val="24"/>
        </w:rPr>
      </w:pPr>
      <w:r w:rsidRPr="00581A46">
        <w:rPr>
          <w:sz w:val="24"/>
          <w:szCs w:val="24"/>
        </w:rPr>
        <w:br/>
      </w:r>
    </w:p>
    <w:p w14:paraId="73620327" w14:textId="77777777" w:rsidR="00FF6403" w:rsidRPr="007C5D4D" w:rsidRDefault="00FF6403" w:rsidP="00FF6403">
      <w:pPr>
        <w:pStyle w:val="43"/>
        <w:spacing w:line="240" w:lineRule="auto"/>
      </w:pPr>
      <w:r w:rsidRPr="007C5D4D">
        <w:rPr>
          <w:i/>
          <w:iCs/>
        </w:rPr>
        <w:t>(наименование уполномоченного органа)</w:t>
      </w:r>
    </w:p>
    <w:p w14:paraId="121FDC31" w14:textId="77777777" w:rsidR="00FF6403" w:rsidRDefault="00FF6403" w:rsidP="00FF6403">
      <w:pPr>
        <w:pStyle w:val="80"/>
        <w:tabs>
          <w:tab w:val="left" w:leader="underscore" w:pos="10401"/>
        </w:tabs>
        <w:spacing w:after="0"/>
        <w:ind w:left="6400"/>
        <w:jc w:val="both"/>
        <w:rPr>
          <w:sz w:val="24"/>
          <w:szCs w:val="24"/>
        </w:rPr>
      </w:pPr>
    </w:p>
    <w:p w14:paraId="6B4F025D"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Кому: </w:t>
      </w:r>
      <w:r w:rsidRPr="00581A46">
        <w:rPr>
          <w:sz w:val="24"/>
          <w:szCs w:val="24"/>
        </w:rPr>
        <w:tab/>
      </w:r>
    </w:p>
    <w:p w14:paraId="511A9D53"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ИНН </w:t>
      </w:r>
      <w:r w:rsidRPr="00581A46">
        <w:rPr>
          <w:sz w:val="24"/>
          <w:szCs w:val="24"/>
        </w:rPr>
        <w:tab/>
      </w:r>
    </w:p>
    <w:p w14:paraId="05125698" w14:textId="77777777" w:rsidR="00FF6403" w:rsidRPr="00581A46" w:rsidRDefault="00FF6403" w:rsidP="00FF6403">
      <w:pPr>
        <w:pStyle w:val="80"/>
        <w:tabs>
          <w:tab w:val="left" w:leader="underscore" w:pos="10401"/>
        </w:tabs>
        <w:spacing w:after="0"/>
        <w:ind w:left="5529"/>
        <w:jc w:val="both"/>
        <w:rPr>
          <w:sz w:val="24"/>
          <w:szCs w:val="24"/>
        </w:rPr>
      </w:pPr>
      <w:r w:rsidRPr="00581A46">
        <w:rPr>
          <w:sz w:val="24"/>
          <w:szCs w:val="24"/>
        </w:rPr>
        <w:t xml:space="preserve">Представитель: </w:t>
      </w:r>
      <w:r w:rsidRPr="00581A46">
        <w:rPr>
          <w:sz w:val="24"/>
          <w:szCs w:val="24"/>
        </w:rPr>
        <w:tab/>
      </w:r>
    </w:p>
    <w:p w14:paraId="2B90A5BD" w14:textId="77777777" w:rsidR="00FF6403" w:rsidRDefault="00FF6403" w:rsidP="00FF6403">
      <w:pPr>
        <w:pStyle w:val="80"/>
        <w:tabs>
          <w:tab w:val="left" w:leader="underscore" w:pos="10401"/>
        </w:tabs>
        <w:spacing w:after="0"/>
        <w:ind w:left="5540"/>
        <w:jc w:val="both"/>
        <w:rPr>
          <w:sz w:val="24"/>
          <w:szCs w:val="24"/>
        </w:rPr>
      </w:pPr>
      <w:r w:rsidRPr="00581A46">
        <w:rPr>
          <w:sz w:val="24"/>
          <w:szCs w:val="24"/>
        </w:rPr>
        <w:t>Контактные данные заявителя (представителя):</w:t>
      </w:r>
      <w:r>
        <w:rPr>
          <w:sz w:val="24"/>
          <w:szCs w:val="24"/>
        </w:rPr>
        <w:t>________________________</w:t>
      </w:r>
    </w:p>
    <w:p w14:paraId="6733170E" w14:textId="77777777" w:rsidR="00FF6403" w:rsidRDefault="00FF6403" w:rsidP="00FF6403">
      <w:pPr>
        <w:pStyle w:val="80"/>
        <w:tabs>
          <w:tab w:val="left" w:leader="underscore" w:pos="10401"/>
        </w:tabs>
        <w:spacing w:after="0"/>
        <w:ind w:left="5540"/>
        <w:jc w:val="both"/>
        <w:rPr>
          <w:sz w:val="24"/>
          <w:szCs w:val="24"/>
        </w:rPr>
      </w:pPr>
      <w:r>
        <w:rPr>
          <w:sz w:val="24"/>
          <w:szCs w:val="24"/>
        </w:rPr>
        <w:t xml:space="preserve"> Тел.: </w:t>
      </w:r>
    </w:p>
    <w:p w14:paraId="2E08544C" w14:textId="77777777" w:rsidR="00FF6403" w:rsidRDefault="00FF6403" w:rsidP="00FF6403">
      <w:pPr>
        <w:pStyle w:val="80"/>
        <w:tabs>
          <w:tab w:val="left" w:leader="underscore" w:pos="10401"/>
        </w:tabs>
        <w:spacing w:after="0"/>
        <w:ind w:left="5540"/>
        <w:jc w:val="both"/>
        <w:rPr>
          <w:sz w:val="24"/>
          <w:szCs w:val="24"/>
        </w:rPr>
      </w:pPr>
      <w:r>
        <w:rPr>
          <w:sz w:val="24"/>
          <w:szCs w:val="24"/>
        </w:rPr>
        <w:t>______________________________________</w:t>
      </w:r>
    </w:p>
    <w:p w14:paraId="1096A3C8" w14:textId="77777777" w:rsidR="00FF6403" w:rsidRDefault="00FF6403" w:rsidP="00FF6403">
      <w:pPr>
        <w:pStyle w:val="80"/>
        <w:spacing w:after="0"/>
        <w:ind w:left="5540"/>
        <w:jc w:val="both"/>
        <w:rPr>
          <w:sz w:val="24"/>
          <w:szCs w:val="24"/>
        </w:rPr>
      </w:pPr>
      <w:r w:rsidRPr="00581A46">
        <w:rPr>
          <w:sz w:val="24"/>
          <w:szCs w:val="24"/>
        </w:rPr>
        <w:t>Эл</w:t>
      </w:r>
      <w:proofErr w:type="gramStart"/>
      <w:r w:rsidRPr="00581A46">
        <w:rPr>
          <w:sz w:val="24"/>
          <w:szCs w:val="24"/>
        </w:rPr>
        <w:t>.</w:t>
      </w:r>
      <w:proofErr w:type="gramEnd"/>
      <w:r w:rsidRPr="00581A46">
        <w:rPr>
          <w:sz w:val="24"/>
          <w:szCs w:val="24"/>
        </w:rPr>
        <w:t xml:space="preserve"> </w:t>
      </w:r>
      <w:proofErr w:type="gramStart"/>
      <w:r>
        <w:rPr>
          <w:sz w:val="24"/>
          <w:szCs w:val="24"/>
        </w:rPr>
        <w:t>п</w:t>
      </w:r>
      <w:proofErr w:type="gramEnd"/>
      <w:r w:rsidRPr="00581A46">
        <w:rPr>
          <w:sz w:val="24"/>
          <w:szCs w:val="24"/>
        </w:rPr>
        <w:t>очта:</w:t>
      </w:r>
    </w:p>
    <w:p w14:paraId="7E15DDA9" w14:textId="77777777" w:rsidR="00FF6403" w:rsidRPr="00581A46" w:rsidRDefault="00FF6403" w:rsidP="00FF6403">
      <w:pPr>
        <w:pStyle w:val="80"/>
        <w:spacing w:after="0"/>
        <w:ind w:left="5540"/>
        <w:jc w:val="both"/>
        <w:rPr>
          <w:sz w:val="24"/>
          <w:szCs w:val="24"/>
        </w:rPr>
      </w:pPr>
      <w:r>
        <w:rPr>
          <w:sz w:val="24"/>
          <w:szCs w:val="24"/>
        </w:rPr>
        <w:t>______________________________________</w:t>
      </w:r>
      <w:r w:rsidRPr="00581A46">
        <w:rPr>
          <w:sz w:val="24"/>
          <w:szCs w:val="24"/>
        </w:rPr>
        <w:tab/>
      </w:r>
    </w:p>
    <w:p w14:paraId="123C2149" w14:textId="538DD913" w:rsidR="00FF6403" w:rsidRPr="00FF6403" w:rsidRDefault="00FF6403" w:rsidP="00FF6403">
      <w:pPr>
        <w:pStyle w:val="31"/>
        <w:spacing w:after="0"/>
        <w:jc w:val="center"/>
        <w:rPr>
          <w:b/>
          <w:sz w:val="24"/>
          <w:szCs w:val="24"/>
        </w:rPr>
      </w:pPr>
      <w:r w:rsidRPr="00FF6403">
        <w:rPr>
          <w:b/>
          <w:bCs/>
          <w:spacing w:val="40"/>
          <w:sz w:val="24"/>
          <w:szCs w:val="24"/>
        </w:rPr>
        <w:t>РЕШЕНИЕ</w:t>
      </w:r>
      <w:r w:rsidRPr="00FF6403">
        <w:rPr>
          <w:b/>
          <w:bCs/>
          <w:spacing w:val="40"/>
          <w:sz w:val="24"/>
          <w:szCs w:val="24"/>
        </w:rPr>
        <w:br/>
      </w:r>
      <w:r w:rsidRPr="00FF6403">
        <w:rPr>
          <w:b/>
          <w:bCs/>
          <w:sz w:val="24"/>
          <w:szCs w:val="24"/>
        </w:rPr>
        <w:t>об отказе в</w:t>
      </w:r>
      <w:r w:rsidRPr="00FF6403">
        <w:rPr>
          <w:b/>
          <w:sz w:val="24"/>
          <w:szCs w:val="24"/>
        </w:rPr>
        <w:t xml:space="preserve"> предоставлении муниципальной услуги</w:t>
      </w:r>
      <w:r w:rsidRPr="00FF6403">
        <w:rPr>
          <w:b/>
          <w:sz w:val="24"/>
          <w:szCs w:val="24"/>
        </w:rPr>
        <w:br/>
        <w:t>«</w:t>
      </w:r>
      <w:r w:rsidRPr="00FF6403">
        <w:rPr>
          <w:b/>
          <w:sz w:val="24"/>
          <w:szCs w:val="24"/>
          <w:lang w:bidi="ru-RU"/>
        </w:rPr>
        <w:t>Установление публичного сервитута в соответствии с главой V.7. Земельного кодекса Российской Федерации</w:t>
      </w:r>
      <w:r w:rsidRPr="00FF6403">
        <w:rPr>
          <w:b/>
          <w:sz w:val="24"/>
          <w:szCs w:val="24"/>
        </w:rPr>
        <w:t>»</w:t>
      </w:r>
    </w:p>
    <w:p w14:paraId="49F88386" w14:textId="77777777" w:rsidR="00FF6403" w:rsidRDefault="00FF6403" w:rsidP="00FF6403">
      <w:pPr>
        <w:adjustRightInd w:val="0"/>
        <w:rPr>
          <w:sz w:val="24"/>
          <w:szCs w:val="24"/>
        </w:rPr>
      </w:pPr>
    </w:p>
    <w:p w14:paraId="5DDA860B" w14:textId="5CBB6D4E" w:rsidR="00FF6403" w:rsidRPr="007B709A" w:rsidRDefault="00FF6403" w:rsidP="00FF6403">
      <w:pPr>
        <w:adjustRightInd w:val="0"/>
        <w:ind w:firstLine="567"/>
        <w:jc w:val="both"/>
        <w:rPr>
          <w:sz w:val="2"/>
          <w:szCs w:val="2"/>
        </w:rPr>
      </w:pPr>
      <w:r w:rsidRPr="007B709A">
        <w:rPr>
          <w:sz w:val="24"/>
          <w:szCs w:val="24"/>
        </w:rPr>
        <w:t xml:space="preserve">Рассмотрев заявление о предоставлении муниципальной услуги </w:t>
      </w:r>
      <w:r>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Pr>
          <w:sz w:val="24"/>
          <w:szCs w:val="24"/>
        </w:rPr>
        <w:t>» от ______ __________________20 ____ г. № _____</w:t>
      </w:r>
      <w:r>
        <w:rPr>
          <w:sz w:val="24"/>
          <w:szCs w:val="24"/>
        </w:rPr>
        <w:br/>
      </w:r>
    </w:p>
    <w:p w14:paraId="23553016" w14:textId="77777777" w:rsidR="00FF6403" w:rsidRPr="007B709A" w:rsidRDefault="00FF6403" w:rsidP="00FF6403">
      <w:pPr>
        <w:adjustRightInd w:val="0"/>
        <w:rPr>
          <w:sz w:val="2"/>
          <w:szCs w:val="2"/>
        </w:rPr>
      </w:pPr>
    </w:p>
    <w:p w14:paraId="1622788A"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64"/>
        <w:gridCol w:w="9828"/>
      </w:tblGrid>
      <w:tr w:rsidR="00FF6403" w14:paraId="3AE9117B" w14:textId="77777777" w:rsidTr="00FF6403">
        <w:trPr>
          <w:trHeight w:val="284"/>
        </w:trPr>
        <w:tc>
          <w:tcPr>
            <w:tcW w:w="364" w:type="dxa"/>
            <w:tcBorders>
              <w:top w:val="nil"/>
              <w:left w:val="nil"/>
              <w:bottom w:val="nil"/>
              <w:right w:val="nil"/>
            </w:tcBorders>
            <w:vAlign w:val="bottom"/>
          </w:tcPr>
          <w:p w14:paraId="4376F09E" w14:textId="77777777" w:rsidR="00FF6403" w:rsidRPr="000D7B7B" w:rsidRDefault="00FF6403" w:rsidP="00FF6403">
            <w:pPr>
              <w:rPr>
                <w:sz w:val="24"/>
                <w:szCs w:val="24"/>
              </w:rPr>
            </w:pPr>
            <w:r>
              <w:rPr>
                <w:sz w:val="24"/>
                <w:szCs w:val="24"/>
              </w:rPr>
              <w:t>от</w:t>
            </w:r>
          </w:p>
        </w:tc>
        <w:tc>
          <w:tcPr>
            <w:tcW w:w="9828" w:type="dxa"/>
            <w:tcBorders>
              <w:top w:val="nil"/>
              <w:left w:val="nil"/>
              <w:right w:val="nil"/>
            </w:tcBorders>
            <w:vAlign w:val="bottom"/>
          </w:tcPr>
          <w:p w14:paraId="44F9B6DD" w14:textId="77777777" w:rsidR="00FF6403" w:rsidRDefault="00FF6403" w:rsidP="00FF6403">
            <w:pPr>
              <w:jc w:val="center"/>
              <w:rPr>
                <w:sz w:val="24"/>
                <w:szCs w:val="24"/>
              </w:rPr>
            </w:pPr>
          </w:p>
        </w:tc>
      </w:tr>
      <w:tr w:rsidR="00FF6403" w:rsidRPr="007B709A" w14:paraId="05E83DA8" w14:textId="77777777" w:rsidTr="00FF6403">
        <w:trPr>
          <w:cantSplit/>
        </w:trPr>
        <w:tc>
          <w:tcPr>
            <w:tcW w:w="364" w:type="dxa"/>
            <w:tcBorders>
              <w:top w:val="nil"/>
              <w:left w:val="nil"/>
              <w:bottom w:val="nil"/>
              <w:right w:val="nil"/>
            </w:tcBorders>
          </w:tcPr>
          <w:p w14:paraId="1A506351" w14:textId="77777777" w:rsidR="00FF6403" w:rsidRPr="007B709A" w:rsidRDefault="00FF6403" w:rsidP="00FF6403">
            <w:pPr>
              <w:adjustRightInd w:val="0"/>
              <w:jc w:val="center"/>
              <w:rPr>
                <w:sz w:val="14"/>
                <w:szCs w:val="14"/>
              </w:rPr>
            </w:pPr>
          </w:p>
        </w:tc>
        <w:tc>
          <w:tcPr>
            <w:tcW w:w="9828" w:type="dxa"/>
            <w:tcBorders>
              <w:left w:val="nil"/>
              <w:bottom w:val="nil"/>
              <w:right w:val="nil"/>
            </w:tcBorders>
          </w:tcPr>
          <w:p w14:paraId="18FEE6C8" w14:textId="77777777" w:rsidR="00FF6403" w:rsidRPr="007B709A" w:rsidRDefault="00FF6403" w:rsidP="00FF6403">
            <w:pPr>
              <w:adjustRightInd w:val="0"/>
              <w:jc w:val="center"/>
              <w:rPr>
                <w:sz w:val="14"/>
                <w:szCs w:val="14"/>
              </w:rPr>
            </w:pPr>
            <w:r w:rsidRPr="007B709A">
              <w:rPr>
                <w:sz w:val="14"/>
                <w:szCs w:val="14"/>
              </w:rPr>
              <w:t>(фамилия, имя, отчество (при наличии) заявителя полностью)</w:t>
            </w:r>
          </w:p>
        </w:tc>
      </w:tr>
    </w:tbl>
    <w:p w14:paraId="399215F2"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26"/>
        <w:gridCol w:w="8666"/>
      </w:tblGrid>
      <w:tr w:rsidR="00FF6403" w14:paraId="1F16FCCD" w14:textId="77777777" w:rsidTr="00FF6403">
        <w:trPr>
          <w:trHeight w:val="284"/>
        </w:trPr>
        <w:tc>
          <w:tcPr>
            <w:tcW w:w="1526" w:type="dxa"/>
            <w:tcBorders>
              <w:top w:val="nil"/>
              <w:left w:val="nil"/>
              <w:bottom w:val="nil"/>
              <w:right w:val="nil"/>
            </w:tcBorders>
            <w:vAlign w:val="bottom"/>
          </w:tcPr>
          <w:p w14:paraId="3460BC6E" w14:textId="77777777" w:rsidR="00FF6403" w:rsidRPr="000D7B7B" w:rsidRDefault="00FF6403" w:rsidP="00FF6403">
            <w:pPr>
              <w:rPr>
                <w:sz w:val="24"/>
                <w:szCs w:val="24"/>
              </w:rPr>
            </w:pPr>
            <w:r>
              <w:rPr>
                <w:sz w:val="24"/>
                <w:szCs w:val="24"/>
              </w:rPr>
              <w:t>на основании</w:t>
            </w:r>
          </w:p>
        </w:tc>
        <w:tc>
          <w:tcPr>
            <w:tcW w:w="8666" w:type="dxa"/>
            <w:tcBorders>
              <w:top w:val="nil"/>
              <w:left w:val="nil"/>
              <w:bottom w:val="single" w:sz="4" w:space="0" w:color="auto"/>
              <w:right w:val="nil"/>
            </w:tcBorders>
            <w:vAlign w:val="bottom"/>
          </w:tcPr>
          <w:p w14:paraId="7E29A7CA" w14:textId="77777777" w:rsidR="00FF6403" w:rsidRDefault="00FF6403" w:rsidP="00FF6403">
            <w:pPr>
              <w:jc w:val="center"/>
              <w:rPr>
                <w:sz w:val="24"/>
                <w:szCs w:val="24"/>
              </w:rPr>
            </w:pPr>
          </w:p>
        </w:tc>
      </w:tr>
    </w:tbl>
    <w:p w14:paraId="4FED073C"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275B035D" w14:textId="77777777" w:rsidTr="00FF6403">
        <w:trPr>
          <w:trHeight w:val="284"/>
        </w:trPr>
        <w:tc>
          <w:tcPr>
            <w:tcW w:w="10192" w:type="dxa"/>
            <w:tcBorders>
              <w:top w:val="nil"/>
              <w:left w:val="nil"/>
              <w:right w:val="nil"/>
            </w:tcBorders>
            <w:vAlign w:val="bottom"/>
          </w:tcPr>
          <w:p w14:paraId="533B5C91" w14:textId="77777777" w:rsidR="00FF6403" w:rsidRDefault="00FF6403" w:rsidP="00FF6403">
            <w:pPr>
              <w:jc w:val="center"/>
              <w:rPr>
                <w:sz w:val="24"/>
                <w:szCs w:val="24"/>
              </w:rPr>
            </w:pPr>
          </w:p>
        </w:tc>
      </w:tr>
      <w:tr w:rsidR="00FF6403" w:rsidRPr="007B709A" w14:paraId="4099205C" w14:textId="77777777" w:rsidTr="00FF6403">
        <w:trPr>
          <w:cantSplit/>
        </w:trPr>
        <w:tc>
          <w:tcPr>
            <w:tcW w:w="10192" w:type="dxa"/>
            <w:tcBorders>
              <w:left w:val="nil"/>
              <w:bottom w:val="nil"/>
              <w:right w:val="nil"/>
            </w:tcBorders>
          </w:tcPr>
          <w:p w14:paraId="699CD4B5" w14:textId="77777777" w:rsidR="00FF6403" w:rsidRPr="007B709A" w:rsidRDefault="00FF6403" w:rsidP="00FF6403">
            <w:pPr>
              <w:adjustRightInd w:val="0"/>
              <w:jc w:val="center"/>
              <w:rPr>
                <w:sz w:val="14"/>
                <w:szCs w:val="14"/>
              </w:rPr>
            </w:pPr>
            <w:r w:rsidRPr="007B709A">
              <w:rPr>
                <w:sz w:val="14"/>
                <w:szCs w:val="14"/>
              </w:rPr>
              <w:t>(наименование и реквизиты нормативного правового акта, принятого уполномоченным органом)</w:t>
            </w:r>
          </w:p>
        </w:tc>
      </w:tr>
    </w:tbl>
    <w:p w14:paraId="4D7B45E2" w14:textId="77777777" w:rsidR="00FF6403" w:rsidRDefault="00FF6403" w:rsidP="00FF6403">
      <w:pPr>
        <w:adjustRightInd w:val="0"/>
        <w:jc w:val="both"/>
        <w:rPr>
          <w:sz w:val="24"/>
          <w:szCs w:val="24"/>
        </w:rPr>
      </w:pPr>
      <w:r>
        <w:rPr>
          <w:sz w:val="24"/>
          <w:szCs w:val="24"/>
        </w:rPr>
        <w:t>отказано в предоставлении муниципальной услуги _________________________________________</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093"/>
        <w:gridCol w:w="99"/>
      </w:tblGrid>
      <w:tr w:rsidR="00FF6403" w14:paraId="2DC9DB02" w14:textId="77777777" w:rsidTr="00FF6403">
        <w:trPr>
          <w:trHeight w:val="284"/>
        </w:trPr>
        <w:tc>
          <w:tcPr>
            <w:tcW w:w="10093" w:type="dxa"/>
            <w:tcBorders>
              <w:top w:val="nil"/>
              <w:left w:val="nil"/>
              <w:right w:val="nil"/>
            </w:tcBorders>
            <w:vAlign w:val="bottom"/>
          </w:tcPr>
          <w:p w14:paraId="0D34CE7D" w14:textId="77777777" w:rsidR="00FF6403" w:rsidRDefault="00FF6403" w:rsidP="00FF6403">
            <w:pPr>
              <w:jc w:val="center"/>
              <w:rPr>
                <w:sz w:val="24"/>
                <w:szCs w:val="24"/>
              </w:rPr>
            </w:pPr>
          </w:p>
        </w:tc>
        <w:tc>
          <w:tcPr>
            <w:tcW w:w="99" w:type="dxa"/>
            <w:tcBorders>
              <w:top w:val="nil"/>
              <w:left w:val="nil"/>
              <w:bottom w:val="nil"/>
              <w:right w:val="nil"/>
            </w:tcBorders>
            <w:vAlign w:val="bottom"/>
          </w:tcPr>
          <w:p w14:paraId="3DE24DA7" w14:textId="77777777" w:rsidR="00FF6403" w:rsidRDefault="00FF6403" w:rsidP="00FF6403">
            <w:pPr>
              <w:jc w:val="right"/>
              <w:rPr>
                <w:sz w:val="24"/>
                <w:szCs w:val="24"/>
              </w:rPr>
            </w:pPr>
            <w:r>
              <w:rPr>
                <w:sz w:val="24"/>
                <w:szCs w:val="24"/>
              </w:rPr>
              <w:t>,</w:t>
            </w:r>
          </w:p>
        </w:tc>
      </w:tr>
      <w:tr w:rsidR="00FF6403" w:rsidRPr="00173778" w14:paraId="0D284F33" w14:textId="77777777" w:rsidTr="00FF6403">
        <w:trPr>
          <w:cantSplit/>
        </w:trPr>
        <w:tc>
          <w:tcPr>
            <w:tcW w:w="10093" w:type="dxa"/>
            <w:tcBorders>
              <w:left w:val="nil"/>
              <w:bottom w:val="nil"/>
              <w:right w:val="nil"/>
            </w:tcBorders>
          </w:tcPr>
          <w:p w14:paraId="33E39F50" w14:textId="77777777" w:rsidR="00FF6403" w:rsidRPr="00173778" w:rsidRDefault="00FF6403" w:rsidP="00FF6403">
            <w:pPr>
              <w:adjustRightInd w:val="0"/>
              <w:jc w:val="center"/>
              <w:rPr>
                <w:sz w:val="14"/>
                <w:szCs w:val="14"/>
              </w:rPr>
            </w:pPr>
          </w:p>
        </w:tc>
        <w:tc>
          <w:tcPr>
            <w:tcW w:w="99" w:type="dxa"/>
            <w:tcBorders>
              <w:top w:val="nil"/>
              <w:left w:val="nil"/>
              <w:bottom w:val="nil"/>
              <w:right w:val="nil"/>
            </w:tcBorders>
          </w:tcPr>
          <w:p w14:paraId="3E6393C2" w14:textId="77777777" w:rsidR="00FF6403" w:rsidRPr="00173778" w:rsidRDefault="00FF6403" w:rsidP="00FF6403">
            <w:pPr>
              <w:adjustRightInd w:val="0"/>
              <w:jc w:val="center"/>
              <w:rPr>
                <w:sz w:val="14"/>
                <w:szCs w:val="14"/>
              </w:rPr>
            </w:pPr>
          </w:p>
        </w:tc>
      </w:tr>
    </w:tbl>
    <w:p w14:paraId="5E730336" w14:textId="77777777" w:rsidR="00FF6403" w:rsidRPr="00173778" w:rsidRDefault="00FF6403" w:rsidP="00FF6403">
      <w:pPr>
        <w:adjustRightInd w:val="0"/>
        <w:jc w:val="both"/>
        <w:rPr>
          <w:sz w:val="2"/>
          <w:szCs w:val="2"/>
        </w:rPr>
      </w:pPr>
      <w:r>
        <w:rPr>
          <w:sz w:val="24"/>
          <w:szCs w:val="24"/>
        </w:rPr>
        <w:br/>
      </w:r>
    </w:p>
    <w:p w14:paraId="7D4F047B" w14:textId="77777777" w:rsidR="00FF6403" w:rsidRDefault="00FF6403" w:rsidP="00FF6403">
      <w:pPr>
        <w:adjustRightInd w:val="0"/>
        <w:jc w:val="both"/>
        <w:rPr>
          <w:sz w:val="2"/>
          <w:szCs w:val="2"/>
        </w:rPr>
      </w:pPr>
    </w:p>
    <w:p w14:paraId="5B6BE907" w14:textId="77777777" w:rsidR="00FF6403" w:rsidRPr="00243C4C" w:rsidRDefault="00FF6403" w:rsidP="00FF6403">
      <w:pPr>
        <w:adjustRightInd w:val="0"/>
        <w:jc w:val="both"/>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96"/>
        <w:gridCol w:w="8596"/>
      </w:tblGrid>
      <w:tr w:rsidR="00FF6403" w14:paraId="0A5B1C8E" w14:textId="77777777" w:rsidTr="00FF6403">
        <w:trPr>
          <w:trHeight w:val="284"/>
        </w:trPr>
        <w:tc>
          <w:tcPr>
            <w:tcW w:w="1596" w:type="dxa"/>
            <w:tcBorders>
              <w:top w:val="nil"/>
              <w:left w:val="nil"/>
              <w:bottom w:val="nil"/>
              <w:right w:val="nil"/>
            </w:tcBorders>
            <w:vAlign w:val="bottom"/>
          </w:tcPr>
          <w:p w14:paraId="55D7A59B" w14:textId="77777777" w:rsidR="00FF6403" w:rsidRPr="000D7B7B" w:rsidRDefault="00FF6403" w:rsidP="00FF6403">
            <w:pPr>
              <w:rPr>
                <w:sz w:val="24"/>
                <w:szCs w:val="24"/>
              </w:rPr>
            </w:pPr>
            <w:r>
              <w:rPr>
                <w:sz w:val="24"/>
                <w:szCs w:val="24"/>
              </w:rPr>
              <w:t>на основании:</w:t>
            </w:r>
          </w:p>
        </w:tc>
        <w:tc>
          <w:tcPr>
            <w:tcW w:w="8596" w:type="dxa"/>
            <w:tcBorders>
              <w:top w:val="nil"/>
              <w:left w:val="nil"/>
              <w:bottom w:val="single" w:sz="4" w:space="0" w:color="auto"/>
              <w:right w:val="nil"/>
            </w:tcBorders>
            <w:vAlign w:val="bottom"/>
          </w:tcPr>
          <w:p w14:paraId="4CF91302" w14:textId="77777777" w:rsidR="00FF6403" w:rsidRDefault="00FF6403" w:rsidP="00FF6403">
            <w:pPr>
              <w:jc w:val="center"/>
              <w:rPr>
                <w:sz w:val="24"/>
                <w:szCs w:val="24"/>
              </w:rPr>
            </w:pPr>
          </w:p>
        </w:tc>
      </w:tr>
    </w:tbl>
    <w:p w14:paraId="64632B7B" w14:textId="77777777" w:rsidR="00FF6403" w:rsidRPr="007B709A" w:rsidRDefault="00FF6403" w:rsidP="00FF6403">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3AAF6FFC" w14:textId="77777777" w:rsidTr="00FF6403">
        <w:trPr>
          <w:trHeight w:val="284"/>
        </w:trPr>
        <w:tc>
          <w:tcPr>
            <w:tcW w:w="10192" w:type="dxa"/>
            <w:tcBorders>
              <w:top w:val="nil"/>
              <w:left w:val="nil"/>
              <w:right w:val="nil"/>
            </w:tcBorders>
            <w:vAlign w:val="bottom"/>
          </w:tcPr>
          <w:p w14:paraId="4B87FADB" w14:textId="77777777" w:rsidR="00FF6403" w:rsidRDefault="00FF6403" w:rsidP="00FF6403">
            <w:pPr>
              <w:jc w:val="center"/>
              <w:rPr>
                <w:sz w:val="24"/>
                <w:szCs w:val="24"/>
              </w:rPr>
            </w:pPr>
          </w:p>
        </w:tc>
      </w:tr>
      <w:tr w:rsidR="00FF6403" w14:paraId="6B104587" w14:textId="77777777" w:rsidTr="00FF6403">
        <w:trPr>
          <w:trHeight w:val="284"/>
        </w:trPr>
        <w:tc>
          <w:tcPr>
            <w:tcW w:w="10192" w:type="dxa"/>
            <w:tcBorders>
              <w:top w:val="nil"/>
              <w:left w:val="nil"/>
              <w:right w:val="nil"/>
            </w:tcBorders>
            <w:vAlign w:val="bottom"/>
          </w:tcPr>
          <w:p w14:paraId="7767FADF" w14:textId="77777777" w:rsidR="00FF6403" w:rsidRDefault="00FF6403" w:rsidP="00FF6403">
            <w:pPr>
              <w:jc w:val="center"/>
              <w:rPr>
                <w:sz w:val="24"/>
                <w:szCs w:val="24"/>
              </w:rPr>
            </w:pPr>
          </w:p>
        </w:tc>
      </w:tr>
      <w:tr w:rsidR="00FF6403" w:rsidRPr="00AE410F" w14:paraId="725CE1BC" w14:textId="77777777" w:rsidTr="00FF6403">
        <w:trPr>
          <w:cantSplit/>
        </w:trPr>
        <w:tc>
          <w:tcPr>
            <w:tcW w:w="10192" w:type="dxa"/>
            <w:tcBorders>
              <w:left w:val="nil"/>
              <w:bottom w:val="nil"/>
              <w:right w:val="nil"/>
            </w:tcBorders>
          </w:tcPr>
          <w:p w14:paraId="6A484A72" w14:textId="5A2B37D4" w:rsidR="00FF6403" w:rsidRPr="00AE410F" w:rsidRDefault="00FF6403" w:rsidP="00FF6403">
            <w:pPr>
              <w:adjustRightInd w:val="0"/>
              <w:jc w:val="center"/>
              <w:rPr>
                <w:sz w:val="14"/>
                <w:szCs w:val="14"/>
              </w:rPr>
            </w:pPr>
            <w:proofErr w:type="gramStart"/>
            <w:r w:rsidRPr="00AE410F">
              <w:rPr>
                <w:sz w:val="14"/>
                <w:szCs w:val="14"/>
              </w:rPr>
              <w:t>(перечислить пункты</w:t>
            </w:r>
            <w:r>
              <w:rPr>
                <w:sz w:val="14"/>
                <w:szCs w:val="14"/>
              </w:rPr>
              <w:t xml:space="preserve"> административного регламента </w:t>
            </w:r>
            <w:r w:rsidRPr="00AE410F">
              <w:rPr>
                <w:sz w:val="14"/>
                <w:szCs w:val="14"/>
              </w:rPr>
              <w:t>предоставления муниципальной услуги «</w:t>
            </w:r>
            <w:r w:rsidRPr="00FF6403">
              <w:rPr>
                <w:sz w:val="14"/>
                <w:szCs w:val="14"/>
                <w:lang w:bidi="ru-RU"/>
              </w:rPr>
              <w:t>Установление публичного сервитута в соответствии с главой V.7.</w:t>
            </w:r>
            <w:proofErr w:type="gramEnd"/>
            <w:r w:rsidRPr="00FF6403">
              <w:rPr>
                <w:sz w:val="14"/>
                <w:szCs w:val="14"/>
                <w:lang w:bidi="ru-RU"/>
              </w:rPr>
              <w:t xml:space="preserve"> </w:t>
            </w:r>
            <w:proofErr w:type="gramStart"/>
            <w:r w:rsidRPr="00FF6403">
              <w:rPr>
                <w:sz w:val="14"/>
                <w:szCs w:val="14"/>
                <w:lang w:bidi="ru-RU"/>
              </w:rPr>
              <w:t>Земельного кодекса Российской Федерации</w:t>
            </w:r>
            <w:r>
              <w:rPr>
                <w:sz w:val="14"/>
                <w:szCs w:val="14"/>
              </w:rPr>
              <w:t>»</w:t>
            </w:r>
            <w:r w:rsidRPr="00AE410F">
              <w:rPr>
                <w:sz w:val="14"/>
                <w:szCs w:val="14"/>
              </w:rPr>
              <w:t>, послужившие основанием</w:t>
            </w:r>
            <w:r>
              <w:rPr>
                <w:sz w:val="14"/>
                <w:szCs w:val="14"/>
              </w:rPr>
              <w:t xml:space="preserve"> </w:t>
            </w:r>
            <w:r w:rsidRPr="00AE410F">
              <w:rPr>
                <w:sz w:val="14"/>
                <w:szCs w:val="14"/>
              </w:rPr>
              <w:t>для отказа в предоставлении муниципальной услуги</w:t>
            </w:r>
            <w:r>
              <w:rPr>
                <w:sz w:val="14"/>
                <w:szCs w:val="14"/>
              </w:rPr>
              <w:t>,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AE410F">
              <w:rPr>
                <w:sz w:val="14"/>
                <w:szCs w:val="14"/>
              </w:rPr>
              <w:t>)</w:t>
            </w:r>
            <w:proofErr w:type="gramEnd"/>
          </w:p>
        </w:tc>
      </w:tr>
    </w:tbl>
    <w:p w14:paraId="704CDFD5" w14:textId="77777777" w:rsidR="00FF6403" w:rsidRDefault="00FF6403" w:rsidP="00FF6403">
      <w:pPr>
        <w:adjustRightInd w:val="0"/>
        <w:jc w:val="both"/>
        <w:rPr>
          <w:sz w:val="24"/>
          <w:szCs w:val="24"/>
        </w:rPr>
      </w:pPr>
    </w:p>
    <w:p w14:paraId="5033D601" w14:textId="66AD8AEA" w:rsidR="00FF6403" w:rsidRPr="00AE410F" w:rsidRDefault="00FF6403" w:rsidP="00FF6403">
      <w:pPr>
        <w:adjustRightInd w:val="0"/>
        <w:ind w:firstLine="567"/>
        <w:jc w:val="both"/>
        <w:rPr>
          <w:sz w:val="24"/>
          <w:szCs w:val="24"/>
        </w:rPr>
      </w:pPr>
      <w:r w:rsidRPr="00AE410F">
        <w:rPr>
          <w:sz w:val="24"/>
          <w:szCs w:val="24"/>
        </w:rPr>
        <w:t>Заявитель вправе повторно обратиться с заявлением о п</w:t>
      </w:r>
      <w:r>
        <w:rPr>
          <w:sz w:val="24"/>
          <w:szCs w:val="24"/>
        </w:rPr>
        <w:t xml:space="preserve">редоставлении </w:t>
      </w:r>
      <w:r w:rsidRPr="00AE410F">
        <w:rPr>
          <w:sz w:val="24"/>
          <w:szCs w:val="24"/>
        </w:rPr>
        <w:t xml:space="preserve">муниципальной услуги </w:t>
      </w:r>
      <w:r>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Pr>
          <w:sz w:val="24"/>
          <w:szCs w:val="24"/>
        </w:rPr>
        <w:t>»</w:t>
      </w:r>
      <w:r w:rsidRPr="00AE410F">
        <w:rPr>
          <w:sz w:val="24"/>
          <w:szCs w:val="24"/>
        </w:rPr>
        <w:t xml:space="preserve"> после устранения указанного основания, послужившего причиной отказа, в уполномоченный орган:</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F6403" w14:paraId="45B51498" w14:textId="77777777" w:rsidTr="00FF6403">
        <w:trPr>
          <w:trHeight w:val="284"/>
        </w:trPr>
        <w:tc>
          <w:tcPr>
            <w:tcW w:w="10192" w:type="dxa"/>
            <w:tcBorders>
              <w:top w:val="nil"/>
              <w:left w:val="nil"/>
              <w:right w:val="nil"/>
            </w:tcBorders>
            <w:vAlign w:val="bottom"/>
          </w:tcPr>
          <w:p w14:paraId="6FA5C64B" w14:textId="77777777" w:rsidR="00FF6403" w:rsidRDefault="00FF6403" w:rsidP="00FF6403">
            <w:pPr>
              <w:jc w:val="center"/>
              <w:rPr>
                <w:sz w:val="24"/>
                <w:szCs w:val="24"/>
              </w:rPr>
            </w:pPr>
          </w:p>
        </w:tc>
      </w:tr>
      <w:tr w:rsidR="00FF6403" w14:paraId="1A162842" w14:textId="77777777" w:rsidTr="00FF6403">
        <w:trPr>
          <w:trHeight w:val="284"/>
        </w:trPr>
        <w:tc>
          <w:tcPr>
            <w:tcW w:w="10192" w:type="dxa"/>
            <w:tcBorders>
              <w:top w:val="nil"/>
              <w:left w:val="nil"/>
              <w:right w:val="nil"/>
            </w:tcBorders>
            <w:vAlign w:val="bottom"/>
          </w:tcPr>
          <w:p w14:paraId="4EE3F40B" w14:textId="77777777" w:rsidR="00FF6403" w:rsidRDefault="00FF6403" w:rsidP="00FF6403">
            <w:pPr>
              <w:jc w:val="center"/>
              <w:rPr>
                <w:sz w:val="24"/>
                <w:szCs w:val="24"/>
              </w:rPr>
            </w:pPr>
          </w:p>
        </w:tc>
      </w:tr>
      <w:tr w:rsidR="00FF6403" w:rsidRPr="00AE410F" w14:paraId="7E901571" w14:textId="77777777" w:rsidTr="00FF6403">
        <w:trPr>
          <w:cantSplit/>
        </w:trPr>
        <w:tc>
          <w:tcPr>
            <w:tcW w:w="10192" w:type="dxa"/>
            <w:tcBorders>
              <w:left w:val="nil"/>
              <w:bottom w:val="nil"/>
              <w:right w:val="nil"/>
            </w:tcBorders>
          </w:tcPr>
          <w:p w14:paraId="5F1332C8" w14:textId="77777777" w:rsidR="00FF6403" w:rsidRPr="00AE410F" w:rsidRDefault="00FF6403" w:rsidP="00FF6403">
            <w:pPr>
              <w:adjustRightInd w:val="0"/>
              <w:jc w:val="center"/>
              <w:rPr>
                <w:sz w:val="14"/>
                <w:szCs w:val="14"/>
              </w:rPr>
            </w:pPr>
            <w:r w:rsidRPr="00AE410F">
              <w:rPr>
                <w:sz w:val="14"/>
                <w:szCs w:val="14"/>
              </w:rPr>
              <w:t>(наименование уполномоченного органа)</w:t>
            </w:r>
          </w:p>
        </w:tc>
      </w:tr>
    </w:tbl>
    <w:p w14:paraId="78939ABD" w14:textId="77777777" w:rsidR="00FF6403" w:rsidRDefault="00FF6403" w:rsidP="00FF6403">
      <w:pPr>
        <w:adjustRightInd w:val="0"/>
        <w:jc w:val="both"/>
        <w:rPr>
          <w:sz w:val="24"/>
          <w:szCs w:val="24"/>
        </w:rPr>
      </w:pPr>
    </w:p>
    <w:p w14:paraId="2759FB05" w14:textId="195611C2" w:rsidR="00FF6403" w:rsidRDefault="00FF6403" w:rsidP="00FF6403">
      <w:pPr>
        <w:adjustRightInd w:val="0"/>
        <w:ind w:firstLine="567"/>
        <w:jc w:val="both"/>
        <w:rPr>
          <w:sz w:val="24"/>
          <w:szCs w:val="24"/>
        </w:rPr>
      </w:pPr>
      <w:r w:rsidRPr="00AE410F">
        <w:rPr>
          <w:sz w:val="24"/>
          <w:szCs w:val="24"/>
        </w:rPr>
        <w:t xml:space="preserve">Решение об отказе в предоставлении муниципальной услуги </w:t>
      </w:r>
      <w:r>
        <w:rPr>
          <w:sz w:val="24"/>
          <w:szCs w:val="24"/>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Pr>
          <w:sz w:val="24"/>
          <w:szCs w:val="24"/>
        </w:rPr>
        <w:t>»</w:t>
      </w:r>
      <w:r w:rsidRPr="00AE410F">
        <w:rPr>
          <w:sz w:val="24"/>
          <w:szCs w:val="24"/>
        </w:rPr>
        <w:t xml:space="preserve"> может быть обжаловано в досудебном (внесудебном) порядке в соответствии с законодательством Российской Федерации.</w:t>
      </w:r>
    </w:p>
    <w:p w14:paraId="41FFBC84" w14:textId="77777777" w:rsidR="00FF6403" w:rsidRDefault="00FF6403" w:rsidP="00FF6403">
      <w:pPr>
        <w:adjustRightInd w:val="0"/>
        <w:jc w:val="both"/>
        <w:rPr>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FF6403" w:rsidRPr="0046289F" w14:paraId="2CFC87A2" w14:textId="77777777" w:rsidTr="00FF6403">
        <w:trPr>
          <w:trHeight w:val="284"/>
        </w:trPr>
        <w:tc>
          <w:tcPr>
            <w:tcW w:w="4746" w:type="dxa"/>
            <w:tcBorders>
              <w:top w:val="nil"/>
              <w:left w:val="nil"/>
              <w:bottom w:val="single" w:sz="4" w:space="0" w:color="auto"/>
              <w:right w:val="nil"/>
            </w:tcBorders>
            <w:vAlign w:val="bottom"/>
          </w:tcPr>
          <w:p w14:paraId="0AEFFBA8" w14:textId="77777777" w:rsidR="00FF6403" w:rsidRPr="0046289F" w:rsidRDefault="00FF6403" w:rsidP="00FF6403">
            <w:pPr>
              <w:ind w:left="57" w:right="57"/>
              <w:jc w:val="center"/>
              <w:rPr>
                <w:sz w:val="24"/>
                <w:szCs w:val="24"/>
              </w:rPr>
            </w:pPr>
          </w:p>
        </w:tc>
        <w:tc>
          <w:tcPr>
            <w:tcW w:w="112" w:type="dxa"/>
            <w:tcBorders>
              <w:top w:val="nil"/>
              <w:left w:val="nil"/>
              <w:bottom w:val="nil"/>
              <w:right w:val="nil"/>
            </w:tcBorders>
            <w:vAlign w:val="bottom"/>
          </w:tcPr>
          <w:p w14:paraId="33961E7E" w14:textId="77777777" w:rsidR="00FF6403" w:rsidRPr="0046289F" w:rsidRDefault="00FF6403" w:rsidP="00FF6403">
            <w:pPr>
              <w:ind w:left="57" w:right="57"/>
              <w:jc w:val="center"/>
              <w:rPr>
                <w:sz w:val="24"/>
                <w:szCs w:val="24"/>
              </w:rPr>
            </w:pPr>
          </w:p>
        </w:tc>
        <w:tc>
          <w:tcPr>
            <w:tcW w:w="1567" w:type="dxa"/>
            <w:tcBorders>
              <w:top w:val="nil"/>
              <w:left w:val="nil"/>
              <w:bottom w:val="single" w:sz="4" w:space="0" w:color="auto"/>
              <w:right w:val="nil"/>
            </w:tcBorders>
            <w:vAlign w:val="bottom"/>
          </w:tcPr>
          <w:p w14:paraId="211CA609" w14:textId="77777777" w:rsidR="00FF6403" w:rsidRPr="0046289F" w:rsidRDefault="00FF6403" w:rsidP="00FF6403">
            <w:pPr>
              <w:ind w:left="57" w:right="57"/>
              <w:jc w:val="center"/>
              <w:rPr>
                <w:sz w:val="24"/>
                <w:szCs w:val="24"/>
              </w:rPr>
            </w:pPr>
          </w:p>
        </w:tc>
        <w:tc>
          <w:tcPr>
            <w:tcW w:w="98" w:type="dxa"/>
            <w:tcBorders>
              <w:top w:val="nil"/>
              <w:left w:val="nil"/>
              <w:bottom w:val="nil"/>
              <w:right w:val="nil"/>
            </w:tcBorders>
            <w:vAlign w:val="bottom"/>
          </w:tcPr>
          <w:p w14:paraId="631A6E13" w14:textId="77777777" w:rsidR="00FF6403" w:rsidRPr="0046289F" w:rsidRDefault="00FF6403" w:rsidP="00FF6403">
            <w:pPr>
              <w:ind w:left="57" w:right="57"/>
              <w:jc w:val="center"/>
              <w:rPr>
                <w:sz w:val="24"/>
                <w:szCs w:val="24"/>
              </w:rPr>
            </w:pPr>
          </w:p>
        </w:tc>
        <w:tc>
          <w:tcPr>
            <w:tcW w:w="3668" w:type="dxa"/>
            <w:tcBorders>
              <w:top w:val="nil"/>
              <w:left w:val="nil"/>
              <w:bottom w:val="single" w:sz="4" w:space="0" w:color="auto"/>
              <w:right w:val="nil"/>
            </w:tcBorders>
            <w:vAlign w:val="bottom"/>
          </w:tcPr>
          <w:p w14:paraId="07FDC1B2" w14:textId="77777777" w:rsidR="00FF6403" w:rsidRPr="0046289F" w:rsidRDefault="00FF6403" w:rsidP="00FF6403">
            <w:pPr>
              <w:ind w:left="57" w:right="57"/>
              <w:jc w:val="center"/>
              <w:rPr>
                <w:sz w:val="24"/>
                <w:szCs w:val="24"/>
              </w:rPr>
            </w:pPr>
          </w:p>
        </w:tc>
      </w:tr>
      <w:tr w:rsidR="00FF6403" w:rsidRPr="00397009" w14:paraId="2AC8507B" w14:textId="77777777" w:rsidTr="00FF6403">
        <w:tc>
          <w:tcPr>
            <w:tcW w:w="4746" w:type="dxa"/>
            <w:tcBorders>
              <w:top w:val="single" w:sz="4" w:space="0" w:color="auto"/>
              <w:left w:val="nil"/>
              <w:bottom w:val="nil"/>
              <w:right w:val="nil"/>
            </w:tcBorders>
          </w:tcPr>
          <w:p w14:paraId="6EEC0DA4" w14:textId="77777777" w:rsidR="00FF6403" w:rsidRPr="00397009" w:rsidRDefault="00FF6403" w:rsidP="00FF6403">
            <w:pPr>
              <w:ind w:left="57" w:right="57"/>
              <w:jc w:val="center"/>
              <w:rPr>
                <w:sz w:val="14"/>
                <w:szCs w:val="14"/>
              </w:rPr>
            </w:pPr>
            <w:r w:rsidRPr="00397009">
              <w:rPr>
                <w:sz w:val="14"/>
                <w:szCs w:val="14"/>
              </w:rPr>
              <w:t>(должность руководителя уполномоченного органа</w:t>
            </w:r>
            <w:r>
              <w:rPr>
                <w:sz w:val="14"/>
                <w:szCs w:val="14"/>
              </w:rPr>
              <w:br/>
            </w:r>
            <w:r w:rsidRPr="00397009">
              <w:rPr>
                <w:sz w:val="14"/>
                <w:szCs w:val="14"/>
              </w:rPr>
              <w:t>(заместителя руководителя)</w:t>
            </w:r>
            <w:r>
              <w:rPr>
                <w:sz w:val="14"/>
                <w:szCs w:val="14"/>
              </w:rPr>
              <w:t>)</w:t>
            </w:r>
          </w:p>
        </w:tc>
        <w:tc>
          <w:tcPr>
            <w:tcW w:w="112" w:type="dxa"/>
            <w:tcBorders>
              <w:top w:val="nil"/>
              <w:left w:val="nil"/>
              <w:bottom w:val="nil"/>
              <w:right w:val="nil"/>
            </w:tcBorders>
          </w:tcPr>
          <w:p w14:paraId="70D44AD4" w14:textId="77777777" w:rsidR="00FF6403" w:rsidRPr="00397009" w:rsidRDefault="00FF6403" w:rsidP="00FF6403">
            <w:pPr>
              <w:ind w:left="57" w:right="57"/>
              <w:jc w:val="center"/>
              <w:rPr>
                <w:sz w:val="14"/>
                <w:szCs w:val="14"/>
              </w:rPr>
            </w:pPr>
          </w:p>
        </w:tc>
        <w:tc>
          <w:tcPr>
            <w:tcW w:w="1567" w:type="dxa"/>
            <w:tcBorders>
              <w:top w:val="single" w:sz="4" w:space="0" w:color="auto"/>
              <w:left w:val="nil"/>
              <w:bottom w:val="nil"/>
              <w:right w:val="nil"/>
            </w:tcBorders>
          </w:tcPr>
          <w:p w14:paraId="1B47A9C5" w14:textId="77777777" w:rsidR="00FF6403" w:rsidRPr="00397009" w:rsidRDefault="00FF6403" w:rsidP="00FF6403">
            <w:pPr>
              <w:ind w:left="57" w:right="57"/>
              <w:jc w:val="center"/>
              <w:rPr>
                <w:sz w:val="14"/>
                <w:szCs w:val="14"/>
              </w:rPr>
            </w:pPr>
            <w:r w:rsidRPr="00397009">
              <w:rPr>
                <w:sz w:val="14"/>
                <w:szCs w:val="14"/>
              </w:rPr>
              <w:t>(подпись)</w:t>
            </w:r>
          </w:p>
        </w:tc>
        <w:tc>
          <w:tcPr>
            <w:tcW w:w="98" w:type="dxa"/>
            <w:tcBorders>
              <w:top w:val="nil"/>
              <w:left w:val="nil"/>
              <w:bottom w:val="nil"/>
              <w:right w:val="nil"/>
            </w:tcBorders>
          </w:tcPr>
          <w:p w14:paraId="27489CB2" w14:textId="77777777" w:rsidR="00FF6403" w:rsidRPr="00397009" w:rsidRDefault="00FF6403" w:rsidP="00FF6403">
            <w:pPr>
              <w:ind w:left="57" w:right="57"/>
              <w:jc w:val="center"/>
              <w:rPr>
                <w:sz w:val="14"/>
                <w:szCs w:val="14"/>
              </w:rPr>
            </w:pPr>
          </w:p>
        </w:tc>
        <w:tc>
          <w:tcPr>
            <w:tcW w:w="3668" w:type="dxa"/>
            <w:tcBorders>
              <w:top w:val="single" w:sz="4" w:space="0" w:color="auto"/>
              <w:left w:val="nil"/>
              <w:bottom w:val="nil"/>
              <w:right w:val="nil"/>
            </w:tcBorders>
          </w:tcPr>
          <w:p w14:paraId="27B01FFF" w14:textId="77777777" w:rsidR="00FF6403" w:rsidRPr="00397009" w:rsidRDefault="00FF6403" w:rsidP="00FF6403">
            <w:pPr>
              <w:adjustRightInd w:val="0"/>
              <w:ind w:left="57" w:right="57"/>
              <w:jc w:val="center"/>
              <w:rPr>
                <w:sz w:val="14"/>
                <w:szCs w:val="14"/>
              </w:rPr>
            </w:pPr>
            <w:r w:rsidRPr="00397009">
              <w:rPr>
                <w:sz w:val="14"/>
                <w:szCs w:val="14"/>
              </w:rPr>
              <w:t>(расшифровка подписи)</w:t>
            </w:r>
          </w:p>
        </w:tc>
      </w:tr>
    </w:tbl>
    <w:p w14:paraId="61C4462A" w14:textId="77777777" w:rsidR="00FF6403" w:rsidRDefault="00FF6403" w:rsidP="00FF6403">
      <w:pPr>
        <w:adjustRightInd w:val="0"/>
        <w:jc w:val="both"/>
        <w:rPr>
          <w:sz w:val="24"/>
          <w:szCs w:val="24"/>
        </w:rPr>
      </w:pPr>
    </w:p>
    <w:tbl>
      <w:tblPr>
        <w:tblW w:w="6103"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546"/>
        <w:gridCol w:w="238"/>
        <w:gridCol w:w="2086"/>
        <w:gridCol w:w="294"/>
        <w:gridCol w:w="560"/>
        <w:gridCol w:w="363"/>
      </w:tblGrid>
      <w:tr w:rsidR="00FF6403" w14:paraId="332EDDFE" w14:textId="77777777" w:rsidTr="00FF6403">
        <w:trPr>
          <w:trHeight w:val="284"/>
        </w:trPr>
        <w:tc>
          <w:tcPr>
            <w:tcW w:w="2016" w:type="dxa"/>
            <w:tcBorders>
              <w:top w:val="nil"/>
              <w:left w:val="nil"/>
              <w:right w:val="nil"/>
            </w:tcBorders>
            <w:vAlign w:val="bottom"/>
          </w:tcPr>
          <w:p w14:paraId="41C49E09" w14:textId="77777777" w:rsidR="00FF6403" w:rsidRPr="00F5484B" w:rsidRDefault="00FF6403" w:rsidP="00FF6403">
            <w:pPr>
              <w:rPr>
                <w:sz w:val="24"/>
                <w:szCs w:val="24"/>
                <w:lang w:val="en-US"/>
              </w:rPr>
            </w:pPr>
            <w:r>
              <w:rPr>
                <w:sz w:val="24"/>
                <w:szCs w:val="24"/>
              </w:rPr>
              <w:t>Дата заполнения</w:t>
            </w:r>
            <w:proofErr w:type="gramStart"/>
            <w:r>
              <w:rPr>
                <w:sz w:val="24"/>
                <w:szCs w:val="24"/>
              </w:rPr>
              <w:t xml:space="preserve">: </w:t>
            </w:r>
            <w:r>
              <w:rPr>
                <w:sz w:val="24"/>
                <w:szCs w:val="24"/>
                <w:lang w:val="en-US"/>
              </w:rPr>
              <w:t>«</w:t>
            </w:r>
            <w:proofErr w:type="gramEnd"/>
          </w:p>
        </w:tc>
        <w:tc>
          <w:tcPr>
            <w:tcW w:w="546" w:type="dxa"/>
            <w:tcBorders>
              <w:top w:val="nil"/>
              <w:left w:val="nil"/>
              <w:bottom w:val="single" w:sz="4" w:space="0" w:color="auto"/>
              <w:right w:val="nil"/>
            </w:tcBorders>
            <w:vAlign w:val="bottom"/>
          </w:tcPr>
          <w:p w14:paraId="2EEFA4E0" w14:textId="77777777" w:rsidR="00FF6403" w:rsidRDefault="00FF6403" w:rsidP="00FF6403">
            <w:pPr>
              <w:jc w:val="center"/>
              <w:rPr>
                <w:sz w:val="24"/>
                <w:szCs w:val="24"/>
              </w:rPr>
            </w:pPr>
          </w:p>
        </w:tc>
        <w:tc>
          <w:tcPr>
            <w:tcW w:w="238" w:type="dxa"/>
            <w:tcBorders>
              <w:top w:val="nil"/>
              <w:left w:val="nil"/>
              <w:right w:val="nil"/>
            </w:tcBorders>
            <w:vAlign w:val="bottom"/>
          </w:tcPr>
          <w:p w14:paraId="3A94E48A" w14:textId="77777777" w:rsidR="00FF6403" w:rsidRPr="00F5484B" w:rsidRDefault="00FF6403" w:rsidP="00FF6403">
            <w:pPr>
              <w:rPr>
                <w:sz w:val="24"/>
                <w:szCs w:val="24"/>
                <w:lang w:val="en-US"/>
              </w:rPr>
            </w:pPr>
            <w:r>
              <w:rPr>
                <w:sz w:val="24"/>
                <w:szCs w:val="24"/>
                <w:lang w:val="en-US"/>
              </w:rPr>
              <w:t>»</w:t>
            </w:r>
          </w:p>
        </w:tc>
        <w:tc>
          <w:tcPr>
            <w:tcW w:w="2086" w:type="dxa"/>
            <w:tcBorders>
              <w:top w:val="nil"/>
              <w:left w:val="nil"/>
              <w:bottom w:val="single" w:sz="4" w:space="0" w:color="auto"/>
              <w:right w:val="nil"/>
            </w:tcBorders>
            <w:vAlign w:val="bottom"/>
          </w:tcPr>
          <w:p w14:paraId="7D1060B0" w14:textId="77777777" w:rsidR="00FF6403" w:rsidRDefault="00FF6403" w:rsidP="00FF6403">
            <w:pPr>
              <w:jc w:val="center"/>
              <w:rPr>
                <w:sz w:val="24"/>
                <w:szCs w:val="24"/>
              </w:rPr>
            </w:pPr>
          </w:p>
        </w:tc>
        <w:tc>
          <w:tcPr>
            <w:tcW w:w="294" w:type="dxa"/>
            <w:tcBorders>
              <w:top w:val="nil"/>
              <w:left w:val="nil"/>
              <w:right w:val="nil"/>
            </w:tcBorders>
            <w:vAlign w:val="bottom"/>
          </w:tcPr>
          <w:p w14:paraId="785A48FA" w14:textId="77777777" w:rsidR="00FF6403" w:rsidRPr="00F5484B" w:rsidRDefault="00FF6403" w:rsidP="00FF6403">
            <w:pPr>
              <w:jc w:val="right"/>
              <w:rPr>
                <w:sz w:val="24"/>
                <w:szCs w:val="24"/>
                <w:lang w:val="en-US"/>
              </w:rPr>
            </w:pPr>
            <w:r>
              <w:rPr>
                <w:sz w:val="24"/>
                <w:szCs w:val="24"/>
                <w:lang w:val="en-US"/>
              </w:rPr>
              <w:t>20</w:t>
            </w:r>
          </w:p>
        </w:tc>
        <w:tc>
          <w:tcPr>
            <w:tcW w:w="560" w:type="dxa"/>
            <w:tcBorders>
              <w:top w:val="nil"/>
              <w:left w:val="nil"/>
              <w:bottom w:val="single" w:sz="4" w:space="0" w:color="auto"/>
              <w:right w:val="nil"/>
            </w:tcBorders>
            <w:vAlign w:val="bottom"/>
          </w:tcPr>
          <w:p w14:paraId="3AAEA791" w14:textId="77777777" w:rsidR="00FF6403" w:rsidRPr="00F5484B" w:rsidRDefault="00FF6403" w:rsidP="00FF6403">
            <w:pPr>
              <w:rPr>
                <w:sz w:val="24"/>
                <w:szCs w:val="24"/>
                <w:lang w:val="en-US"/>
              </w:rPr>
            </w:pPr>
          </w:p>
        </w:tc>
        <w:tc>
          <w:tcPr>
            <w:tcW w:w="363" w:type="dxa"/>
            <w:tcBorders>
              <w:top w:val="nil"/>
              <w:left w:val="nil"/>
              <w:right w:val="nil"/>
            </w:tcBorders>
            <w:vAlign w:val="bottom"/>
          </w:tcPr>
          <w:p w14:paraId="595F2C2F" w14:textId="77777777" w:rsidR="00FF6403" w:rsidRPr="00F5484B" w:rsidRDefault="00FF6403" w:rsidP="00FF6403">
            <w:pPr>
              <w:rPr>
                <w:sz w:val="24"/>
                <w:szCs w:val="24"/>
              </w:rPr>
            </w:pPr>
            <w:r>
              <w:rPr>
                <w:sz w:val="24"/>
                <w:szCs w:val="24"/>
                <w:lang w:val="en-US"/>
              </w:rPr>
              <w:t xml:space="preserve"> </w:t>
            </w:r>
            <w:proofErr w:type="gramStart"/>
            <w:r>
              <w:rPr>
                <w:sz w:val="24"/>
                <w:szCs w:val="24"/>
              </w:rPr>
              <w:t>г</w:t>
            </w:r>
            <w:proofErr w:type="gramEnd"/>
            <w:r>
              <w:rPr>
                <w:sz w:val="24"/>
                <w:szCs w:val="24"/>
              </w:rPr>
              <w:t>.</w:t>
            </w:r>
          </w:p>
        </w:tc>
      </w:tr>
    </w:tbl>
    <w:p w14:paraId="280727BA" w14:textId="77777777" w:rsidR="00FF6403" w:rsidRDefault="00FF6403" w:rsidP="00FF6403">
      <w:pPr>
        <w:adjustRightInd w:val="0"/>
        <w:jc w:val="both"/>
        <w:rPr>
          <w:sz w:val="24"/>
          <w:szCs w:val="24"/>
        </w:rPr>
      </w:pPr>
    </w:p>
    <w:p w14:paraId="68EAD241"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3009FB6A" w14:textId="54587053" w:rsidR="00E77916" w:rsidRDefault="00E77916" w:rsidP="00E77916">
      <w:pPr>
        <w:ind w:left="4962" w:right="-1"/>
      </w:pPr>
      <w:r>
        <w:rPr>
          <w:rFonts w:eastAsia="Times New Roman"/>
          <w:sz w:val="24"/>
          <w:szCs w:val="24"/>
          <w:lang w:eastAsia="ar-SA"/>
        </w:rPr>
        <w:t>Приложение № 8</w:t>
      </w:r>
    </w:p>
    <w:p w14:paraId="09FED6AC" w14:textId="14DE6BC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D26B7E"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Pr>
          <w:rFonts w:eastAsia="Times New Roman"/>
          <w:sz w:val="24"/>
          <w:szCs w:val="24"/>
        </w:rPr>
        <w:t>»</w:t>
      </w:r>
    </w:p>
    <w:p w14:paraId="31C4414B" w14:textId="77777777" w:rsidR="00FF6403" w:rsidRDefault="00FF6403" w:rsidP="00FF6403">
      <w:pPr>
        <w:pStyle w:val="12"/>
        <w:ind w:left="6120"/>
        <w:jc w:val="both"/>
        <w:rPr>
          <w:sz w:val="24"/>
          <w:szCs w:val="24"/>
        </w:rPr>
      </w:pPr>
    </w:p>
    <w:p w14:paraId="5109A027" w14:textId="77777777" w:rsidR="00FF6403" w:rsidRPr="00581A46" w:rsidRDefault="00FF6403" w:rsidP="00FF6403">
      <w:pPr>
        <w:pStyle w:val="12"/>
        <w:ind w:left="6120"/>
        <w:jc w:val="both"/>
        <w:rPr>
          <w:sz w:val="24"/>
          <w:szCs w:val="24"/>
        </w:rPr>
      </w:pPr>
    </w:p>
    <w:p w14:paraId="7951E410" w14:textId="77777777" w:rsidR="00FF6403" w:rsidRPr="00F978CC" w:rsidRDefault="00FF6403" w:rsidP="00FF6403">
      <w:pPr>
        <w:pStyle w:val="43"/>
        <w:pBdr>
          <w:top w:val="single" w:sz="4" w:space="0" w:color="auto"/>
        </w:pBdr>
        <w:spacing w:line="240" w:lineRule="auto"/>
      </w:pPr>
      <w:r w:rsidRPr="00F978CC">
        <w:rPr>
          <w:i/>
          <w:iCs/>
        </w:rPr>
        <w:t>(наименование уполномоченного органа)</w:t>
      </w:r>
    </w:p>
    <w:p w14:paraId="55A7293B" w14:textId="77777777" w:rsidR="00FF6403" w:rsidRDefault="00FF6403" w:rsidP="00FF6403">
      <w:pPr>
        <w:pStyle w:val="80"/>
        <w:tabs>
          <w:tab w:val="left" w:leader="underscore" w:pos="9803"/>
        </w:tabs>
        <w:spacing w:after="0"/>
        <w:ind w:left="6720"/>
        <w:jc w:val="both"/>
        <w:rPr>
          <w:sz w:val="24"/>
          <w:szCs w:val="24"/>
        </w:rPr>
      </w:pPr>
    </w:p>
    <w:p w14:paraId="08E59A2C"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Кому:</w:t>
      </w:r>
      <w:r w:rsidRPr="00581A46">
        <w:rPr>
          <w:sz w:val="24"/>
          <w:szCs w:val="24"/>
        </w:rPr>
        <w:tab/>
      </w:r>
    </w:p>
    <w:p w14:paraId="6B584660"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 xml:space="preserve">ИНН </w:t>
      </w:r>
      <w:r w:rsidRPr="00581A46">
        <w:rPr>
          <w:sz w:val="24"/>
          <w:szCs w:val="24"/>
        </w:rPr>
        <w:tab/>
      </w:r>
    </w:p>
    <w:p w14:paraId="3490BA26" w14:textId="77777777" w:rsidR="00FF6403" w:rsidRDefault="00FF6403" w:rsidP="00FF6403">
      <w:pPr>
        <w:pStyle w:val="80"/>
        <w:pBdr>
          <w:bottom w:val="single" w:sz="4" w:space="0" w:color="auto"/>
        </w:pBdr>
        <w:spacing w:after="0"/>
        <w:ind w:left="6720"/>
        <w:jc w:val="both"/>
        <w:rPr>
          <w:sz w:val="24"/>
          <w:szCs w:val="24"/>
        </w:rPr>
      </w:pPr>
      <w:r w:rsidRPr="00581A46">
        <w:rPr>
          <w:sz w:val="24"/>
          <w:szCs w:val="24"/>
        </w:rPr>
        <w:t>Представитель:</w:t>
      </w:r>
      <w:r>
        <w:rPr>
          <w:sz w:val="24"/>
          <w:szCs w:val="24"/>
        </w:rPr>
        <w:t>____________</w:t>
      </w:r>
    </w:p>
    <w:p w14:paraId="2F422596" w14:textId="77777777" w:rsidR="00FF6403" w:rsidRPr="00581A46" w:rsidRDefault="00FF6403" w:rsidP="00FF6403">
      <w:pPr>
        <w:pStyle w:val="80"/>
        <w:pBdr>
          <w:bottom w:val="single" w:sz="4" w:space="0" w:color="auto"/>
        </w:pBdr>
        <w:spacing w:after="0"/>
        <w:ind w:left="6720"/>
        <w:jc w:val="both"/>
        <w:rPr>
          <w:sz w:val="24"/>
          <w:szCs w:val="24"/>
        </w:rPr>
      </w:pPr>
      <w:r w:rsidRPr="00581A46">
        <w:rPr>
          <w:sz w:val="24"/>
          <w:szCs w:val="24"/>
        </w:rPr>
        <w:t>Контактные данные заявителя (представителя):</w:t>
      </w:r>
    </w:p>
    <w:p w14:paraId="17A8C6E8"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Тел.:</w:t>
      </w:r>
      <w:r w:rsidRPr="00581A46">
        <w:rPr>
          <w:sz w:val="24"/>
          <w:szCs w:val="24"/>
        </w:rPr>
        <w:tab/>
      </w:r>
    </w:p>
    <w:p w14:paraId="40E37CD6" w14:textId="77777777" w:rsidR="00FF6403" w:rsidRPr="00581A46" w:rsidRDefault="00FF6403" w:rsidP="00FF6403">
      <w:pPr>
        <w:pStyle w:val="80"/>
        <w:tabs>
          <w:tab w:val="left" w:leader="underscore" w:pos="9803"/>
        </w:tabs>
        <w:spacing w:after="0"/>
        <w:ind w:left="6720"/>
        <w:jc w:val="both"/>
        <w:rPr>
          <w:sz w:val="24"/>
          <w:szCs w:val="24"/>
        </w:rPr>
      </w:pPr>
      <w:r w:rsidRPr="00581A46">
        <w:rPr>
          <w:sz w:val="24"/>
          <w:szCs w:val="24"/>
        </w:rPr>
        <w:t>Эл</w:t>
      </w:r>
      <w:proofErr w:type="gramStart"/>
      <w:r w:rsidRPr="00581A46">
        <w:rPr>
          <w:sz w:val="24"/>
          <w:szCs w:val="24"/>
        </w:rPr>
        <w:t>.</w:t>
      </w:r>
      <w:proofErr w:type="gramEnd"/>
      <w:r w:rsidRPr="00581A46">
        <w:rPr>
          <w:sz w:val="24"/>
          <w:szCs w:val="24"/>
        </w:rPr>
        <w:t xml:space="preserve"> </w:t>
      </w:r>
      <w:proofErr w:type="gramStart"/>
      <w:r w:rsidRPr="00581A46">
        <w:rPr>
          <w:sz w:val="24"/>
          <w:szCs w:val="24"/>
        </w:rPr>
        <w:t>п</w:t>
      </w:r>
      <w:proofErr w:type="gramEnd"/>
      <w:r w:rsidRPr="00581A46">
        <w:rPr>
          <w:sz w:val="24"/>
          <w:szCs w:val="24"/>
        </w:rPr>
        <w:t xml:space="preserve">очта: </w:t>
      </w:r>
      <w:r w:rsidRPr="00581A46">
        <w:rPr>
          <w:sz w:val="24"/>
          <w:szCs w:val="24"/>
        </w:rPr>
        <w:tab/>
      </w:r>
    </w:p>
    <w:p w14:paraId="7238ED50" w14:textId="77777777" w:rsidR="00FF6403" w:rsidRDefault="00FF6403" w:rsidP="00FF6403">
      <w:pPr>
        <w:pStyle w:val="12"/>
        <w:jc w:val="both"/>
        <w:rPr>
          <w:sz w:val="24"/>
          <w:szCs w:val="24"/>
        </w:rPr>
      </w:pPr>
    </w:p>
    <w:p w14:paraId="0CF51286" w14:textId="77777777" w:rsidR="00FF6403" w:rsidRPr="00F978CC" w:rsidRDefault="00FF6403" w:rsidP="00FF6403">
      <w:pPr>
        <w:pStyle w:val="12"/>
        <w:jc w:val="center"/>
        <w:rPr>
          <w:b/>
          <w:sz w:val="24"/>
          <w:szCs w:val="24"/>
        </w:rPr>
      </w:pPr>
      <w:r w:rsidRPr="00F978CC">
        <w:rPr>
          <w:b/>
          <w:sz w:val="24"/>
          <w:szCs w:val="24"/>
        </w:rPr>
        <w:t>РЕШЕНИЕ</w:t>
      </w:r>
    </w:p>
    <w:p w14:paraId="30D446EB" w14:textId="77777777" w:rsidR="00FF6403" w:rsidRPr="00F978CC" w:rsidRDefault="00FF6403" w:rsidP="00FF6403">
      <w:pPr>
        <w:pStyle w:val="12"/>
        <w:jc w:val="center"/>
        <w:rPr>
          <w:b/>
          <w:sz w:val="24"/>
          <w:szCs w:val="24"/>
        </w:rPr>
      </w:pPr>
      <w:r w:rsidRPr="00284739">
        <w:rPr>
          <w:b/>
          <w:sz w:val="24"/>
          <w:szCs w:val="24"/>
        </w:rPr>
        <w:t>о возврате документов,</w:t>
      </w:r>
      <w:r w:rsidRPr="00F978CC">
        <w:rPr>
          <w:b/>
          <w:sz w:val="24"/>
          <w:szCs w:val="24"/>
        </w:rPr>
        <w:t xml:space="preserve"> необходимых для предоставления услуги</w:t>
      </w:r>
    </w:p>
    <w:p w14:paraId="5AB16D9A" w14:textId="77777777" w:rsidR="00FF6403" w:rsidRPr="00581A46" w:rsidRDefault="00FF6403" w:rsidP="00FF6403">
      <w:pPr>
        <w:pStyle w:val="80"/>
        <w:spacing w:after="0"/>
        <w:jc w:val="center"/>
        <w:rPr>
          <w:sz w:val="24"/>
          <w:szCs w:val="24"/>
        </w:rPr>
      </w:pPr>
      <w:r w:rsidRPr="00581A46">
        <w:rPr>
          <w:sz w:val="24"/>
          <w:szCs w:val="24"/>
        </w:rPr>
        <w:t xml:space="preserve">№ </w:t>
      </w:r>
      <w:r>
        <w:rPr>
          <w:sz w:val="24"/>
          <w:szCs w:val="24"/>
        </w:rPr>
        <w:t>___________</w:t>
      </w:r>
      <w:r w:rsidRPr="00581A46">
        <w:rPr>
          <w:sz w:val="24"/>
          <w:szCs w:val="24"/>
        </w:rPr>
        <w:t xml:space="preserve"> от</w:t>
      </w:r>
      <w:r>
        <w:rPr>
          <w:sz w:val="24"/>
          <w:szCs w:val="24"/>
        </w:rPr>
        <w:t xml:space="preserve"> _________________</w:t>
      </w:r>
    </w:p>
    <w:p w14:paraId="63C68AAE" w14:textId="77777777" w:rsidR="00FF6403" w:rsidRPr="00F978CC" w:rsidRDefault="00FF6403" w:rsidP="00FF6403">
      <w:pPr>
        <w:pStyle w:val="50"/>
        <w:spacing w:after="0"/>
        <w:ind w:left="0"/>
        <w:jc w:val="center"/>
        <w:rPr>
          <w:sz w:val="20"/>
          <w:szCs w:val="20"/>
        </w:rPr>
      </w:pPr>
      <w:r w:rsidRPr="00F978CC">
        <w:rPr>
          <w:sz w:val="20"/>
          <w:szCs w:val="20"/>
        </w:rPr>
        <w:t>(номер и дата решения)</w:t>
      </w:r>
    </w:p>
    <w:p w14:paraId="52C317F7" w14:textId="77777777" w:rsidR="00FF6403" w:rsidRDefault="00FF6403" w:rsidP="00FF6403">
      <w:pPr>
        <w:pStyle w:val="80"/>
        <w:spacing w:after="0"/>
        <w:ind w:firstLine="780"/>
        <w:jc w:val="both"/>
        <w:rPr>
          <w:sz w:val="24"/>
          <w:szCs w:val="24"/>
        </w:rPr>
      </w:pPr>
    </w:p>
    <w:p w14:paraId="217B4802" w14:textId="2EF26B32" w:rsidR="00FF6403" w:rsidRPr="00581A46" w:rsidRDefault="00FF6403" w:rsidP="00FF6403">
      <w:pPr>
        <w:pStyle w:val="80"/>
        <w:spacing w:after="0"/>
        <w:ind w:firstLine="780"/>
        <w:jc w:val="both"/>
        <w:rPr>
          <w:sz w:val="24"/>
          <w:szCs w:val="24"/>
        </w:rPr>
      </w:pPr>
      <w:r w:rsidRPr="00581A46">
        <w:rPr>
          <w:sz w:val="24"/>
          <w:szCs w:val="24"/>
        </w:rPr>
        <w:t>По результатам рассмотрения заявления по</w:t>
      </w:r>
      <w:r>
        <w:rPr>
          <w:sz w:val="24"/>
          <w:szCs w:val="24"/>
        </w:rPr>
        <w:t xml:space="preserve"> предоставлению</w:t>
      </w:r>
      <w:r w:rsidRPr="00581A46">
        <w:rPr>
          <w:sz w:val="24"/>
          <w:szCs w:val="24"/>
        </w:rPr>
        <w:t xml:space="preserve"> услуг</w:t>
      </w:r>
      <w:r>
        <w:rPr>
          <w:sz w:val="24"/>
          <w:szCs w:val="24"/>
        </w:rPr>
        <w:t>и</w:t>
      </w:r>
      <w:r w:rsidRPr="00FF6403">
        <w:rPr>
          <w:sz w:val="24"/>
          <w:szCs w:val="24"/>
          <w:lang w:bidi="ru-RU"/>
        </w:rPr>
        <w:t xml:space="preserve"> </w:t>
      </w:r>
      <w:r>
        <w:rPr>
          <w:sz w:val="24"/>
          <w:szCs w:val="24"/>
          <w:lang w:bidi="ru-RU"/>
        </w:rPr>
        <w:t>«</w:t>
      </w:r>
      <w:r w:rsidRPr="00FF6403">
        <w:rPr>
          <w:sz w:val="24"/>
          <w:szCs w:val="24"/>
          <w:lang w:bidi="ru-RU"/>
        </w:rPr>
        <w:t>Установление публичного сервитута в соответствии с главой V.7. Земельного кодекса Российской Федерации</w:t>
      </w:r>
      <w:r>
        <w:rPr>
          <w:sz w:val="24"/>
          <w:szCs w:val="24"/>
          <w:lang w:bidi="ru-RU"/>
        </w:rPr>
        <w:t>»</w:t>
      </w:r>
      <w:r w:rsidRPr="00581A46">
        <w:rPr>
          <w:sz w:val="24"/>
          <w:szCs w:val="24"/>
        </w:rPr>
        <w:t xml:space="preserve"> № </w:t>
      </w:r>
      <w:r>
        <w:rPr>
          <w:sz w:val="24"/>
          <w:szCs w:val="24"/>
        </w:rPr>
        <w:t>_____________</w:t>
      </w:r>
      <w:r w:rsidRPr="00581A46">
        <w:rPr>
          <w:sz w:val="24"/>
          <w:szCs w:val="24"/>
        </w:rPr>
        <w:t xml:space="preserve"> от </w:t>
      </w:r>
      <w:r>
        <w:rPr>
          <w:sz w:val="24"/>
          <w:szCs w:val="24"/>
        </w:rPr>
        <w:t>________________</w:t>
      </w:r>
      <w:r w:rsidRPr="00581A46">
        <w:rPr>
          <w:sz w:val="24"/>
          <w:szCs w:val="24"/>
        </w:rPr>
        <w:t xml:space="preserve"> и приложенных к нему документов принято решение о возврате документов,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1"/>
        <w:gridCol w:w="4820"/>
        <w:gridCol w:w="4066"/>
      </w:tblGrid>
      <w:tr w:rsidR="00FF6403" w:rsidRPr="00581A46" w14:paraId="218062E6" w14:textId="77777777" w:rsidTr="00FF6403">
        <w:trPr>
          <w:trHeight w:hRule="exact" w:val="1145"/>
          <w:jc w:val="center"/>
        </w:trPr>
        <w:tc>
          <w:tcPr>
            <w:tcW w:w="1271" w:type="dxa"/>
            <w:tcBorders>
              <w:top w:val="single" w:sz="4" w:space="0" w:color="auto"/>
              <w:left w:val="single" w:sz="4" w:space="0" w:color="auto"/>
            </w:tcBorders>
            <w:shd w:val="clear" w:color="auto" w:fill="FFFFFF"/>
          </w:tcPr>
          <w:p w14:paraId="11863013" w14:textId="067596D3" w:rsidR="00FF6403" w:rsidRPr="00581A46" w:rsidRDefault="00FF6403" w:rsidP="00FF6403">
            <w:pPr>
              <w:pStyle w:val="affa"/>
              <w:ind w:firstLine="0"/>
              <w:rPr>
                <w:sz w:val="24"/>
                <w:szCs w:val="24"/>
              </w:rPr>
            </w:pPr>
            <w:r>
              <w:rPr>
                <w:sz w:val="24"/>
                <w:szCs w:val="24"/>
              </w:rPr>
              <w:t xml:space="preserve">№ </w:t>
            </w:r>
            <w:r w:rsidRPr="00581A46">
              <w:rPr>
                <w:sz w:val="24"/>
                <w:szCs w:val="24"/>
              </w:rPr>
              <w:t xml:space="preserve">пункта </w:t>
            </w:r>
          </w:p>
          <w:p w14:paraId="63EEF6FB" w14:textId="250721A7"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tcBorders>
            <w:shd w:val="clear" w:color="auto" w:fill="FFFFFF"/>
          </w:tcPr>
          <w:p w14:paraId="6185F038" w14:textId="772C1041" w:rsidR="00FF6403" w:rsidRPr="00581A46" w:rsidRDefault="00FF6403" w:rsidP="00FF6403">
            <w:pPr>
              <w:pStyle w:val="affa"/>
              <w:ind w:firstLine="0"/>
              <w:jc w:val="center"/>
              <w:rPr>
                <w:sz w:val="24"/>
                <w:szCs w:val="24"/>
              </w:rPr>
            </w:pPr>
            <w:r>
              <w:rPr>
                <w:sz w:val="24"/>
                <w:szCs w:val="24"/>
              </w:rPr>
              <w:t>Наименование основания для возврата</w:t>
            </w:r>
            <w:r w:rsidRPr="00FF6403">
              <w:rPr>
                <w:sz w:val="24"/>
                <w:szCs w:val="24"/>
              </w:rPr>
              <w:t xml:space="preserve"> документов, необходимых для предоставления услуги</w:t>
            </w:r>
            <w:r w:rsidRPr="00581A46">
              <w:rPr>
                <w:sz w:val="24"/>
                <w:szCs w:val="24"/>
              </w:rPr>
              <w:t xml:space="preserve"> </w:t>
            </w:r>
          </w:p>
        </w:tc>
        <w:tc>
          <w:tcPr>
            <w:tcW w:w="4066" w:type="dxa"/>
            <w:tcBorders>
              <w:top w:val="single" w:sz="4" w:space="0" w:color="auto"/>
              <w:left w:val="single" w:sz="4" w:space="0" w:color="auto"/>
              <w:right w:val="single" w:sz="4" w:space="0" w:color="auto"/>
            </w:tcBorders>
            <w:shd w:val="clear" w:color="auto" w:fill="FFFFFF"/>
          </w:tcPr>
          <w:p w14:paraId="6A5D89E7" w14:textId="1F05580D" w:rsidR="00FF6403" w:rsidRPr="00581A46" w:rsidRDefault="00FF6403" w:rsidP="00FF6403">
            <w:pPr>
              <w:pStyle w:val="affa"/>
              <w:ind w:firstLine="0"/>
              <w:jc w:val="center"/>
              <w:rPr>
                <w:sz w:val="24"/>
                <w:szCs w:val="24"/>
              </w:rPr>
            </w:pPr>
            <w:r w:rsidRPr="00581A46">
              <w:rPr>
                <w:sz w:val="24"/>
                <w:szCs w:val="24"/>
              </w:rPr>
              <w:t xml:space="preserve">Разъяснение причин </w:t>
            </w:r>
            <w:r w:rsidRPr="00FF6403">
              <w:rPr>
                <w:sz w:val="24"/>
                <w:szCs w:val="24"/>
              </w:rPr>
              <w:t>возврата документов, необходимых для предоставления услуги</w:t>
            </w:r>
          </w:p>
        </w:tc>
      </w:tr>
      <w:tr w:rsidR="00FF6403" w:rsidRPr="00581A46" w14:paraId="69842DE6" w14:textId="77777777" w:rsidTr="00FF6403">
        <w:trPr>
          <w:trHeight w:hRule="exact" w:val="1147"/>
          <w:jc w:val="center"/>
        </w:trPr>
        <w:tc>
          <w:tcPr>
            <w:tcW w:w="1271" w:type="dxa"/>
            <w:tcBorders>
              <w:top w:val="single" w:sz="4" w:space="0" w:color="auto"/>
              <w:left w:val="single" w:sz="4" w:space="0" w:color="auto"/>
              <w:bottom w:val="single" w:sz="4" w:space="0" w:color="auto"/>
            </w:tcBorders>
            <w:shd w:val="clear" w:color="auto" w:fill="FFFFFF"/>
          </w:tcPr>
          <w:p w14:paraId="555ECE52" w14:textId="08A3733C"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bottom w:val="single" w:sz="4" w:space="0" w:color="auto"/>
            </w:tcBorders>
            <w:shd w:val="clear" w:color="auto" w:fill="FFFFFF"/>
          </w:tcPr>
          <w:p w14:paraId="311E058B" w14:textId="6910E2E8" w:rsidR="00FF6403" w:rsidRPr="00581A46" w:rsidRDefault="00FF6403" w:rsidP="00FF6403">
            <w:pPr>
              <w:pStyle w:val="affa"/>
              <w:ind w:firstLine="0"/>
              <w:jc w:val="both"/>
              <w:rPr>
                <w:sz w:val="24"/>
                <w:szCs w:val="24"/>
              </w:rPr>
            </w:pPr>
          </w:p>
        </w:tc>
        <w:tc>
          <w:tcPr>
            <w:tcW w:w="4066" w:type="dxa"/>
            <w:tcBorders>
              <w:top w:val="single" w:sz="4" w:space="0" w:color="auto"/>
              <w:left w:val="single" w:sz="4" w:space="0" w:color="auto"/>
              <w:bottom w:val="single" w:sz="4" w:space="0" w:color="auto"/>
              <w:right w:val="single" w:sz="4" w:space="0" w:color="auto"/>
            </w:tcBorders>
            <w:shd w:val="clear" w:color="auto" w:fill="FFFFFF"/>
          </w:tcPr>
          <w:p w14:paraId="67C77298" w14:textId="20CDCE33" w:rsidR="00FF6403" w:rsidRPr="00581A46" w:rsidRDefault="00FF6403" w:rsidP="00FF6403">
            <w:pPr>
              <w:pStyle w:val="affa"/>
              <w:ind w:firstLine="0"/>
              <w:jc w:val="both"/>
              <w:rPr>
                <w:sz w:val="24"/>
                <w:szCs w:val="24"/>
              </w:rPr>
            </w:pPr>
          </w:p>
        </w:tc>
      </w:tr>
      <w:tr w:rsidR="00FF6403" w:rsidRPr="00581A46" w14:paraId="411B9187" w14:textId="77777777" w:rsidTr="00FF6403">
        <w:trPr>
          <w:trHeight w:hRule="exact" w:val="1112"/>
          <w:jc w:val="center"/>
        </w:trPr>
        <w:tc>
          <w:tcPr>
            <w:tcW w:w="1271" w:type="dxa"/>
            <w:tcBorders>
              <w:top w:val="single" w:sz="4" w:space="0" w:color="auto"/>
              <w:left w:val="single" w:sz="4" w:space="0" w:color="auto"/>
              <w:bottom w:val="single" w:sz="4" w:space="0" w:color="auto"/>
            </w:tcBorders>
            <w:shd w:val="clear" w:color="auto" w:fill="FFFFFF"/>
          </w:tcPr>
          <w:p w14:paraId="0EE1B3FD" w14:textId="0188682B" w:rsidR="00FF6403" w:rsidRPr="00581A46" w:rsidRDefault="00FF6403" w:rsidP="00FF6403">
            <w:pPr>
              <w:pStyle w:val="affa"/>
              <w:ind w:firstLine="0"/>
              <w:jc w:val="both"/>
              <w:rPr>
                <w:sz w:val="24"/>
                <w:szCs w:val="24"/>
              </w:rPr>
            </w:pPr>
          </w:p>
        </w:tc>
        <w:tc>
          <w:tcPr>
            <w:tcW w:w="4820" w:type="dxa"/>
            <w:tcBorders>
              <w:top w:val="single" w:sz="4" w:space="0" w:color="auto"/>
              <w:left w:val="single" w:sz="4" w:space="0" w:color="auto"/>
              <w:bottom w:val="single" w:sz="4" w:space="0" w:color="auto"/>
            </w:tcBorders>
            <w:shd w:val="clear" w:color="auto" w:fill="FFFFFF"/>
          </w:tcPr>
          <w:p w14:paraId="03C2A5D0" w14:textId="5C362223" w:rsidR="00FF6403" w:rsidRPr="00581A46" w:rsidRDefault="00FF6403" w:rsidP="00FF6403">
            <w:pPr>
              <w:pStyle w:val="affa"/>
              <w:ind w:firstLine="0"/>
              <w:jc w:val="both"/>
              <w:rPr>
                <w:sz w:val="24"/>
                <w:szCs w:val="24"/>
              </w:rPr>
            </w:pPr>
          </w:p>
        </w:tc>
        <w:tc>
          <w:tcPr>
            <w:tcW w:w="4066" w:type="dxa"/>
            <w:tcBorders>
              <w:top w:val="single" w:sz="4" w:space="0" w:color="auto"/>
              <w:left w:val="single" w:sz="4" w:space="0" w:color="auto"/>
              <w:bottom w:val="single" w:sz="4" w:space="0" w:color="auto"/>
              <w:right w:val="single" w:sz="4" w:space="0" w:color="auto"/>
            </w:tcBorders>
            <w:shd w:val="clear" w:color="auto" w:fill="FFFFFF"/>
          </w:tcPr>
          <w:p w14:paraId="5D5FD92E" w14:textId="126C34E6" w:rsidR="00FF6403" w:rsidRPr="00581A46" w:rsidRDefault="00FF6403" w:rsidP="00FF6403">
            <w:pPr>
              <w:pStyle w:val="affa"/>
              <w:ind w:firstLine="0"/>
              <w:jc w:val="both"/>
              <w:rPr>
                <w:sz w:val="24"/>
                <w:szCs w:val="24"/>
              </w:rPr>
            </w:pPr>
          </w:p>
        </w:tc>
      </w:tr>
    </w:tbl>
    <w:p w14:paraId="23C8769A" w14:textId="77777777" w:rsidR="00687584" w:rsidRDefault="00687584" w:rsidP="00FF6403">
      <w:pPr>
        <w:pStyle w:val="afff1"/>
        <w:ind w:firstLine="709"/>
        <w:jc w:val="both"/>
        <w:rPr>
          <w:sz w:val="24"/>
          <w:szCs w:val="24"/>
        </w:rPr>
      </w:pPr>
    </w:p>
    <w:p w14:paraId="521844B5" w14:textId="77777777" w:rsidR="00FF6403" w:rsidRPr="00581A46" w:rsidRDefault="00FF6403" w:rsidP="00FF6403">
      <w:pPr>
        <w:pStyle w:val="afff1"/>
        <w:ind w:firstLine="709"/>
        <w:jc w:val="both"/>
        <w:rPr>
          <w:sz w:val="24"/>
          <w:szCs w:val="24"/>
        </w:rPr>
      </w:pPr>
      <w:r w:rsidRPr="00581A46">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810B324" w14:textId="77777777" w:rsidR="00FF6403" w:rsidRPr="00581A46" w:rsidRDefault="00FF6403" w:rsidP="00FF6403">
      <w:pPr>
        <w:pStyle w:val="80"/>
        <w:spacing w:after="0"/>
        <w:ind w:firstLine="709"/>
        <w:jc w:val="both"/>
        <w:rPr>
          <w:sz w:val="24"/>
          <w:szCs w:val="24"/>
        </w:rPr>
      </w:pPr>
      <w:r w:rsidRPr="00581A46">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3B52853" w14:textId="77777777" w:rsidR="00FF6403" w:rsidRDefault="00FF6403" w:rsidP="00FF6403">
      <w:pPr>
        <w:pStyle w:val="80"/>
        <w:spacing w:after="0"/>
        <w:jc w:val="both"/>
        <w:rPr>
          <w:sz w:val="24"/>
          <w:szCs w:val="24"/>
        </w:rPr>
      </w:pPr>
    </w:p>
    <w:p w14:paraId="57D8AD20" w14:textId="77777777" w:rsidR="00FF6403" w:rsidRDefault="00FF6403" w:rsidP="00FF6403">
      <w:pPr>
        <w:pStyle w:val="80"/>
        <w:spacing w:after="0"/>
        <w:jc w:val="both"/>
        <w:rPr>
          <w:sz w:val="24"/>
          <w:szCs w:val="24"/>
        </w:rPr>
      </w:pPr>
    </w:p>
    <w:p w14:paraId="2E768E93" w14:textId="77777777" w:rsidR="00FF6403" w:rsidRDefault="00FF6403" w:rsidP="00FF6403">
      <w:pPr>
        <w:pStyle w:val="80"/>
        <w:spacing w:after="0"/>
        <w:jc w:val="both"/>
        <w:rPr>
          <w:sz w:val="24"/>
          <w:szCs w:val="24"/>
        </w:rPr>
      </w:pPr>
    </w:p>
    <w:p w14:paraId="1548711A" w14:textId="77777777" w:rsidR="00FF6403" w:rsidRPr="00581A46" w:rsidRDefault="00FF6403" w:rsidP="00FF6403">
      <w:pPr>
        <w:pStyle w:val="80"/>
        <w:tabs>
          <w:tab w:val="left" w:pos="6237"/>
        </w:tabs>
        <w:spacing w:after="0"/>
        <w:jc w:val="both"/>
        <w:rPr>
          <w:sz w:val="24"/>
          <w:szCs w:val="24"/>
        </w:rPr>
      </w:pPr>
      <w:r w:rsidRPr="00581A46">
        <w:rPr>
          <w:sz w:val="24"/>
          <w:szCs w:val="24"/>
        </w:rPr>
        <w:t>Ф.И.О.</w:t>
      </w:r>
      <w:r>
        <w:rPr>
          <w:sz w:val="24"/>
          <w:szCs w:val="24"/>
        </w:rPr>
        <w:t>___________________________</w:t>
      </w:r>
      <w:r w:rsidRPr="00581A46">
        <w:rPr>
          <w:sz w:val="24"/>
          <w:szCs w:val="24"/>
        </w:rPr>
        <w:t xml:space="preserve"> </w:t>
      </w:r>
      <w:r>
        <w:rPr>
          <w:sz w:val="24"/>
          <w:szCs w:val="24"/>
        </w:rPr>
        <w:tab/>
      </w:r>
      <w:r w:rsidRPr="00581A46">
        <w:rPr>
          <w:sz w:val="24"/>
          <w:szCs w:val="24"/>
        </w:rPr>
        <w:t>Подпись</w:t>
      </w:r>
      <w:r>
        <w:rPr>
          <w:sz w:val="24"/>
          <w:szCs w:val="24"/>
        </w:rPr>
        <w:t xml:space="preserve"> _________________________</w:t>
      </w:r>
    </w:p>
    <w:p w14:paraId="1727A1CE" w14:textId="77777777" w:rsidR="00FF6403" w:rsidRDefault="00FF6403" w:rsidP="00FF6403">
      <w:pPr>
        <w:pStyle w:val="80"/>
        <w:spacing w:after="0"/>
        <w:jc w:val="both"/>
        <w:rPr>
          <w:sz w:val="24"/>
          <w:szCs w:val="24"/>
        </w:rPr>
      </w:pPr>
    </w:p>
    <w:p w14:paraId="66770784" w14:textId="77777777" w:rsidR="00FF6403" w:rsidRDefault="00FF6403" w:rsidP="00FF6403">
      <w:pPr>
        <w:pStyle w:val="80"/>
        <w:spacing w:after="0"/>
        <w:jc w:val="both"/>
        <w:rPr>
          <w:sz w:val="24"/>
          <w:szCs w:val="24"/>
        </w:rPr>
      </w:pPr>
      <w:r w:rsidRPr="00581A46">
        <w:rPr>
          <w:sz w:val="24"/>
          <w:szCs w:val="24"/>
        </w:rPr>
        <w:t xml:space="preserve">Должность уполномоченного </w:t>
      </w:r>
    </w:p>
    <w:p w14:paraId="7F684F2E" w14:textId="6B95AA76" w:rsidR="00FF6403" w:rsidRPr="00581A46" w:rsidRDefault="00FF6403" w:rsidP="00FF6403">
      <w:pPr>
        <w:pStyle w:val="80"/>
        <w:spacing w:after="0"/>
        <w:jc w:val="both"/>
        <w:rPr>
          <w:sz w:val="24"/>
          <w:szCs w:val="24"/>
        </w:rPr>
        <w:sectPr w:rsidR="00FF6403" w:rsidRPr="00581A46" w:rsidSect="00FF6403">
          <w:footnotePr>
            <w:numFmt w:val="upperRoman"/>
          </w:footnotePr>
          <w:pgSz w:w="11900" w:h="16840"/>
          <w:pgMar w:top="1340" w:right="566" w:bottom="1162" w:left="1134" w:header="0" w:footer="734" w:gutter="0"/>
          <w:cols w:space="720"/>
          <w:noEndnote/>
          <w:docGrid w:linePitch="360"/>
        </w:sectPr>
      </w:pPr>
      <w:r>
        <w:rPr>
          <w:sz w:val="24"/>
          <w:szCs w:val="24"/>
        </w:rPr>
        <w:t>с</w:t>
      </w:r>
      <w:r w:rsidRPr="00581A46">
        <w:rPr>
          <w:sz w:val="24"/>
          <w:szCs w:val="24"/>
        </w:rPr>
        <w:t>отрудника</w:t>
      </w:r>
      <w:r w:rsidR="00687584">
        <w:rPr>
          <w:sz w:val="24"/>
          <w:szCs w:val="24"/>
        </w:rPr>
        <w:t xml:space="preserve"> _____________________</w:t>
      </w:r>
    </w:p>
    <w:p w14:paraId="2EF0ED53" w14:textId="1D82AE82" w:rsidR="00687584" w:rsidRDefault="00687584" w:rsidP="00687584">
      <w:pPr>
        <w:ind w:left="4962" w:right="-1"/>
      </w:pPr>
      <w:r>
        <w:rPr>
          <w:rFonts w:eastAsia="Times New Roman"/>
          <w:sz w:val="24"/>
          <w:szCs w:val="24"/>
          <w:lang w:eastAsia="ar-SA"/>
        </w:rPr>
        <w:t>Приложение № 9</w:t>
      </w:r>
    </w:p>
    <w:p w14:paraId="6BCD52CE" w14:textId="77777777" w:rsidR="00687584" w:rsidRDefault="00687584" w:rsidP="00687584">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D26B7E">
        <w:rPr>
          <w:rFonts w:eastAsia="Times New Roman"/>
          <w:sz w:val="24"/>
          <w:szCs w:val="24"/>
          <w:lang w:bidi="ru-RU"/>
        </w:rPr>
        <w:t>Установление публичного сервитута в соответствии с главой V.7. Земельного кодекса Российской Федерации</w:t>
      </w:r>
      <w:r>
        <w:rPr>
          <w:rFonts w:eastAsia="Times New Roman"/>
          <w:sz w:val="24"/>
          <w:szCs w:val="24"/>
        </w:rPr>
        <w:t>»</w:t>
      </w:r>
    </w:p>
    <w:p w14:paraId="410F6FFF" w14:textId="77777777" w:rsidR="00687584" w:rsidRDefault="00687584" w:rsidP="00687584">
      <w:pPr>
        <w:ind w:left="4962" w:right="-1"/>
        <w:jc w:val="both"/>
        <w:rPr>
          <w:rFonts w:eastAsia="Times New Roman"/>
          <w:sz w:val="24"/>
          <w:szCs w:val="24"/>
        </w:rPr>
      </w:pPr>
    </w:p>
    <w:p w14:paraId="11769C78" w14:textId="77777777" w:rsidR="00687584" w:rsidRPr="00E77916" w:rsidRDefault="00687584" w:rsidP="00687584">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0E5D6543" w14:textId="77777777" w:rsidR="00687584" w:rsidRPr="00E77916" w:rsidRDefault="00687584" w:rsidP="00687584">
      <w:pPr>
        <w:widowControl w:val="0"/>
        <w:tabs>
          <w:tab w:val="left" w:leader="underscore" w:pos="3437"/>
        </w:tabs>
        <w:jc w:val="right"/>
        <w:rPr>
          <w:rFonts w:eastAsia="Times New Roman"/>
          <w:color w:val="000000"/>
          <w:sz w:val="24"/>
          <w:szCs w:val="24"/>
          <w:lang w:bidi="ru-RU"/>
        </w:rPr>
      </w:pPr>
    </w:p>
    <w:p w14:paraId="21F2C3E4"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Кому:</w:t>
      </w:r>
      <w:r w:rsidRPr="00687584">
        <w:rPr>
          <w:rFonts w:eastAsia="Times New Roman"/>
          <w:color w:val="000000"/>
          <w:sz w:val="24"/>
          <w:szCs w:val="24"/>
          <w:lang w:bidi="ru-RU"/>
        </w:rPr>
        <w:tab/>
      </w:r>
    </w:p>
    <w:p w14:paraId="7951BDD8"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 xml:space="preserve">ИНН </w:t>
      </w:r>
      <w:r w:rsidRPr="00687584">
        <w:rPr>
          <w:rFonts w:eastAsia="Times New Roman"/>
          <w:color w:val="000000"/>
          <w:sz w:val="24"/>
          <w:szCs w:val="24"/>
          <w:lang w:bidi="ru-RU"/>
        </w:rPr>
        <w:tab/>
      </w:r>
    </w:p>
    <w:p w14:paraId="4FECF444" w14:textId="77777777" w:rsidR="00687584" w:rsidRPr="00687584" w:rsidRDefault="00687584" w:rsidP="00687584">
      <w:pPr>
        <w:widowControl w:val="0"/>
        <w:tabs>
          <w:tab w:val="left" w:leader="underscore" w:pos="3437"/>
        </w:tabs>
        <w:ind w:left="6379"/>
        <w:jc w:val="center"/>
        <w:rPr>
          <w:rFonts w:eastAsia="Times New Roman"/>
          <w:color w:val="000000"/>
          <w:sz w:val="24"/>
          <w:szCs w:val="24"/>
          <w:lang w:bidi="ru-RU"/>
        </w:rPr>
      </w:pPr>
      <w:r w:rsidRPr="00687584">
        <w:rPr>
          <w:rFonts w:eastAsia="Times New Roman"/>
          <w:color w:val="000000"/>
          <w:sz w:val="24"/>
          <w:szCs w:val="24"/>
          <w:lang w:bidi="ru-RU"/>
        </w:rPr>
        <w:t>Представитель:____________</w:t>
      </w:r>
    </w:p>
    <w:p w14:paraId="5063A4A7" w14:textId="73A9C2B5" w:rsidR="00687584" w:rsidRPr="00687584" w:rsidRDefault="00687584" w:rsidP="00687584">
      <w:pPr>
        <w:widowControl w:val="0"/>
        <w:tabs>
          <w:tab w:val="left" w:leader="underscore" w:pos="3437"/>
        </w:tabs>
        <w:ind w:left="6804"/>
        <w:rPr>
          <w:rFonts w:eastAsia="Times New Roman"/>
          <w:color w:val="000000"/>
          <w:sz w:val="24"/>
          <w:szCs w:val="24"/>
          <w:lang w:bidi="ru-RU"/>
        </w:rPr>
      </w:pPr>
      <w:r w:rsidRPr="00687584">
        <w:rPr>
          <w:rFonts w:eastAsia="Times New Roman"/>
          <w:color w:val="000000"/>
          <w:sz w:val="24"/>
          <w:szCs w:val="24"/>
          <w:lang w:bidi="ru-RU"/>
        </w:rPr>
        <w:t>Контактные данные заявителя (представителя):</w:t>
      </w:r>
    </w:p>
    <w:p w14:paraId="19B06D3E"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Тел.:</w:t>
      </w:r>
      <w:r w:rsidRPr="00687584">
        <w:rPr>
          <w:rFonts w:eastAsia="Times New Roman"/>
          <w:color w:val="000000"/>
          <w:sz w:val="24"/>
          <w:szCs w:val="24"/>
          <w:lang w:bidi="ru-RU"/>
        </w:rPr>
        <w:tab/>
      </w:r>
    </w:p>
    <w:p w14:paraId="205B9D72" w14:textId="77777777" w:rsidR="00687584" w:rsidRPr="00687584" w:rsidRDefault="00687584" w:rsidP="00687584">
      <w:pPr>
        <w:widowControl w:val="0"/>
        <w:tabs>
          <w:tab w:val="left" w:leader="underscore" w:pos="3437"/>
        </w:tabs>
        <w:jc w:val="right"/>
        <w:rPr>
          <w:rFonts w:eastAsia="Times New Roman"/>
          <w:color w:val="000000"/>
          <w:sz w:val="24"/>
          <w:szCs w:val="24"/>
          <w:lang w:bidi="ru-RU"/>
        </w:rPr>
      </w:pPr>
      <w:r w:rsidRPr="00687584">
        <w:rPr>
          <w:rFonts w:eastAsia="Times New Roman"/>
          <w:color w:val="000000"/>
          <w:sz w:val="24"/>
          <w:szCs w:val="24"/>
          <w:lang w:bidi="ru-RU"/>
        </w:rPr>
        <w:t>Эл</w:t>
      </w:r>
      <w:proofErr w:type="gramStart"/>
      <w:r w:rsidRPr="00687584">
        <w:rPr>
          <w:rFonts w:eastAsia="Times New Roman"/>
          <w:color w:val="000000"/>
          <w:sz w:val="24"/>
          <w:szCs w:val="24"/>
          <w:lang w:bidi="ru-RU"/>
        </w:rPr>
        <w:t>.</w:t>
      </w:r>
      <w:proofErr w:type="gramEnd"/>
      <w:r w:rsidRPr="00687584">
        <w:rPr>
          <w:rFonts w:eastAsia="Times New Roman"/>
          <w:color w:val="000000"/>
          <w:sz w:val="24"/>
          <w:szCs w:val="24"/>
          <w:lang w:bidi="ru-RU"/>
        </w:rPr>
        <w:t xml:space="preserve"> </w:t>
      </w:r>
      <w:proofErr w:type="gramStart"/>
      <w:r w:rsidRPr="00687584">
        <w:rPr>
          <w:rFonts w:eastAsia="Times New Roman"/>
          <w:color w:val="000000"/>
          <w:sz w:val="24"/>
          <w:szCs w:val="24"/>
          <w:lang w:bidi="ru-RU"/>
        </w:rPr>
        <w:t>п</w:t>
      </w:r>
      <w:proofErr w:type="gramEnd"/>
      <w:r w:rsidRPr="00687584">
        <w:rPr>
          <w:rFonts w:eastAsia="Times New Roman"/>
          <w:color w:val="000000"/>
          <w:sz w:val="24"/>
          <w:szCs w:val="24"/>
          <w:lang w:bidi="ru-RU"/>
        </w:rPr>
        <w:t xml:space="preserve">очта: </w:t>
      </w:r>
      <w:r w:rsidRPr="00687584">
        <w:rPr>
          <w:rFonts w:eastAsia="Times New Roman"/>
          <w:color w:val="000000"/>
          <w:sz w:val="24"/>
          <w:szCs w:val="24"/>
          <w:lang w:bidi="ru-RU"/>
        </w:rPr>
        <w:tab/>
      </w:r>
    </w:p>
    <w:p w14:paraId="6B339922" w14:textId="77777777" w:rsidR="00687584" w:rsidRPr="00E77916" w:rsidRDefault="00687584" w:rsidP="00687584">
      <w:pPr>
        <w:widowControl w:val="0"/>
        <w:jc w:val="center"/>
        <w:rPr>
          <w:rFonts w:eastAsia="Times New Roman"/>
          <w:color w:val="000000"/>
          <w:sz w:val="24"/>
          <w:szCs w:val="24"/>
          <w:lang w:bidi="ru-RU"/>
        </w:rPr>
      </w:pPr>
    </w:p>
    <w:p w14:paraId="3586AE87" w14:textId="77777777" w:rsidR="00687584" w:rsidRPr="00687584" w:rsidRDefault="00687584" w:rsidP="00687584">
      <w:pPr>
        <w:widowControl w:val="0"/>
        <w:jc w:val="center"/>
        <w:rPr>
          <w:rFonts w:eastAsia="Times New Roman"/>
          <w:b/>
          <w:color w:val="000000"/>
          <w:sz w:val="24"/>
          <w:szCs w:val="24"/>
          <w:lang w:bidi="ru-RU"/>
        </w:rPr>
      </w:pPr>
    </w:p>
    <w:p w14:paraId="0AE25095" w14:textId="77777777" w:rsidR="00687584" w:rsidRPr="00687584" w:rsidRDefault="00687584" w:rsidP="00687584">
      <w:pPr>
        <w:widowControl w:val="0"/>
        <w:jc w:val="center"/>
        <w:rPr>
          <w:rFonts w:eastAsia="Times New Roman"/>
          <w:b/>
          <w:color w:val="000000"/>
          <w:sz w:val="24"/>
          <w:szCs w:val="24"/>
          <w:lang w:bidi="ru-RU"/>
        </w:rPr>
      </w:pPr>
      <w:r w:rsidRPr="00687584">
        <w:rPr>
          <w:rFonts w:eastAsia="Times New Roman"/>
          <w:b/>
          <w:color w:val="000000"/>
          <w:sz w:val="24"/>
          <w:szCs w:val="24"/>
          <w:lang w:bidi="ru-RU"/>
        </w:rPr>
        <w:t>РЕШЕНИЕ</w:t>
      </w:r>
    </w:p>
    <w:p w14:paraId="273A07F2" w14:textId="4C0DE9ED" w:rsidR="00687584" w:rsidRPr="00E77916" w:rsidRDefault="00687584" w:rsidP="00687584">
      <w:pPr>
        <w:widowControl w:val="0"/>
        <w:jc w:val="center"/>
        <w:rPr>
          <w:rFonts w:eastAsia="Times New Roman"/>
          <w:color w:val="000000"/>
          <w:sz w:val="24"/>
          <w:szCs w:val="24"/>
          <w:lang w:bidi="ru-RU"/>
        </w:rPr>
      </w:pPr>
      <w:r>
        <w:rPr>
          <w:rFonts w:eastAsia="Times New Roman"/>
          <w:b/>
          <w:color w:val="000000"/>
          <w:sz w:val="24"/>
          <w:szCs w:val="24"/>
          <w:lang w:bidi="ru-RU"/>
        </w:rPr>
        <w:t>о</w:t>
      </w:r>
      <w:r w:rsidRPr="00687584">
        <w:rPr>
          <w:rFonts w:eastAsia="Times New Roman"/>
          <w:b/>
          <w:color w:val="000000"/>
          <w:sz w:val="24"/>
          <w:szCs w:val="24"/>
          <w:lang w:bidi="ru-RU"/>
        </w:rPr>
        <w:t>б отказе в приеме документов, необходимых для предоставления услуги</w:t>
      </w:r>
      <w:r w:rsidRPr="00687584">
        <w:rPr>
          <w:rFonts w:eastAsia="Times New Roman"/>
          <w:b/>
          <w:color w:val="000000"/>
          <w:sz w:val="24"/>
          <w:szCs w:val="24"/>
          <w:lang w:bidi="ru-RU"/>
        </w:rPr>
        <w:br w:type="textWrapping" w:clear="all"/>
      </w:r>
      <w:r w:rsidRPr="00E77916">
        <w:rPr>
          <w:rFonts w:eastAsia="Times New Roman"/>
          <w:color w:val="000000"/>
          <w:sz w:val="24"/>
          <w:szCs w:val="24"/>
          <w:lang w:bidi="ru-RU"/>
        </w:rPr>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784FA202" w14:textId="77777777" w:rsidR="00687584" w:rsidRPr="00E77916" w:rsidRDefault="00687584" w:rsidP="00687584">
      <w:pPr>
        <w:widowControl w:val="0"/>
        <w:jc w:val="center"/>
        <w:rPr>
          <w:rFonts w:eastAsia="Times New Roman"/>
          <w:color w:val="000000"/>
          <w:sz w:val="24"/>
          <w:szCs w:val="24"/>
          <w:lang w:bidi="ru-RU"/>
        </w:rPr>
      </w:pPr>
    </w:p>
    <w:p w14:paraId="2207116D" w14:textId="40F1B251" w:rsidR="00687584" w:rsidRPr="00E77916" w:rsidRDefault="00687584" w:rsidP="00687584">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 услуги «</w:t>
      </w:r>
      <w:r w:rsidRPr="00687584">
        <w:rPr>
          <w:rFonts w:eastAsia="Times New Roman"/>
          <w:color w:val="000000"/>
          <w:sz w:val="24"/>
          <w:szCs w:val="24"/>
          <w:lang w:bidi="ru-RU"/>
        </w:rPr>
        <w:t>Установление публичного сервитута в соответствии с главой V.7. Земельного кодекса Российской Федерации</w:t>
      </w:r>
      <w:r w:rsidRPr="00E77916">
        <w:rPr>
          <w:rFonts w:eastAsia="Times New Roman"/>
          <w:color w:val="000000"/>
          <w:sz w:val="24"/>
          <w:szCs w:val="24"/>
          <w:lang w:bidi="ru-RU"/>
        </w:rPr>
        <w:t>»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687584" w:rsidRPr="00E77916" w14:paraId="2257040F" w14:textId="77777777" w:rsidTr="00475A7C">
        <w:trPr>
          <w:trHeight w:hRule="exact" w:val="1099"/>
          <w:jc w:val="center"/>
        </w:trPr>
        <w:tc>
          <w:tcPr>
            <w:tcW w:w="4958" w:type="dxa"/>
            <w:tcBorders>
              <w:top w:val="single" w:sz="4" w:space="0" w:color="000000"/>
              <w:left w:val="single" w:sz="4" w:space="0" w:color="000000"/>
            </w:tcBorders>
            <w:shd w:val="clear" w:color="auto" w:fill="FFFFFF"/>
          </w:tcPr>
          <w:p w14:paraId="04344F41" w14:textId="77777777" w:rsidR="00687584" w:rsidRPr="00E77916" w:rsidRDefault="00687584" w:rsidP="00475A7C">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14:paraId="65D11D1E" w14:textId="77777777" w:rsidR="00687584" w:rsidRPr="00E77916" w:rsidRDefault="00687584" w:rsidP="00475A7C">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687584" w:rsidRPr="00E77916" w14:paraId="3389C93C" w14:textId="77777777" w:rsidTr="00475A7C">
        <w:trPr>
          <w:trHeight w:hRule="exact" w:val="576"/>
          <w:jc w:val="center"/>
        </w:trPr>
        <w:tc>
          <w:tcPr>
            <w:tcW w:w="4958" w:type="dxa"/>
            <w:tcBorders>
              <w:top w:val="single" w:sz="4" w:space="0" w:color="000000"/>
              <w:left w:val="single" w:sz="4" w:space="0" w:color="000000"/>
            </w:tcBorders>
            <w:shd w:val="clear" w:color="auto" w:fill="FFFFFF"/>
          </w:tcPr>
          <w:p w14:paraId="7F436619" w14:textId="77777777" w:rsidR="00687584" w:rsidRPr="00E77916" w:rsidRDefault="00687584" w:rsidP="00475A7C">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57B0C531" w14:textId="77777777" w:rsidR="00687584" w:rsidRPr="00E77916" w:rsidRDefault="00687584" w:rsidP="00475A7C">
            <w:pPr>
              <w:widowControl w:val="0"/>
              <w:tabs>
                <w:tab w:val="left" w:pos="1675"/>
                <w:tab w:val="left" w:pos="3768"/>
              </w:tabs>
              <w:jc w:val="both"/>
              <w:rPr>
                <w:rFonts w:eastAsia="Times New Roman"/>
                <w:i/>
                <w:color w:val="000000"/>
                <w:sz w:val="24"/>
                <w:szCs w:val="24"/>
                <w:lang w:bidi="ru-RU"/>
              </w:rPr>
            </w:pPr>
          </w:p>
        </w:tc>
      </w:tr>
      <w:tr w:rsidR="00687584" w:rsidRPr="00E77916" w14:paraId="3755BAA6" w14:textId="77777777" w:rsidTr="00475A7C">
        <w:trPr>
          <w:trHeight w:hRule="exact" w:val="556"/>
          <w:jc w:val="center"/>
        </w:trPr>
        <w:tc>
          <w:tcPr>
            <w:tcW w:w="4958" w:type="dxa"/>
            <w:tcBorders>
              <w:top w:val="single" w:sz="4" w:space="0" w:color="000000"/>
              <w:left w:val="single" w:sz="4" w:space="0" w:color="000000"/>
            </w:tcBorders>
            <w:shd w:val="clear" w:color="auto" w:fill="FFFFFF"/>
          </w:tcPr>
          <w:p w14:paraId="47F9D3DE" w14:textId="77777777" w:rsidR="00687584" w:rsidRPr="00E77916" w:rsidRDefault="00687584" w:rsidP="00475A7C">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5641DA04" w14:textId="77777777" w:rsidR="00687584" w:rsidRPr="00E77916" w:rsidRDefault="00687584" w:rsidP="00475A7C">
            <w:pPr>
              <w:widowControl w:val="0"/>
              <w:tabs>
                <w:tab w:val="left" w:pos="1675"/>
                <w:tab w:val="left" w:pos="3768"/>
              </w:tabs>
              <w:jc w:val="both"/>
              <w:rPr>
                <w:rFonts w:eastAsia="Times New Roman"/>
                <w:i/>
                <w:color w:val="000000"/>
                <w:sz w:val="24"/>
                <w:szCs w:val="24"/>
                <w:lang w:bidi="ru-RU"/>
              </w:rPr>
            </w:pPr>
          </w:p>
        </w:tc>
      </w:tr>
      <w:tr w:rsidR="00687584" w:rsidRPr="00E77916" w14:paraId="40C25801" w14:textId="77777777" w:rsidTr="00475A7C">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14:paraId="6EE63B0F" w14:textId="77777777" w:rsidR="00687584" w:rsidRPr="00E77916" w:rsidRDefault="00687584" w:rsidP="00475A7C">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1174969A" w14:textId="77777777" w:rsidR="00687584" w:rsidRPr="00E77916" w:rsidRDefault="00687584" w:rsidP="00475A7C">
            <w:pPr>
              <w:widowControl w:val="0"/>
              <w:tabs>
                <w:tab w:val="left" w:pos="1675"/>
                <w:tab w:val="left" w:pos="3768"/>
              </w:tabs>
              <w:jc w:val="both"/>
              <w:rPr>
                <w:rFonts w:eastAsia="Times New Roman"/>
                <w:i/>
                <w:color w:val="000000"/>
                <w:sz w:val="24"/>
                <w:szCs w:val="24"/>
                <w:lang w:bidi="ru-RU"/>
              </w:rPr>
            </w:pPr>
          </w:p>
        </w:tc>
      </w:tr>
    </w:tbl>
    <w:p w14:paraId="1352930A" w14:textId="77777777" w:rsidR="00687584" w:rsidRDefault="00687584" w:rsidP="00687584">
      <w:pPr>
        <w:widowControl w:val="0"/>
        <w:rPr>
          <w:rFonts w:eastAsia="Times New Roman"/>
          <w:color w:val="000000"/>
          <w:sz w:val="24"/>
          <w:szCs w:val="24"/>
          <w:lang w:bidi="ru-RU"/>
        </w:rPr>
      </w:pPr>
    </w:p>
    <w:p w14:paraId="1BEED120" w14:textId="77777777" w:rsidR="00687584" w:rsidRDefault="00687584" w:rsidP="00687584">
      <w:pPr>
        <w:widowControl w:val="0"/>
        <w:ind w:firstLine="709"/>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w:t>
      </w:r>
      <w:r>
        <w:rPr>
          <w:rFonts w:eastAsia="Times New Roman"/>
          <w:color w:val="000000"/>
          <w:sz w:val="24"/>
          <w:szCs w:val="24"/>
          <w:lang w:bidi="ru-RU"/>
        </w:rPr>
        <w:t>_________________________</w:t>
      </w:r>
      <w:r w:rsidRPr="00E77916">
        <w:rPr>
          <w:rFonts w:eastAsia="Times New Roman"/>
          <w:color w:val="000000"/>
          <w:sz w:val="24"/>
          <w:szCs w:val="24"/>
          <w:lang w:bidi="ru-RU"/>
        </w:rPr>
        <w:t>__.</w:t>
      </w:r>
    </w:p>
    <w:p w14:paraId="54DC8C9C" w14:textId="77777777" w:rsidR="00687584" w:rsidRDefault="00687584" w:rsidP="00687584">
      <w:pPr>
        <w:widowControl w:val="0"/>
        <w:ind w:firstLine="709"/>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5A26A912" w14:textId="2C0B1996" w:rsidR="00687584" w:rsidRPr="00E77916" w:rsidRDefault="00687584" w:rsidP="00687584">
      <w:pPr>
        <w:widowControl w:val="0"/>
        <w:ind w:firstLine="709"/>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1830F341" w14:textId="77777777" w:rsidR="00687584" w:rsidRPr="00E77916" w:rsidRDefault="00687584" w:rsidP="00687584">
      <w:pPr>
        <w:widowControl w:val="0"/>
        <w:ind w:firstLine="567"/>
        <w:rPr>
          <w:rFonts w:eastAsia="Times New Roman"/>
          <w:color w:val="000000"/>
          <w:sz w:val="24"/>
          <w:szCs w:val="24"/>
          <w:lang w:bidi="ru-RU"/>
        </w:rPr>
      </w:pPr>
    </w:p>
    <w:p w14:paraId="6157C745" w14:textId="77777777" w:rsidR="00687584" w:rsidRPr="00687584" w:rsidRDefault="00687584" w:rsidP="00687584">
      <w:pPr>
        <w:widowControl w:val="0"/>
        <w:ind w:firstLine="567"/>
        <w:rPr>
          <w:rFonts w:eastAsia="Times New Roman"/>
          <w:color w:val="000000"/>
          <w:sz w:val="24"/>
          <w:szCs w:val="24"/>
          <w:lang w:bidi="ru-RU"/>
        </w:rPr>
      </w:pPr>
      <w:r w:rsidRPr="00687584">
        <w:rPr>
          <w:rFonts w:eastAsia="Times New Roman"/>
          <w:color w:val="000000"/>
          <w:sz w:val="24"/>
          <w:szCs w:val="24"/>
          <w:lang w:bidi="ru-RU"/>
        </w:rPr>
        <w:t xml:space="preserve">Ф.И.О.___________________________ </w:t>
      </w:r>
      <w:r w:rsidRPr="00687584">
        <w:rPr>
          <w:rFonts w:eastAsia="Times New Roman"/>
          <w:color w:val="000000"/>
          <w:sz w:val="24"/>
          <w:szCs w:val="24"/>
          <w:lang w:bidi="ru-RU"/>
        </w:rPr>
        <w:tab/>
        <w:t>Подпись _________________________</w:t>
      </w:r>
    </w:p>
    <w:p w14:paraId="7F847F80" w14:textId="77777777" w:rsidR="00687584" w:rsidRPr="00687584" w:rsidRDefault="00687584" w:rsidP="00687584">
      <w:pPr>
        <w:widowControl w:val="0"/>
        <w:ind w:firstLine="567"/>
        <w:rPr>
          <w:rFonts w:eastAsia="Times New Roman"/>
          <w:color w:val="000000"/>
          <w:sz w:val="24"/>
          <w:szCs w:val="24"/>
          <w:lang w:bidi="ru-RU"/>
        </w:rPr>
      </w:pPr>
    </w:p>
    <w:p w14:paraId="191C3EC0" w14:textId="77777777" w:rsidR="00687584" w:rsidRPr="00687584" w:rsidRDefault="00687584" w:rsidP="00687584">
      <w:pPr>
        <w:widowControl w:val="0"/>
        <w:ind w:firstLine="567"/>
        <w:rPr>
          <w:rFonts w:eastAsia="Times New Roman"/>
          <w:color w:val="000000"/>
          <w:sz w:val="24"/>
          <w:szCs w:val="24"/>
          <w:lang w:bidi="ru-RU"/>
        </w:rPr>
      </w:pPr>
      <w:r w:rsidRPr="00687584">
        <w:rPr>
          <w:rFonts w:eastAsia="Times New Roman"/>
          <w:color w:val="000000"/>
          <w:sz w:val="24"/>
          <w:szCs w:val="24"/>
          <w:lang w:bidi="ru-RU"/>
        </w:rPr>
        <w:t xml:space="preserve">Должность уполномоченного </w:t>
      </w:r>
    </w:p>
    <w:p w14:paraId="6B9FF8EE" w14:textId="1B7EC1E5" w:rsidR="00687584" w:rsidRPr="00687584" w:rsidRDefault="00687584" w:rsidP="00687584">
      <w:pPr>
        <w:widowControl w:val="0"/>
        <w:ind w:firstLine="567"/>
        <w:rPr>
          <w:rFonts w:eastAsia="Times New Roman"/>
          <w:color w:val="000000"/>
          <w:sz w:val="24"/>
          <w:szCs w:val="24"/>
          <w:lang w:bidi="ru-RU"/>
        </w:rPr>
        <w:sectPr w:rsidR="00687584" w:rsidRPr="00687584" w:rsidSect="00FF6403">
          <w:footnotePr>
            <w:numFmt w:val="upperRoman"/>
          </w:footnotePr>
          <w:pgSz w:w="11900" w:h="16840"/>
          <w:pgMar w:top="1340" w:right="566" w:bottom="1162" w:left="1134" w:header="0" w:footer="734" w:gutter="0"/>
          <w:cols w:space="720"/>
          <w:noEndnote/>
          <w:docGrid w:linePitch="360"/>
        </w:sectPr>
      </w:pPr>
      <w:r w:rsidRPr="00687584">
        <w:rPr>
          <w:rFonts w:eastAsia="Times New Roman"/>
          <w:color w:val="000000"/>
          <w:sz w:val="24"/>
          <w:szCs w:val="24"/>
          <w:lang w:bidi="ru-RU"/>
        </w:rPr>
        <w:t>сотрудника</w:t>
      </w:r>
      <w:r w:rsidR="0086537D">
        <w:rPr>
          <w:rFonts w:eastAsia="Times New Roman"/>
          <w:color w:val="000000"/>
          <w:sz w:val="24"/>
          <w:szCs w:val="24"/>
          <w:lang w:bidi="ru-RU"/>
        </w:rPr>
        <w:t xml:space="preserve"> ___________________</w:t>
      </w:r>
    </w:p>
    <w:p w14:paraId="7EB3B6AA" w14:textId="77777777" w:rsidR="00E77916" w:rsidRPr="00E77916" w:rsidRDefault="00E77916" w:rsidP="0086537D">
      <w:pPr>
        <w:widowControl w:val="0"/>
        <w:jc w:val="both"/>
        <w:rPr>
          <w:rFonts w:eastAsia="Times New Roman"/>
          <w:i/>
          <w:iCs/>
          <w:color w:val="000000"/>
          <w:sz w:val="24"/>
          <w:szCs w:val="24"/>
          <w:lang w:bidi="ru-RU"/>
        </w:rPr>
      </w:pPr>
    </w:p>
    <w:sectPr w:rsidR="00E77916" w:rsidRPr="00E77916" w:rsidSect="00D26B7E">
      <w:headerReference w:type="default" r:id="rId25"/>
      <w:pgSz w:w="11906" w:h="16838"/>
      <w:pgMar w:top="1129" w:right="532" w:bottom="1110" w:left="1235"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9E6C9" w14:textId="77777777" w:rsidR="00CB45C9" w:rsidRDefault="00CB45C9">
      <w:r>
        <w:separator/>
      </w:r>
    </w:p>
  </w:endnote>
  <w:endnote w:type="continuationSeparator" w:id="0">
    <w:p w14:paraId="72C2DC10" w14:textId="77777777" w:rsidR="00CB45C9" w:rsidRDefault="00CB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563A6" w14:textId="77777777" w:rsidR="0086537D" w:rsidRDefault="008653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A2C2" w14:textId="77777777" w:rsidR="0086537D" w:rsidRDefault="0086537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F6083" w14:textId="77777777" w:rsidR="0086537D" w:rsidRDefault="0086537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AA26" w14:textId="77777777" w:rsidR="00475A7C" w:rsidRDefault="00475A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7AF61" w14:textId="77777777" w:rsidR="00CB45C9" w:rsidRDefault="00CB45C9">
      <w:pPr>
        <w:rPr>
          <w:sz w:val="12"/>
        </w:rPr>
      </w:pPr>
      <w:r>
        <w:separator/>
      </w:r>
    </w:p>
  </w:footnote>
  <w:footnote w:type="continuationSeparator" w:id="0">
    <w:p w14:paraId="49B615F0" w14:textId="77777777" w:rsidR="00CB45C9" w:rsidRDefault="00CB45C9">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2A9E1" w14:textId="77777777" w:rsidR="0086537D" w:rsidRDefault="0086537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475A7C" w:rsidRDefault="00475A7C">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475A7C" w:rsidRDefault="00475A7C">
    <w:pPr>
      <w:pStyle w:val="a6"/>
      <w:jc w:val="center"/>
    </w:pPr>
  </w:p>
  <w:p w14:paraId="71298799" w14:textId="77777777" w:rsidR="00475A7C" w:rsidRDefault="00475A7C">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475A7C" w:rsidRDefault="00475A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475A7C" w:rsidRDefault="00475A7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C297" w14:textId="77777777" w:rsidR="00475A7C" w:rsidRDefault="00475A7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1D56" w14:textId="77777777" w:rsidR="00475A7C" w:rsidRDefault="00475A7C">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0C7F" w14:textId="77777777" w:rsidR="00475A7C" w:rsidRDefault="00475A7C">
    <w:pPr>
      <w:framePr w:w="10808" w:h="154" w:wrap="none" w:vAnchor="text" w:hAnchor="page" w:x="424" w:y="1417"/>
      <w:ind w:left="569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475A7C" w:rsidRDefault="00475A7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83E"/>
    <w:multiLevelType w:val="multilevel"/>
    <w:tmpl w:val="9E56D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5CF352A"/>
    <w:multiLevelType w:val="multilevel"/>
    <w:tmpl w:val="87AC6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B1074BD"/>
    <w:multiLevelType w:val="multilevel"/>
    <w:tmpl w:val="C13CB1F2"/>
    <w:lvl w:ilvl="0">
      <w:start w:val="1"/>
      <w:numFmt w:val="decimal"/>
      <w:lvlText w:val="%1."/>
      <w:lvlJc w:val="left"/>
      <w:pPr>
        <w:ind w:left="107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C67CF2"/>
    <w:multiLevelType w:val="multilevel"/>
    <w:tmpl w:val="E87C740E"/>
    <w:lvl w:ilvl="0">
      <w:start w:val="1"/>
      <w:numFmt w:val="upperRoman"/>
      <w:lvlText w:val="%1."/>
      <w:lvlJc w:val="left"/>
      <w:pPr>
        <w:ind w:left="1080"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49565F"/>
    <w:multiLevelType w:val="multilevel"/>
    <w:tmpl w:val="6FBC0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7A7406B9"/>
    <w:multiLevelType w:val="hybridMultilevel"/>
    <w:tmpl w:val="FE328840"/>
    <w:lvl w:ilvl="0" w:tplc="9E661F8C">
      <w:start w:val="1"/>
      <w:numFmt w:val="decimal"/>
      <w:lvlText w:val="%1."/>
      <w:lvlJc w:val="left"/>
      <w:pPr>
        <w:ind w:left="2816" w:hanging="4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7"/>
  </w:num>
  <w:num w:numId="4">
    <w:abstractNumId w:val="15"/>
  </w:num>
  <w:num w:numId="5">
    <w:abstractNumId w:val="1"/>
  </w:num>
  <w:num w:numId="6">
    <w:abstractNumId w:val="11"/>
  </w:num>
  <w:num w:numId="7">
    <w:abstractNumId w:val="9"/>
  </w:num>
  <w:num w:numId="8">
    <w:abstractNumId w:val="6"/>
  </w:num>
  <w:num w:numId="9">
    <w:abstractNumId w:val="13"/>
  </w:num>
  <w:num w:numId="10">
    <w:abstractNumId w:val="16"/>
  </w:num>
  <w:num w:numId="11">
    <w:abstractNumId w:val="2"/>
  </w:num>
  <w:num w:numId="12">
    <w:abstractNumId w:val="12"/>
  </w:num>
  <w:num w:numId="13">
    <w:abstractNumId w:val="8"/>
  </w:num>
  <w:num w:numId="14">
    <w:abstractNumId w:val="10"/>
  </w:num>
  <w:num w:numId="15">
    <w:abstractNumId w:val="14"/>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51925"/>
    <w:rsid w:val="00083929"/>
    <w:rsid w:val="00087A1D"/>
    <w:rsid w:val="000C6C47"/>
    <w:rsid w:val="000E6DE1"/>
    <w:rsid w:val="00116D71"/>
    <w:rsid w:val="001B293D"/>
    <w:rsid w:val="001B59D4"/>
    <w:rsid w:val="001F11F4"/>
    <w:rsid w:val="001F632C"/>
    <w:rsid w:val="00212D61"/>
    <w:rsid w:val="00221C10"/>
    <w:rsid w:val="00244449"/>
    <w:rsid w:val="00256CA2"/>
    <w:rsid w:val="002628A7"/>
    <w:rsid w:val="00280AAD"/>
    <w:rsid w:val="002C1A2B"/>
    <w:rsid w:val="002C46A3"/>
    <w:rsid w:val="002C71A5"/>
    <w:rsid w:val="002D325E"/>
    <w:rsid w:val="003079CD"/>
    <w:rsid w:val="00326413"/>
    <w:rsid w:val="00342FE9"/>
    <w:rsid w:val="003C0406"/>
    <w:rsid w:val="003C74E1"/>
    <w:rsid w:val="003E38A5"/>
    <w:rsid w:val="00402200"/>
    <w:rsid w:val="0043503E"/>
    <w:rsid w:val="004527ED"/>
    <w:rsid w:val="00475A7C"/>
    <w:rsid w:val="00476A85"/>
    <w:rsid w:val="00476EB0"/>
    <w:rsid w:val="004D0E79"/>
    <w:rsid w:val="004F011E"/>
    <w:rsid w:val="00532423"/>
    <w:rsid w:val="0053624B"/>
    <w:rsid w:val="00536543"/>
    <w:rsid w:val="00541236"/>
    <w:rsid w:val="00551802"/>
    <w:rsid w:val="0057169D"/>
    <w:rsid w:val="005778CA"/>
    <w:rsid w:val="00587D9C"/>
    <w:rsid w:val="005C75E5"/>
    <w:rsid w:val="005D606A"/>
    <w:rsid w:val="00652779"/>
    <w:rsid w:val="0066016C"/>
    <w:rsid w:val="00671862"/>
    <w:rsid w:val="00675FE2"/>
    <w:rsid w:val="006803D4"/>
    <w:rsid w:val="00687584"/>
    <w:rsid w:val="006903FE"/>
    <w:rsid w:val="006D001F"/>
    <w:rsid w:val="006D4D81"/>
    <w:rsid w:val="00720128"/>
    <w:rsid w:val="00730B62"/>
    <w:rsid w:val="0076668D"/>
    <w:rsid w:val="00780240"/>
    <w:rsid w:val="007C0D7D"/>
    <w:rsid w:val="007F2BD5"/>
    <w:rsid w:val="00814696"/>
    <w:rsid w:val="00814DF2"/>
    <w:rsid w:val="00825EB5"/>
    <w:rsid w:val="0086424A"/>
    <w:rsid w:val="00864EE5"/>
    <w:rsid w:val="0086537D"/>
    <w:rsid w:val="00887CC7"/>
    <w:rsid w:val="008A1495"/>
    <w:rsid w:val="00942AC7"/>
    <w:rsid w:val="00962D56"/>
    <w:rsid w:val="009967BD"/>
    <w:rsid w:val="009A4A62"/>
    <w:rsid w:val="009B4F71"/>
    <w:rsid w:val="009C0AE1"/>
    <w:rsid w:val="00A237F2"/>
    <w:rsid w:val="00A63281"/>
    <w:rsid w:val="00A749B4"/>
    <w:rsid w:val="00AA16E9"/>
    <w:rsid w:val="00AE11CB"/>
    <w:rsid w:val="00B0260F"/>
    <w:rsid w:val="00B25090"/>
    <w:rsid w:val="00B54C01"/>
    <w:rsid w:val="00B74C4D"/>
    <w:rsid w:val="00BD5A4F"/>
    <w:rsid w:val="00BE2602"/>
    <w:rsid w:val="00BE7D50"/>
    <w:rsid w:val="00BF109E"/>
    <w:rsid w:val="00C05EF9"/>
    <w:rsid w:val="00C91EA5"/>
    <w:rsid w:val="00C92773"/>
    <w:rsid w:val="00CB45C9"/>
    <w:rsid w:val="00D25A9A"/>
    <w:rsid w:val="00D26B7E"/>
    <w:rsid w:val="00D60044"/>
    <w:rsid w:val="00D61390"/>
    <w:rsid w:val="00D71FF2"/>
    <w:rsid w:val="00DB798B"/>
    <w:rsid w:val="00DC6D42"/>
    <w:rsid w:val="00E75E43"/>
    <w:rsid w:val="00E77916"/>
    <w:rsid w:val="00E93CA6"/>
    <w:rsid w:val="00EC558B"/>
    <w:rsid w:val="00EE3A1B"/>
    <w:rsid w:val="00F4477C"/>
    <w:rsid w:val="00FA2142"/>
    <w:rsid w:val="00FA5B43"/>
    <w:rsid w:val="00FF13FE"/>
    <w:rsid w:val="00FF64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link w:val="affb"/>
    <w:qFormat/>
    <w:pPr>
      <w:ind w:firstLine="400"/>
    </w:pPr>
    <w:rPr>
      <w:rFonts w:eastAsia="Times New Roman"/>
    </w:rPr>
  </w:style>
  <w:style w:type="paragraph" w:customStyle="1" w:styleId="affc">
    <w:name w:val="Заголовок таблицы"/>
    <w:basedOn w:val="aff9"/>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table" w:styleId="afff">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f0">
    <w:name w:val="Подпись к таблице_"/>
    <w:basedOn w:val="a0"/>
    <w:link w:val="afff1"/>
    <w:rsid w:val="00FF6403"/>
    <w:rPr>
      <w:rFonts w:eastAsia="Times New Roman"/>
      <w:sz w:val="28"/>
      <w:szCs w:val="28"/>
    </w:rPr>
  </w:style>
  <w:style w:type="character" w:customStyle="1" w:styleId="affb">
    <w:name w:val="Другое_"/>
    <w:basedOn w:val="a0"/>
    <w:link w:val="affa"/>
    <w:rsid w:val="00FF6403"/>
    <w:rPr>
      <w:rFonts w:eastAsia="Times New Roman"/>
      <w:sz w:val="28"/>
      <w:szCs w:val="28"/>
    </w:rPr>
  </w:style>
  <w:style w:type="paragraph" w:customStyle="1" w:styleId="afff1">
    <w:name w:val="Подпись к таблице"/>
    <w:basedOn w:val="a"/>
    <w:link w:val="afff0"/>
    <w:rsid w:val="00FF6403"/>
    <w:pPr>
      <w:widowControl w:val="0"/>
      <w:suppressAutoHyphens w:val="0"/>
      <w:jc w:val="right"/>
    </w:pPr>
    <w:rPr>
      <w:rFonts w:eastAsia="Times New Roman"/>
    </w:rPr>
  </w:style>
  <w:style w:type="character" w:customStyle="1" w:styleId="5">
    <w:name w:val="Основной текст (5)_"/>
    <w:basedOn w:val="a0"/>
    <w:link w:val="50"/>
    <w:rsid w:val="00FF6403"/>
    <w:rPr>
      <w:rFonts w:eastAsia="Times New Roman"/>
      <w:i/>
      <w:iCs/>
      <w:sz w:val="16"/>
      <w:szCs w:val="16"/>
    </w:rPr>
  </w:style>
  <w:style w:type="character" w:customStyle="1" w:styleId="29">
    <w:name w:val="Заголовок №2_"/>
    <w:basedOn w:val="a0"/>
    <w:link w:val="2a"/>
    <w:rsid w:val="00FF6403"/>
    <w:rPr>
      <w:rFonts w:eastAsia="Times New Roman"/>
      <w:b/>
      <w:bCs/>
      <w:sz w:val="28"/>
      <w:szCs w:val="28"/>
    </w:rPr>
  </w:style>
  <w:style w:type="character" w:customStyle="1" w:styleId="42">
    <w:name w:val="Основной текст (4)_"/>
    <w:basedOn w:val="a0"/>
    <w:link w:val="43"/>
    <w:rsid w:val="00FF6403"/>
    <w:rPr>
      <w:rFonts w:eastAsia="Times New Roman"/>
    </w:rPr>
  </w:style>
  <w:style w:type="character" w:customStyle="1" w:styleId="aff2">
    <w:name w:val="Колонтитул_"/>
    <w:basedOn w:val="a0"/>
    <w:link w:val="aff1"/>
    <w:rsid w:val="00FF6403"/>
    <w:rPr>
      <w:sz w:val="28"/>
      <w:szCs w:val="28"/>
    </w:rPr>
  </w:style>
  <w:style w:type="character" w:customStyle="1" w:styleId="8">
    <w:name w:val="Основной текст (8)_"/>
    <w:basedOn w:val="a0"/>
    <w:link w:val="80"/>
    <w:rsid w:val="00FF6403"/>
    <w:rPr>
      <w:rFonts w:eastAsia="Times New Roman"/>
    </w:rPr>
  </w:style>
  <w:style w:type="paragraph" w:customStyle="1" w:styleId="50">
    <w:name w:val="Основной текст (5)"/>
    <w:basedOn w:val="a"/>
    <w:link w:val="5"/>
    <w:rsid w:val="00FF6403"/>
    <w:pPr>
      <w:widowControl w:val="0"/>
      <w:suppressAutoHyphens w:val="0"/>
      <w:spacing w:after="300"/>
      <w:ind w:left="2160"/>
    </w:pPr>
    <w:rPr>
      <w:rFonts w:eastAsia="Times New Roman"/>
      <w:i/>
      <w:iCs/>
      <w:sz w:val="16"/>
      <w:szCs w:val="16"/>
    </w:rPr>
  </w:style>
  <w:style w:type="paragraph" w:customStyle="1" w:styleId="2a">
    <w:name w:val="Заголовок №2"/>
    <w:basedOn w:val="a"/>
    <w:link w:val="29"/>
    <w:rsid w:val="00FF6403"/>
    <w:pPr>
      <w:widowControl w:val="0"/>
      <w:suppressAutoHyphens w:val="0"/>
      <w:spacing w:after="300"/>
      <w:jc w:val="center"/>
      <w:outlineLvl w:val="1"/>
    </w:pPr>
    <w:rPr>
      <w:rFonts w:eastAsia="Times New Roman"/>
      <w:b/>
      <w:bCs/>
    </w:rPr>
  </w:style>
  <w:style w:type="paragraph" w:customStyle="1" w:styleId="43">
    <w:name w:val="Основной текст (4)"/>
    <w:basedOn w:val="a"/>
    <w:link w:val="42"/>
    <w:rsid w:val="00FF6403"/>
    <w:pPr>
      <w:widowControl w:val="0"/>
      <w:suppressAutoHyphens w:val="0"/>
      <w:spacing w:line="233" w:lineRule="auto"/>
      <w:jc w:val="center"/>
    </w:pPr>
    <w:rPr>
      <w:rFonts w:eastAsia="Times New Roman"/>
      <w:sz w:val="20"/>
      <w:szCs w:val="20"/>
    </w:rPr>
  </w:style>
  <w:style w:type="paragraph" w:customStyle="1" w:styleId="80">
    <w:name w:val="Основной текст (8)"/>
    <w:basedOn w:val="a"/>
    <w:link w:val="8"/>
    <w:rsid w:val="00FF6403"/>
    <w:pPr>
      <w:widowControl w:val="0"/>
      <w:suppressAutoHyphens w:val="0"/>
      <w:spacing w:after="350"/>
    </w:pPr>
    <w:rPr>
      <w:rFonts w:eastAsia="Times New Roman"/>
      <w:sz w:val="20"/>
      <w:szCs w:val="20"/>
    </w:rPr>
  </w:style>
  <w:style w:type="paragraph" w:styleId="31">
    <w:name w:val="Body Text 3"/>
    <w:basedOn w:val="a"/>
    <w:link w:val="32"/>
    <w:semiHidden/>
    <w:unhideWhenUsed/>
    <w:rsid w:val="00FF6403"/>
    <w:pPr>
      <w:spacing w:after="120"/>
    </w:pPr>
    <w:rPr>
      <w:sz w:val="16"/>
      <w:szCs w:val="16"/>
    </w:rPr>
  </w:style>
  <w:style w:type="character" w:customStyle="1" w:styleId="32">
    <w:name w:val="Основной текст 3 Знак"/>
    <w:basedOn w:val="a0"/>
    <w:link w:val="31"/>
    <w:semiHidden/>
    <w:rsid w:val="00FF640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link w:val="affb"/>
    <w:qFormat/>
    <w:pPr>
      <w:ind w:firstLine="400"/>
    </w:pPr>
    <w:rPr>
      <w:rFonts w:eastAsia="Times New Roman"/>
    </w:rPr>
  </w:style>
  <w:style w:type="paragraph" w:customStyle="1" w:styleId="affc">
    <w:name w:val="Заголовок таблицы"/>
    <w:basedOn w:val="aff9"/>
    <w:qFormat/>
    <w:pPr>
      <w:jc w:val="center"/>
    </w:pPr>
    <w:rPr>
      <w:b/>
      <w:bCs/>
    </w:rPr>
  </w:style>
  <w:style w:type="paragraph" w:customStyle="1" w:styleId="affd">
    <w:name w:val="Рег. Обычный с отступом"/>
    <w:basedOn w:val="a"/>
    <w:qFormat/>
    <w:pPr>
      <w:ind w:firstLine="540"/>
      <w:jc w:val="both"/>
    </w:pPr>
    <w:rPr>
      <w:rFonts w:eastAsia="Times New Roman"/>
      <w:lang w:eastAsia="ar-SA"/>
    </w:rPr>
  </w:style>
  <w:style w:type="paragraph" w:styleId="affe">
    <w:name w:val="footnote text"/>
    <w:basedOn w:val="a"/>
    <w:pPr>
      <w:suppressLineNumbers/>
      <w:ind w:left="340" w:hanging="340"/>
    </w:pPr>
    <w:rPr>
      <w:sz w:val="20"/>
      <w:szCs w:val="20"/>
    </w:rPr>
  </w:style>
  <w:style w:type="table" w:styleId="afff">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f0">
    <w:name w:val="Подпись к таблице_"/>
    <w:basedOn w:val="a0"/>
    <w:link w:val="afff1"/>
    <w:rsid w:val="00FF6403"/>
    <w:rPr>
      <w:rFonts w:eastAsia="Times New Roman"/>
      <w:sz w:val="28"/>
      <w:szCs w:val="28"/>
    </w:rPr>
  </w:style>
  <w:style w:type="character" w:customStyle="1" w:styleId="affb">
    <w:name w:val="Другое_"/>
    <w:basedOn w:val="a0"/>
    <w:link w:val="affa"/>
    <w:rsid w:val="00FF6403"/>
    <w:rPr>
      <w:rFonts w:eastAsia="Times New Roman"/>
      <w:sz w:val="28"/>
      <w:szCs w:val="28"/>
    </w:rPr>
  </w:style>
  <w:style w:type="paragraph" w:customStyle="1" w:styleId="afff1">
    <w:name w:val="Подпись к таблице"/>
    <w:basedOn w:val="a"/>
    <w:link w:val="afff0"/>
    <w:rsid w:val="00FF6403"/>
    <w:pPr>
      <w:widowControl w:val="0"/>
      <w:suppressAutoHyphens w:val="0"/>
      <w:jc w:val="right"/>
    </w:pPr>
    <w:rPr>
      <w:rFonts w:eastAsia="Times New Roman"/>
    </w:rPr>
  </w:style>
  <w:style w:type="character" w:customStyle="1" w:styleId="5">
    <w:name w:val="Основной текст (5)_"/>
    <w:basedOn w:val="a0"/>
    <w:link w:val="50"/>
    <w:rsid w:val="00FF6403"/>
    <w:rPr>
      <w:rFonts w:eastAsia="Times New Roman"/>
      <w:i/>
      <w:iCs/>
      <w:sz w:val="16"/>
      <w:szCs w:val="16"/>
    </w:rPr>
  </w:style>
  <w:style w:type="character" w:customStyle="1" w:styleId="29">
    <w:name w:val="Заголовок №2_"/>
    <w:basedOn w:val="a0"/>
    <w:link w:val="2a"/>
    <w:rsid w:val="00FF6403"/>
    <w:rPr>
      <w:rFonts w:eastAsia="Times New Roman"/>
      <w:b/>
      <w:bCs/>
      <w:sz w:val="28"/>
      <w:szCs w:val="28"/>
    </w:rPr>
  </w:style>
  <w:style w:type="character" w:customStyle="1" w:styleId="42">
    <w:name w:val="Основной текст (4)_"/>
    <w:basedOn w:val="a0"/>
    <w:link w:val="43"/>
    <w:rsid w:val="00FF6403"/>
    <w:rPr>
      <w:rFonts w:eastAsia="Times New Roman"/>
    </w:rPr>
  </w:style>
  <w:style w:type="character" w:customStyle="1" w:styleId="aff2">
    <w:name w:val="Колонтитул_"/>
    <w:basedOn w:val="a0"/>
    <w:link w:val="aff1"/>
    <w:rsid w:val="00FF6403"/>
    <w:rPr>
      <w:sz w:val="28"/>
      <w:szCs w:val="28"/>
    </w:rPr>
  </w:style>
  <w:style w:type="character" w:customStyle="1" w:styleId="8">
    <w:name w:val="Основной текст (8)_"/>
    <w:basedOn w:val="a0"/>
    <w:link w:val="80"/>
    <w:rsid w:val="00FF6403"/>
    <w:rPr>
      <w:rFonts w:eastAsia="Times New Roman"/>
    </w:rPr>
  </w:style>
  <w:style w:type="paragraph" w:customStyle="1" w:styleId="50">
    <w:name w:val="Основной текст (5)"/>
    <w:basedOn w:val="a"/>
    <w:link w:val="5"/>
    <w:rsid w:val="00FF6403"/>
    <w:pPr>
      <w:widowControl w:val="0"/>
      <w:suppressAutoHyphens w:val="0"/>
      <w:spacing w:after="300"/>
      <w:ind w:left="2160"/>
    </w:pPr>
    <w:rPr>
      <w:rFonts w:eastAsia="Times New Roman"/>
      <w:i/>
      <w:iCs/>
      <w:sz w:val="16"/>
      <w:szCs w:val="16"/>
    </w:rPr>
  </w:style>
  <w:style w:type="paragraph" w:customStyle="1" w:styleId="2a">
    <w:name w:val="Заголовок №2"/>
    <w:basedOn w:val="a"/>
    <w:link w:val="29"/>
    <w:rsid w:val="00FF6403"/>
    <w:pPr>
      <w:widowControl w:val="0"/>
      <w:suppressAutoHyphens w:val="0"/>
      <w:spacing w:after="300"/>
      <w:jc w:val="center"/>
      <w:outlineLvl w:val="1"/>
    </w:pPr>
    <w:rPr>
      <w:rFonts w:eastAsia="Times New Roman"/>
      <w:b/>
      <w:bCs/>
    </w:rPr>
  </w:style>
  <w:style w:type="paragraph" w:customStyle="1" w:styleId="43">
    <w:name w:val="Основной текст (4)"/>
    <w:basedOn w:val="a"/>
    <w:link w:val="42"/>
    <w:rsid w:val="00FF6403"/>
    <w:pPr>
      <w:widowControl w:val="0"/>
      <w:suppressAutoHyphens w:val="0"/>
      <w:spacing w:line="233" w:lineRule="auto"/>
      <w:jc w:val="center"/>
    </w:pPr>
    <w:rPr>
      <w:rFonts w:eastAsia="Times New Roman"/>
      <w:sz w:val="20"/>
      <w:szCs w:val="20"/>
    </w:rPr>
  </w:style>
  <w:style w:type="paragraph" w:customStyle="1" w:styleId="80">
    <w:name w:val="Основной текст (8)"/>
    <w:basedOn w:val="a"/>
    <w:link w:val="8"/>
    <w:rsid w:val="00FF6403"/>
    <w:pPr>
      <w:widowControl w:val="0"/>
      <w:suppressAutoHyphens w:val="0"/>
      <w:spacing w:after="350"/>
    </w:pPr>
    <w:rPr>
      <w:rFonts w:eastAsia="Times New Roman"/>
      <w:sz w:val="20"/>
      <w:szCs w:val="20"/>
    </w:rPr>
  </w:style>
  <w:style w:type="paragraph" w:styleId="31">
    <w:name w:val="Body Text 3"/>
    <w:basedOn w:val="a"/>
    <w:link w:val="32"/>
    <w:semiHidden/>
    <w:unhideWhenUsed/>
    <w:rsid w:val="00FF6403"/>
    <w:pPr>
      <w:spacing w:after="120"/>
    </w:pPr>
    <w:rPr>
      <w:sz w:val="16"/>
      <w:szCs w:val="16"/>
    </w:rPr>
  </w:style>
  <w:style w:type="character" w:customStyle="1" w:styleId="32">
    <w:name w:val="Основной текст 3 Знак"/>
    <w:basedOn w:val="a0"/>
    <w:link w:val="31"/>
    <w:semiHidden/>
    <w:rsid w:val="00FF64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zhuravlevka-sp.ru/"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image" Target="http://upload.wikimedia.org/wikipedia/commons/thumb/c/c8/Emblem_of_Crimea.svg/200px-Emblem_of_Crimea.svg.png"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CCEB-334B-4BE0-8D3C-33E6DD4B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7777</Words>
  <Characters>44330</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Приложение 5</vt:lpstr>
      <vt:lpstr/>
      <vt:lpstr>/</vt:lpstr>
      <vt:lpstr>АДМИНИСТРАЦИЯ</vt:lpstr>
      <vt:lpstr>ЖУРАВЛЁВСКОГО СЕЛЬСКОГО ПОСЕЛЕНИЯ</vt:lpstr>
      <vt:lpstr>СИМФЕРОПОЛЬСКОГО РАЙОНА</vt:lpstr>
      <vt:lpstr>РЕСПУБЛИКИ КРЫМ</vt:lpstr>
      <vt:lpstr/>
      <vt:lpstr>ПОСТАНОВЛЕНИЕ</vt:lpstr>
      <vt:lpstr>от 10 ноября 2025			с. Журавлёвка				№ 134</vt:lpstr>
      <vt:lpstr/>
      <vt:lpstr>АДМИНИСТРАТИВНЫЙ РЕГЛАМЕНТ</vt:lpstr>
      <vt:lpstr>6.3. Результаты предоставления услуги могут быть получены в форме документа на б</vt:lpstr>
      <vt:lpstr>    </vt:lpstr>
      <vt:lpstr>    Решение об установлении публичного сервитута в отдельных целях</vt:lpstr>
      <vt:lpstr>    </vt:lpstr>
      <vt:lpstr>    </vt:lpstr>
    </vt:vector>
  </TitlesOfParts>
  <Company>Reanimator Extreme Edition</Company>
  <LinksUpToDate>false</LinksUpToDate>
  <CharactersWithSpaces>52003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2025-05-14T14:00:00Z</cp:lastPrinted>
  <dcterms:created xsi:type="dcterms:W3CDTF">2025-11-10T13:01:00Z</dcterms:created>
  <dcterms:modified xsi:type="dcterms:W3CDTF">2025-11-10T13:01:00Z</dcterms:modified>
  <dc:language>ru-RU</dc:language>
</cp:coreProperties>
</file>