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EC" w:rsidRPr="00F321DE" w:rsidRDefault="00F321DE" w:rsidP="00A964EC">
      <w:pPr>
        <w:shd w:val="clear" w:color="auto" w:fill="FFFFFF" w:themeFill="background1"/>
        <w:spacing w:after="0" w:line="273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Особенности продаж текстильных</w:t>
      </w:r>
      <w:r w:rsidR="00A964EC" w:rsidRPr="00F321D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,</w:t>
      </w:r>
    </w:p>
    <w:p w:rsidR="00A964EC" w:rsidRPr="00F321DE" w:rsidRDefault="00A964EC" w:rsidP="00A964EC">
      <w:pPr>
        <w:shd w:val="clear" w:color="auto" w:fill="FFFFFF" w:themeFill="background1"/>
        <w:spacing w:after="0" w:line="273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bookmarkStart w:id="0" w:name="_GoBack"/>
      <w:bookmarkEnd w:id="0"/>
      <w:r w:rsidRPr="00F321D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трикотажных, швейных и меховых</w:t>
      </w:r>
    </w:p>
    <w:p w:rsidR="001E1024" w:rsidRPr="00F321DE" w:rsidRDefault="00A964EC" w:rsidP="00A964EC">
      <w:pPr>
        <w:shd w:val="clear" w:color="auto" w:fill="FFFFFF" w:themeFill="background1"/>
        <w:spacing w:after="0" w:line="273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F321D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товаров и обуви</w:t>
      </w:r>
    </w:p>
    <w:p w:rsidR="00A964EC" w:rsidRPr="00F321DE" w:rsidRDefault="00A964EC" w:rsidP="00A964EC">
      <w:pPr>
        <w:shd w:val="clear" w:color="auto" w:fill="FFFFFF" w:themeFill="background1"/>
        <w:spacing w:after="0" w:line="273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A964EC" w:rsidRPr="00A277EE" w:rsidRDefault="00A964EC" w:rsidP="00A277EE">
      <w:pPr>
        <w:shd w:val="clear" w:color="auto" w:fill="FFFFFF" w:themeFill="background1"/>
        <w:spacing w:after="0" w:line="273" w:lineRule="atLeast"/>
        <w:jc w:val="both"/>
        <w:rPr>
          <w:rFonts w:ascii="Times New Roman" w:eastAsia="Times New Roman" w:hAnsi="Times New Roman" w:cs="Times New Roman"/>
          <w:i/>
          <w:iCs/>
          <w:color w:val="7F7F7F"/>
          <w:sz w:val="28"/>
          <w:szCs w:val="28"/>
          <w:lang w:eastAsia="ru-RU"/>
        </w:rPr>
      </w:pPr>
    </w:p>
    <w:p w:rsidR="00A277EE" w:rsidRPr="00A277EE" w:rsidRDefault="001E1024" w:rsidP="00A277EE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A277EE">
        <w:rPr>
          <w:color w:val="242424"/>
          <w:sz w:val="28"/>
          <w:szCs w:val="28"/>
        </w:rPr>
        <w:t xml:space="preserve">Территориальный отдел по городу Симферополю и Симферопольскому району Межрегионального управления </w:t>
      </w:r>
      <w:proofErr w:type="spellStart"/>
      <w:r w:rsidRPr="00A277EE">
        <w:rPr>
          <w:color w:val="242424"/>
          <w:sz w:val="28"/>
          <w:szCs w:val="28"/>
        </w:rPr>
        <w:t>Роспотребнадзора</w:t>
      </w:r>
      <w:proofErr w:type="spellEnd"/>
      <w:r w:rsidRPr="00A277EE">
        <w:rPr>
          <w:color w:val="242424"/>
          <w:sz w:val="28"/>
          <w:szCs w:val="28"/>
        </w:rPr>
        <w:t xml:space="preserve"> по Республике Крым и городу Севастополю</w:t>
      </w:r>
      <w:r w:rsidR="001E0134" w:rsidRPr="00A277EE">
        <w:rPr>
          <w:color w:val="242424"/>
          <w:sz w:val="28"/>
          <w:szCs w:val="28"/>
        </w:rPr>
        <w:t xml:space="preserve"> сообщает, что </w:t>
      </w:r>
      <w:r w:rsidR="00A277EE">
        <w:rPr>
          <w:color w:val="242424"/>
          <w:sz w:val="28"/>
          <w:szCs w:val="28"/>
        </w:rPr>
        <w:t>п</w:t>
      </w:r>
      <w:r w:rsidR="00A277EE" w:rsidRPr="00A277EE">
        <w:rPr>
          <w:rStyle w:val="sc-jtycat"/>
          <w:spacing w:val="-5"/>
          <w:sz w:val="28"/>
          <w:szCs w:val="28"/>
          <w:bdr w:val="none" w:sz="0" w:space="0" w:color="auto" w:frame="1"/>
        </w:rPr>
        <w:t>родажа текстильных, трикотажных, швейных и меховых товаров, а также обуви является важным сегментом розничной торговли, обладающим своими особенностями и спецификой. Успех бизнеса в этой сфере зависит от грамотного подхода к ассортименту, качеству продукции, условиям хранения и реализации товара, маркетинговым кампаниям и обслуживанию клиентов. В данной статье мы подробно рассмотрим ключевые моменты, влияющие на успешность продаж указанных категорий товаров.</w:t>
      </w:r>
    </w:p>
    <w:p w:rsidR="00A277EE" w:rsidRDefault="00A277EE" w:rsidP="00A277EE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p w:rsidR="00A277EE" w:rsidRPr="00A277EE" w:rsidRDefault="00A277EE" w:rsidP="00A277EE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A277EE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Ассортимент и товарные группы</w:t>
      </w:r>
    </w:p>
    <w:p w:rsidR="00A277EE" w:rsidRPr="00A277EE" w:rsidRDefault="00A277EE" w:rsidP="00A277EE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A277EE">
        <w:rPr>
          <w:rStyle w:val="sc-jtycat"/>
          <w:spacing w:val="-5"/>
          <w:sz w:val="28"/>
          <w:szCs w:val="28"/>
          <w:bdr w:val="none" w:sz="0" w:space="0" w:color="auto" w:frame="1"/>
        </w:rPr>
        <w:t>Ассортимент играет ключевую роль в привлечении покупателей и увеличении объемов продаж. Важно учитывать сезонность спроса, предпочтения потребителей и тенденции моды. Для каждой категории товаров существуют свои особенности формирования ассортимента:</w:t>
      </w:r>
    </w:p>
    <w:p w:rsidR="00A277EE" w:rsidRPr="00A277EE" w:rsidRDefault="00A277EE" w:rsidP="00A277EE">
      <w:pPr>
        <w:pStyle w:val="HTML"/>
        <w:numPr>
          <w:ilvl w:val="0"/>
          <w:numId w:val="6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A277EE">
        <w:rPr>
          <w:rStyle w:val="sc-jtycat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Текстильные товары</w:t>
      </w:r>
      <w:r w:rsidRPr="00A277EE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: включают ткани различного назначения (для пошива одежды, домашнего текстиля). </w:t>
      </w:r>
      <w:proofErr w:type="gramStart"/>
      <w:r w:rsidRPr="00A277EE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Популярностью пользуются натуральные волокна (хлопок, лен, шерсть), синтетические материалы (полиэстер, акрил).</w:t>
      </w:r>
      <w:proofErr w:type="gramEnd"/>
    </w:p>
    <w:p w:rsidR="00A277EE" w:rsidRPr="00A277EE" w:rsidRDefault="00A277EE" w:rsidP="00A277EE">
      <w:pPr>
        <w:pStyle w:val="HTML"/>
        <w:numPr>
          <w:ilvl w:val="0"/>
          <w:numId w:val="6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A277EE">
        <w:rPr>
          <w:rStyle w:val="sc-jtycat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Трикотажные изделия</w:t>
      </w:r>
      <w:r w:rsidRPr="00A277EE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 одежда из трикотажа пользуется спросом благодаря комфорту и удобству носки. Здесь важны цветовая гамма, фасоны и размерный ряд.</w:t>
      </w:r>
    </w:p>
    <w:p w:rsidR="00A277EE" w:rsidRPr="00A277EE" w:rsidRDefault="00A277EE" w:rsidP="00A277EE">
      <w:pPr>
        <w:pStyle w:val="HTML"/>
        <w:numPr>
          <w:ilvl w:val="0"/>
          <w:numId w:val="6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A277EE">
        <w:rPr>
          <w:rStyle w:val="sc-jtycat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Швейные изделия</w:t>
      </w:r>
      <w:r w:rsidRPr="00A277EE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 включают одежду, постельное белье, шторы и прочие готовые изделия. Покупатели обращают внимание на стиль, материал, удобство посадки и цену.</w:t>
      </w:r>
    </w:p>
    <w:p w:rsidR="00A277EE" w:rsidRPr="00A277EE" w:rsidRDefault="00A277EE" w:rsidP="00A277EE">
      <w:pPr>
        <w:pStyle w:val="HTML"/>
        <w:numPr>
          <w:ilvl w:val="0"/>
          <w:numId w:val="6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A277EE">
        <w:rPr>
          <w:rStyle w:val="sc-jtycat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Меховые изделия</w:t>
      </w:r>
      <w:r w:rsidRPr="00A277EE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 пальто, шубы, шапки из натурального и искусственного меха востребованы зимой. Важна оригинальность дизайна, долговечность материала и престиж бренда.</w:t>
      </w:r>
    </w:p>
    <w:p w:rsidR="00A277EE" w:rsidRPr="00A277EE" w:rsidRDefault="00A277EE" w:rsidP="00A277EE">
      <w:pPr>
        <w:pStyle w:val="HTML"/>
        <w:numPr>
          <w:ilvl w:val="0"/>
          <w:numId w:val="6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A277EE">
        <w:rPr>
          <w:rStyle w:val="sc-jtycat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Обувь</w:t>
      </w:r>
      <w:r w:rsidRPr="00A277EE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: обувь представлена широким спектром моделей, начиная </w:t>
      </w:r>
      <w:proofErr w:type="gramStart"/>
      <w:r w:rsidRPr="00A277EE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от</w:t>
      </w:r>
      <w:proofErr w:type="gramEnd"/>
      <w:r w:rsidRPr="00A277EE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повседневной уличной и заканчивая спортивной обувью. Основные критерии выбора покупателя – удобство, дизайн, цена и марка производителя.</w:t>
      </w:r>
    </w:p>
    <w:p w:rsidR="00A277EE" w:rsidRDefault="00A277EE" w:rsidP="00A277EE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p w:rsidR="00A277EE" w:rsidRPr="00A277EE" w:rsidRDefault="00A277EE" w:rsidP="00A277EE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A277EE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Качество продукции</w:t>
      </w:r>
    </w:p>
    <w:p w:rsidR="00A277EE" w:rsidRPr="00A277EE" w:rsidRDefault="00A277EE" w:rsidP="00A277EE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A277EE">
        <w:rPr>
          <w:rStyle w:val="sc-jtycat"/>
          <w:spacing w:val="-5"/>
          <w:sz w:val="28"/>
          <w:szCs w:val="28"/>
          <w:bdr w:val="none" w:sz="0" w:space="0" w:color="auto" w:frame="1"/>
        </w:rPr>
        <w:t>Качество товара непосредственно влияет на репутацию магазина и лояльность покупателей. Необходимо соблюдать стандарты качества, контролировать соблюдение технологий производства и обеспечивать надлежащую упаковку и маркировку изделий. Качественный продукт обладает рядом характеристик:</w:t>
      </w:r>
    </w:p>
    <w:p w:rsidR="00A277EE" w:rsidRPr="00A277EE" w:rsidRDefault="00A277EE" w:rsidP="00A277EE">
      <w:pPr>
        <w:pStyle w:val="HTML"/>
        <w:numPr>
          <w:ilvl w:val="0"/>
          <w:numId w:val="7"/>
        </w:numPr>
        <w:shd w:val="clear" w:color="auto" w:fill="FFFFFF" w:themeFill="background1"/>
        <w:tabs>
          <w:tab w:val="clear" w:pos="720"/>
          <w:tab w:val="left" w:pos="284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A277EE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Соответствие заявленным характеристикам;</w:t>
      </w:r>
    </w:p>
    <w:p w:rsidR="00A277EE" w:rsidRPr="00A277EE" w:rsidRDefault="00A277EE" w:rsidP="00A277EE">
      <w:pPr>
        <w:pStyle w:val="HTML"/>
        <w:numPr>
          <w:ilvl w:val="0"/>
          <w:numId w:val="7"/>
        </w:numPr>
        <w:shd w:val="clear" w:color="auto" w:fill="FFFFFF" w:themeFill="background1"/>
        <w:tabs>
          <w:tab w:val="clear" w:pos="720"/>
          <w:tab w:val="left" w:pos="284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A277EE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Долговечность и износостойкость материалов;</w:t>
      </w:r>
    </w:p>
    <w:p w:rsidR="00A277EE" w:rsidRPr="00A277EE" w:rsidRDefault="00A277EE" w:rsidP="00A277EE">
      <w:pPr>
        <w:pStyle w:val="HTML"/>
        <w:numPr>
          <w:ilvl w:val="0"/>
          <w:numId w:val="7"/>
        </w:numPr>
        <w:shd w:val="clear" w:color="auto" w:fill="FFFFFF" w:themeFill="background1"/>
        <w:tabs>
          <w:tab w:val="clear" w:pos="720"/>
          <w:tab w:val="left" w:pos="284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A277EE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Удобство эксплуатации;</w:t>
      </w:r>
    </w:p>
    <w:p w:rsidR="00A277EE" w:rsidRPr="00A277EE" w:rsidRDefault="00A277EE" w:rsidP="00A277EE">
      <w:pPr>
        <w:pStyle w:val="HTML"/>
        <w:numPr>
          <w:ilvl w:val="0"/>
          <w:numId w:val="7"/>
        </w:numPr>
        <w:shd w:val="clear" w:color="auto" w:fill="FFFFFF" w:themeFill="background1"/>
        <w:tabs>
          <w:tab w:val="clear" w:pos="720"/>
          <w:tab w:val="left" w:pos="284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A277EE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Экологическая безопасность используемых материалов.</w:t>
      </w:r>
    </w:p>
    <w:p w:rsidR="00A277EE" w:rsidRPr="00A277EE" w:rsidRDefault="00A277EE" w:rsidP="00A277EE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A277EE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Условия хранения и транспортировки</w:t>
      </w:r>
    </w:p>
    <w:p w:rsidR="00A277EE" w:rsidRPr="00A277EE" w:rsidRDefault="00A277EE" w:rsidP="00A277EE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A277EE">
        <w:rPr>
          <w:rStyle w:val="sc-jtycat"/>
          <w:spacing w:val="-5"/>
          <w:sz w:val="28"/>
          <w:szCs w:val="28"/>
          <w:bdr w:val="none" w:sz="0" w:space="0" w:color="auto" w:frame="1"/>
        </w:rPr>
        <w:t>Для сохранения высокого качества продукции крайне важно обеспечить правильные условия хранения и транспортировки товаров. Некоторые рекомендации по хранению и транспортировке разных групп товаров:</w:t>
      </w:r>
    </w:p>
    <w:p w:rsidR="00A277EE" w:rsidRPr="00A277EE" w:rsidRDefault="00A277EE" w:rsidP="00A277EE">
      <w:pPr>
        <w:pStyle w:val="HTML"/>
        <w:numPr>
          <w:ilvl w:val="0"/>
          <w:numId w:val="8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A277EE">
        <w:rPr>
          <w:rStyle w:val="sc-jtycat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Текстильные и трикотажные изделия</w:t>
      </w:r>
      <w:r w:rsidRPr="00A277EE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требуют сухого помещения с нормальной влажностью воздуха, защищенного от пыли и насекомых-вредителей.</w:t>
      </w:r>
    </w:p>
    <w:p w:rsidR="00A277EE" w:rsidRPr="00A277EE" w:rsidRDefault="00A277EE" w:rsidP="00A277EE">
      <w:pPr>
        <w:pStyle w:val="HTML"/>
        <w:numPr>
          <w:ilvl w:val="0"/>
          <w:numId w:val="8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A277EE">
        <w:rPr>
          <w:rStyle w:val="sc-jtycat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Швейные изделия</w:t>
      </w:r>
      <w:r w:rsidRPr="00A277EE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, особенно выполненные из натуральных тканей, нуждаются в защите от солнечных лучей и влажности.</w:t>
      </w:r>
    </w:p>
    <w:p w:rsidR="00A277EE" w:rsidRPr="00A277EE" w:rsidRDefault="00A277EE" w:rsidP="00A277EE">
      <w:pPr>
        <w:pStyle w:val="HTML"/>
        <w:numPr>
          <w:ilvl w:val="0"/>
          <w:numId w:val="8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A277EE">
        <w:rPr>
          <w:rStyle w:val="sc-jtycat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Меховые изделия</w:t>
      </w:r>
      <w:r w:rsidRPr="00A277EE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рекомендуется хранить в прохладных помещениях, вдали от нагревательных приборов и влаги.</w:t>
      </w:r>
    </w:p>
    <w:p w:rsidR="00A277EE" w:rsidRPr="00A277EE" w:rsidRDefault="00A277EE" w:rsidP="00A277EE">
      <w:pPr>
        <w:pStyle w:val="HTML"/>
        <w:numPr>
          <w:ilvl w:val="0"/>
          <w:numId w:val="8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A277EE">
        <w:rPr>
          <w:rStyle w:val="sc-jtycat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Обувь</w:t>
      </w:r>
      <w:r w:rsidRPr="00A277EE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желательно перевозить и хранить в коробках, оберегая от механических повреждений и загрязнений.</w:t>
      </w:r>
    </w:p>
    <w:p w:rsidR="00A277EE" w:rsidRDefault="00A277EE" w:rsidP="00A277EE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p w:rsidR="00A277EE" w:rsidRPr="00A277EE" w:rsidRDefault="00A277EE" w:rsidP="00A277EE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A277EE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Маркетинг и продвижение</w:t>
      </w:r>
    </w:p>
    <w:p w:rsidR="00A277EE" w:rsidRPr="00A277EE" w:rsidRDefault="00A277EE" w:rsidP="00A277EE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A277EE">
        <w:rPr>
          <w:rStyle w:val="sc-jtycat"/>
          <w:spacing w:val="-5"/>
          <w:sz w:val="28"/>
          <w:szCs w:val="28"/>
          <w:bdr w:val="none" w:sz="0" w:space="0" w:color="auto" w:frame="1"/>
        </w:rPr>
        <w:t>Маркетинговые стратегии играют важную роль в продвижении товаров. Грамотно выстроенная рекламная кампания способна привлечь новых покупателей и удержать постоянных клиентов. Среди инструментов маркетинга выделяются:</w:t>
      </w:r>
    </w:p>
    <w:p w:rsidR="00A277EE" w:rsidRPr="00A277EE" w:rsidRDefault="00A277EE" w:rsidP="00A277EE">
      <w:pPr>
        <w:pStyle w:val="HTML"/>
        <w:numPr>
          <w:ilvl w:val="0"/>
          <w:numId w:val="9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A277EE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Организация распродаж и акций («</w:t>
      </w:r>
      <w:proofErr w:type="spellStart"/>
      <w:r w:rsidRPr="00A277EE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скидочные</w:t>
      </w:r>
      <w:proofErr w:type="spellEnd"/>
      <w:r w:rsidRPr="00A277EE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дни», «черная пятница»), стимулирующих покупки;</w:t>
      </w:r>
    </w:p>
    <w:p w:rsidR="00A277EE" w:rsidRPr="00A277EE" w:rsidRDefault="00A277EE" w:rsidP="00A277EE">
      <w:pPr>
        <w:pStyle w:val="HTML"/>
        <w:numPr>
          <w:ilvl w:val="0"/>
          <w:numId w:val="9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A277EE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Использование онлайн-платформ и социальных сетей для продвижения брендов и привлечения целевой аудитории;</w:t>
      </w:r>
    </w:p>
    <w:p w:rsidR="00A277EE" w:rsidRPr="00A277EE" w:rsidRDefault="00A277EE" w:rsidP="00A277EE">
      <w:pPr>
        <w:pStyle w:val="HTML"/>
        <w:numPr>
          <w:ilvl w:val="0"/>
          <w:numId w:val="9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A277EE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Участие в выставках и ярмарках, позволяющих продемонстрировать продукцию широкой публике;</w:t>
      </w:r>
    </w:p>
    <w:p w:rsidR="00A277EE" w:rsidRPr="00A277EE" w:rsidRDefault="00A277EE" w:rsidP="00A277EE">
      <w:pPr>
        <w:pStyle w:val="HTML"/>
        <w:numPr>
          <w:ilvl w:val="0"/>
          <w:numId w:val="9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A277EE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Создание привлекательного интерьера магазинов, удобной навигации и качественного сервиса обслуживания.</w:t>
      </w:r>
    </w:p>
    <w:p w:rsidR="00A277EE" w:rsidRPr="00A277EE" w:rsidRDefault="00A277EE" w:rsidP="00A277EE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A277EE">
        <w:rPr>
          <w:rStyle w:val="sc-jtycat"/>
          <w:spacing w:val="-5"/>
          <w:sz w:val="28"/>
          <w:szCs w:val="28"/>
          <w:bdr w:val="none" w:sz="0" w:space="0" w:color="auto" w:frame="1"/>
        </w:rPr>
        <w:t>Также важна работа с клиентской базой: сбор обратной связи, предложение персонализированных предложений, программа лояльности и поощрения постоянных покупателей.</w:t>
      </w:r>
    </w:p>
    <w:p w:rsidR="00A277EE" w:rsidRDefault="00A277EE" w:rsidP="00A277EE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p w:rsidR="00A277EE" w:rsidRPr="00A277EE" w:rsidRDefault="00A277EE" w:rsidP="00A277EE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A277EE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Сервис и обслуживание клиентов</w:t>
      </w:r>
    </w:p>
    <w:p w:rsidR="00A277EE" w:rsidRPr="00A277EE" w:rsidRDefault="00A277EE" w:rsidP="00A277EE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A277EE">
        <w:rPr>
          <w:rStyle w:val="sc-jtycat"/>
          <w:spacing w:val="-5"/>
          <w:sz w:val="28"/>
          <w:szCs w:val="28"/>
          <w:bdr w:val="none" w:sz="0" w:space="0" w:color="auto" w:frame="1"/>
        </w:rPr>
        <w:t>Клиентская поддержка оказывает значительное влияние на восприятие магазина покупателями. Обслуживающий персонал должен обладать профессиональными компетенциями, вежливо общаться с клиентами, помогать выбрать подходящий товар, давать советы по уходу за изделием и отвечать на возникающие вопросы. Особенное значение имеет предоставление гарантийного обслуживания и возврат некачественного товара согласно законодательству РФ.</w:t>
      </w:r>
    </w:p>
    <w:p w:rsidR="002516BB" w:rsidRDefault="002516BB" w:rsidP="00A277EE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p w:rsidR="00A277EE" w:rsidRPr="00A277EE" w:rsidRDefault="00A277EE" w:rsidP="00A277EE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A277EE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Особенности ценообразования</w:t>
      </w:r>
    </w:p>
    <w:p w:rsidR="00A277EE" w:rsidRPr="00A277EE" w:rsidRDefault="00A277EE" w:rsidP="00A277EE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A277EE">
        <w:rPr>
          <w:rStyle w:val="sc-jtycat"/>
          <w:spacing w:val="-5"/>
          <w:sz w:val="28"/>
          <w:szCs w:val="28"/>
          <w:bdr w:val="none" w:sz="0" w:space="0" w:color="auto" w:frame="1"/>
        </w:rPr>
        <w:t>Формирование цены на текстильную, трикотажную, швейную, меховую продукцию и обувь зависит от ряда факторов:</w:t>
      </w:r>
    </w:p>
    <w:p w:rsidR="00A277EE" w:rsidRPr="00A277EE" w:rsidRDefault="00A277EE" w:rsidP="00A277EE">
      <w:pPr>
        <w:pStyle w:val="HTML"/>
        <w:numPr>
          <w:ilvl w:val="0"/>
          <w:numId w:val="10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A277EE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Тип сырья (натуральные или искусственные материалы);</w:t>
      </w:r>
    </w:p>
    <w:p w:rsidR="00A277EE" w:rsidRPr="00A277EE" w:rsidRDefault="00A277EE" w:rsidP="00A277EE">
      <w:pPr>
        <w:pStyle w:val="HTML"/>
        <w:numPr>
          <w:ilvl w:val="0"/>
          <w:numId w:val="10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A277EE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Сложность изготовления и применяемые технологии;</w:t>
      </w:r>
    </w:p>
    <w:p w:rsidR="00A277EE" w:rsidRPr="00A277EE" w:rsidRDefault="00A277EE" w:rsidP="00A277EE">
      <w:pPr>
        <w:pStyle w:val="HTML"/>
        <w:numPr>
          <w:ilvl w:val="0"/>
          <w:numId w:val="10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A277EE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Репутация бренда и степень известности торговой марки;</w:t>
      </w:r>
    </w:p>
    <w:p w:rsidR="00A277EE" w:rsidRPr="00A277EE" w:rsidRDefault="00A277EE" w:rsidP="00A277EE">
      <w:pPr>
        <w:pStyle w:val="HTML"/>
        <w:numPr>
          <w:ilvl w:val="0"/>
          <w:numId w:val="10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A277EE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Уровень конкуренции на рынке аналогичных товаров;</w:t>
      </w:r>
    </w:p>
    <w:p w:rsidR="00A277EE" w:rsidRPr="00A277EE" w:rsidRDefault="00A277EE" w:rsidP="00A277EE">
      <w:pPr>
        <w:pStyle w:val="HTML"/>
        <w:numPr>
          <w:ilvl w:val="0"/>
          <w:numId w:val="10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A277EE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Расходы на логистику и хранение;</w:t>
      </w:r>
    </w:p>
    <w:p w:rsidR="00A277EE" w:rsidRPr="00A277EE" w:rsidRDefault="00A277EE" w:rsidP="00A277EE">
      <w:pPr>
        <w:pStyle w:val="HTML"/>
        <w:numPr>
          <w:ilvl w:val="0"/>
          <w:numId w:val="10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A277EE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Налоги и сборы.</w:t>
      </w:r>
    </w:p>
    <w:p w:rsidR="00A277EE" w:rsidRPr="00A277EE" w:rsidRDefault="00A277EE" w:rsidP="00A277EE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A277EE">
        <w:rPr>
          <w:rStyle w:val="sc-jtycat"/>
          <w:spacing w:val="-5"/>
          <w:sz w:val="28"/>
          <w:szCs w:val="28"/>
          <w:bdr w:val="none" w:sz="0" w:space="0" w:color="auto" w:frame="1"/>
        </w:rPr>
        <w:t>Цена должна быть конкурентоспособной, адекватной потребительским ожиданиям и соответствовать уровню предлагаемого продукта.</w:t>
      </w:r>
    </w:p>
    <w:p w:rsidR="00A277EE" w:rsidRDefault="00A277EE" w:rsidP="00A277EE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p w:rsidR="00A277EE" w:rsidRPr="00A277EE" w:rsidRDefault="00A277EE" w:rsidP="00A277EE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A277EE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Законодательные требования и сертификация</w:t>
      </w:r>
    </w:p>
    <w:p w:rsidR="00A277EE" w:rsidRPr="00A277EE" w:rsidRDefault="00A277EE" w:rsidP="00A277EE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A277EE">
        <w:rPr>
          <w:rStyle w:val="sc-jtycat"/>
          <w:spacing w:val="-5"/>
          <w:sz w:val="28"/>
          <w:szCs w:val="28"/>
          <w:bdr w:val="none" w:sz="0" w:space="0" w:color="auto" w:frame="1"/>
        </w:rPr>
        <w:t>Продажа текстильной, трикотажной, швейной и меховой продукции регулируется различными законодательными актами, такими как Федеральный закон №2300-1-ФЗ «О защите прав потребителей», ГОСТы и санитарные нормы. Продукция должна иметь сертификаты соответствия установленным стандартам, подтверждающими её качество и безопасность для потребителя.</w:t>
      </w:r>
    </w:p>
    <w:p w:rsidR="00A277EE" w:rsidRPr="00A277EE" w:rsidRDefault="00A277EE" w:rsidP="00A277EE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A277EE">
        <w:rPr>
          <w:rStyle w:val="sc-jtycat"/>
          <w:spacing w:val="-5"/>
          <w:sz w:val="28"/>
          <w:szCs w:val="28"/>
          <w:bdr w:val="none" w:sz="0" w:space="0" w:color="auto" w:frame="1"/>
        </w:rPr>
        <w:t>Особенно внимательно стоит относиться к сертификации импортных товаров, ввозимых на территорию РФ. Все партии товара подлежат обязательной проверке органами контроля качества.</w:t>
      </w:r>
    </w:p>
    <w:p w:rsidR="00A277EE" w:rsidRDefault="00A277EE" w:rsidP="00A277EE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p w:rsidR="00A277EE" w:rsidRPr="00A277EE" w:rsidRDefault="00A277EE" w:rsidP="00A277EE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A277EE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Финансовое планирование и учет</w:t>
      </w:r>
    </w:p>
    <w:p w:rsidR="00A277EE" w:rsidRPr="00A277EE" w:rsidRDefault="00A277EE" w:rsidP="00A277EE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A277EE">
        <w:rPr>
          <w:rStyle w:val="sc-jtycat"/>
          <w:spacing w:val="-5"/>
          <w:sz w:val="28"/>
          <w:szCs w:val="28"/>
          <w:bdr w:val="none" w:sz="0" w:space="0" w:color="auto" w:frame="1"/>
        </w:rPr>
        <w:t>Правильное ведение бухгалтерского учета и финансового планирования позволят оптимизировать бизнес-процессы, минимизировать риски убытков и эффективно управлять запасами товаров. Ключевые элементы финансового анализа включают оценку рентабельности, расчет себестоимости единицы продукции, управление денежными потоками и контроль расходов.</w:t>
      </w:r>
    </w:p>
    <w:p w:rsidR="00A277EE" w:rsidRPr="00A277EE" w:rsidRDefault="00A277EE" w:rsidP="00A277EE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A277EE">
        <w:rPr>
          <w:rStyle w:val="sc-jtycat"/>
          <w:spacing w:val="-5"/>
          <w:sz w:val="28"/>
          <w:szCs w:val="28"/>
          <w:bdr w:val="none" w:sz="0" w:space="0" w:color="auto" w:frame="1"/>
        </w:rPr>
        <w:t>Особое внимание должно уделяться управлению дебиторской задолженностью и минимизации складских запасов. Излишне большие запасы ведут к замораживанию капитала и снижению прибыли предприятия.</w:t>
      </w:r>
    </w:p>
    <w:p w:rsidR="00A277EE" w:rsidRDefault="00A277EE" w:rsidP="00A277EE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p w:rsidR="00A277EE" w:rsidRPr="00A277EE" w:rsidRDefault="00A277EE" w:rsidP="00A277EE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A277EE">
        <w:rPr>
          <w:rStyle w:val="sc-jtycat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Перспективы развития рынка</w:t>
      </w:r>
    </w:p>
    <w:p w:rsidR="00A277EE" w:rsidRPr="00A277EE" w:rsidRDefault="00A277EE" w:rsidP="00A277EE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A277EE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Современный рынок текстильной промышленности и обуви развивается стремительно. Появляются новые технологии обработки тканей, </w:t>
      </w:r>
      <w:proofErr w:type="spellStart"/>
      <w:r w:rsidRPr="00A277EE">
        <w:rPr>
          <w:rStyle w:val="sc-jtycat"/>
          <w:spacing w:val="-5"/>
          <w:sz w:val="28"/>
          <w:szCs w:val="28"/>
          <w:bdr w:val="none" w:sz="0" w:space="0" w:color="auto" w:frame="1"/>
        </w:rPr>
        <w:t>экологичные</w:t>
      </w:r>
      <w:proofErr w:type="spellEnd"/>
      <w:r w:rsidRPr="00A277EE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 материалы становятся всё популярнее, растёт спрос на качественные вещи российского производства. Вместе с развитием цифровой экономики появляется возможность предлагать покупателям виртуальные примерочные, индивидуализированные заказы и цифровые каталоги товаров.</w:t>
      </w:r>
    </w:p>
    <w:p w:rsidR="00A277EE" w:rsidRPr="00A277EE" w:rsidRDefault="00A277EE" w:rsidP="00A277EE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A277EE">
        <w:rPr>
          <w:rStyle w:val="sc-jtycat"/>
          <w:spacing w:val="-5"/>
          <w:sz w:val="28"/>
          <w:szCs w:val="28"/>
          <w:bdr w:val="none" w:sz="0" w:space="0" w:color="auto" w:frame="1"/>
        </w:rPr>
        <w:t>Следовательно, современные предприниматели, работающие в сегменте текстильного и обувного ритейла, обязаны постоянно следить за новыми тенденциями, технологиями и инструментами продаж, совершенствовать свою работу и повышать профессионализм сотрудников.</w:t>
      </w:r>
    </w:p>
    <w:p w:rsidR="00A277EE" w:rsidRPr="00A277EE" w:rsidRDefault="00A277EE" w:rsidP="00A277EE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spacing w:val="-5"/>
          <w:sz w:val="28"/>
          <w:szCs w:val="28"/>
        </w:rPr>
      </w:pPr>
      <w:r w:rsidRPr="00A277EE">
        <w:rPr>
          <w:rStyle w:val="sc-jtycat"/>
          <w:b/>
          <w:i/>
          <w:spacing w:val="-5"/>
          <w:sz w:val="28"/>
          <w:szCs w:val="28"/>
          <w:bdr w:val="none" w:sz="0" w:space="0" w:color="auto" w:frame="1"/>
        </w:rPr>
        <w:t>Подводя итог, можно сказать, что успех бизнеса по продаже текстильных, трикотажных, швейных и меховых товаров, а также обуви зависит от множества факторов: правильного подбора ассортимента, соблюдения стандартов качества, грамотного маркетинга, внимательного отношения к клиентам и эффективной финансовой политики. Развитие отрасли возможно лишь при постоянном совершенствовании всех вышеперечисленных элементов управления предприятием.</w:t>
      </w:r>
    </w:p>
    <w:p w:rsidR="00A964EC" w:rsidRPr="004E3742" w:rsidRDefault="00A277EE" w:rsidP="002516BB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jtycat"/>
          <w:b/>
          <w:i/>
          <w:spacing w:val="-5"/>
          <w:sz w:val="28"/>
          <w:szCs w:val="28"/>
          <w:bdr w:val="none" w:sz="0" w:space="0" w:color="auto" w:frame="1"/>
        </w:rPr>
      </w:pPr>
      <w:r w:rsidRPr="00A277EE">
        <w:rPr>
          <w:rStyle w:val="sc-jtycat"/>
          <w:b/>
          <w:i/>
          <w:spacing w:val="-5"/>
          <w:sz w:val="28"/>
          <w:szCs w:val="28"/>
          <w:bdr w:val="none" w:sz="0" w:space="0" w:color="auto" w:frame="1"/>
        </w:rPr>
        <w:t xml:space="preserve">Современные российские производители и продавцы постепенно завоевывают доверие отечественных потребителей, предлагая высококачественную продукцию по приемлемым ценам. Конкуренция стимулирует развитие </w:t>
      </w:r>
      <w:r w:rsidRPr="00A277EE">
        <w:rPr>
          <w:rStyle w:val="sc-jtycat"/>
          <w:b/>
          <w:i/>
          <w:spacing w:val="-5"/>
          <w:sz w:val="28"/>
          <w:szCs w:val="28"/>
          <w:bdr w:val="none" w:sz="0" w:space="0" w:color="auto" w:frame="1"/>
        </w:rPr>
        <w:lastRenderedPageBreak/>
        <w:t>инновационных решений и повышает общую привлекательность отечественного рынка текстиля и обуви.</w:t>
      </w:r>
    </w:p>
    <w:sectPr w:rsidR="00A964EC" w:rsidRPr="004E3742" w:rsidSect="002516BB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6124"/>
    <w:multiLevelType w:val="multilevel"/>
    <w:tmpl w:val="CBDA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56050"/>
    <w:multiLevelType w:val="multilevel"/>
    <w:tmpl w:val="489C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3D4884"/>
    <w:multiLevelType w:val="multilevel"/>
    <w:tmpl w:val="6E2E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F16B87"/>
    <w:multiLevelType w:val="multilevel"/>
    <w:tmpl w:val="E1D6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E70D86"/>
    <w:multiLevelType w:val="multilevel"/>
    <w:tmpl w:val="F65C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A830AA"/>
    <w:multiLevelType w:val="multilevel"/>
    <w:tmpl w:val="2E22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DA2BFD"/>
    <w:multiLevelType w:val="multilevel"/>
    <w:tmpl w:val="62FE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D60A78"/>
    <w:multiLevelType w:val="multilevel"/>
    <w:tmpl w:val="9A4E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FB3092"/>
    <w:multiLevelType w:val="multilevel"/>
    <w:tmpl w:val="1650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703C82"/>
    <w:multiLevelType w:val="multilevel"/>
    <w:tmpl w:val="1F64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1024"/>
    <w:rsid w:val="001E0134"/>
    <w:rsid w:val="001E1024"/>
    <w:rsid w:val="002516BB"/>
    <w:rsid w:val="00273D0A"/>
    <w:rsid w:val="00464342"/>
    <w:rsid w:val="00476A38"/>
    <w:rsid w:val="00490F4D"/>
    <w:rsid w:val="004A2100"/>
    <w:rsid w:val="004E3742"/>
    <w:rsid w:val="005B1FBF"/>
    <w:rsid w:val="007F6D8A"/>
    <w:rsid w:val="008F65FD"/>
    <w:rsid w:val="00A277EE"/>
    <w:rsid w:val="00A964EC"/>
    <w:rsid w:val="00AC0DDB"/>
    <w:rsid w:val="00AC76A6"/>
    <w:rsid w:val="00AE635F"/>
    <w:rsid w:val="00B74762"/>
    <w:rsid w:val="00C61B33"/>
    <w:rsid w:val="00D819B2"/>
    <w:rsid w:val="00F321DE"/>
    <w:rsid w:val="00F5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FD"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163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9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7758">
              <w:marLeft w:val="-15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91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5814">
              <w:marLeft w:val="1800"/>
              <w:marRight w:val="13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60FA5-206B-4A25-87B7-4195858E2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WinRoNe</dc:creator>
  <cp:keywords/>
  <dc:description/>
  <cp:lastModifiedBy>пк</cp:lastModifiedBy>
  <cp:revision>19</cp:revision>
  <cp:lastPrinted>2022-08-10T08:50:00Z</cp:lastPrinted>
  <dcterms:created xsi:type="dcterms:W3CDTF">2020-08-10T08:03:00Z</dcterms:created>
  <dcterms:modified xsi:type="dcterms:W3CDTF">2025-09-01T08:40:00Z</dcterms:modified>
</cp:coreProperties>
</file>