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4EC" w:rsidRPr="00CF56A1" w:rsidRDefault="00CF56A1" w:rsidP="00A964EC">
      <w:pPr>
        <w:shd w:val="clear" w:color="auto" w:fill="FFFFFF" w:themeFill="background1"/>
        <w:spacing w:after="0" w:line="273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r w:rsidRPr="00CF56A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Алгоритм возврата некачественного товара в магазин</w:t>
      </w:r>
    </w:p>
    <w:p w:rsidR="00A964EC" w:rsidRPr="00A277EE" w:rsidRDefault="00A964EC" w:rsidP="00A277EE">
      <w:pPr>
        <w:shd w:val="clear" w:color="auto" w:fill="FFFFFF" w:themeFill="background1"/>
        <w:spacing w:after="0" w:line="273" w:lineRule="atLeast"/>
        <w:jc w:val="both"/>
        <w:rPr>
          <w:rFonts w:ascii="Times New Roman" w:eastAsia="Times New Roman" w:hAnsi="Times New Roman" w:cs="Times New Roman"/>
          <w:i/>
          <w:iCs/>
          <w:color w:val="7F7F7F"/>
          <w:sz w:val="28"/>
          <w:szCs w:val="28"/>
          <w:lang w:eastAsia="ru-RU"/>
        </w:rPr>
      </w:pPr>
    </w:p>
    <w:p w:rsidR="00CF56A1" w:rsidRDefault="00CF56A1" w:rsidP="00A277EE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242424"/>
          <w:sz w:val="28"/>
          <w:szCs w:val="28"/>
        </w:rPr>
      </w:pPr>
    </w:p>
    <w:p w:rsidR="00CF56A1" w:rsidRDefault="001E1024" w:rsidP="00CF56A1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jtycat"/>
          <w:spacing w:val="-5"/>
          <w:sz w:val="28"/>
          <w:szCs w:val="28"/>
          <w:bdr w:val="none" w:sz="0" w:space="0" w:color="auto" w:frame="1"/>
        </w:rPr>
      </w:pPr>
      <w:r w:rsidRPr="00CF56A1">
        <w:rPr>
          <w:color w:val="242424"/>
          <w:sz w:val="28"/>
          <w:szCs w:val="28"/>
        </w:rPr>
        <w:t xml:space="preserve">Территориальный отдел по городу Симферополю и Симферопольскому району Межрегионального управления </w:t>
      </w:r>
      <w:proofErr w:type="spellStart"/>
      <w:r w:rsidRPr="00CF56A1">
        <w:rPr>
          <w:color w:val="242424"/>
          <w:sz w:val="28"/>
          <w:szCs w:val="28"/>
        </w:rPr>
        <w:t>Роспотребнадзора</w:t>
      </w:r>
      <w:proofErr w:type="spellEnd"/>
      <w:r w:rsidRPr="00CF56A1">
        <w:rPr>
          <w:color w:val="242424"/>
          <w:sz w:val="28"/>
          <w:szCs w:val="28"/>
        </w:rPr>
        <w:t xml:space="preserve"> по Республике Крым и городу Севастополю</w:t>
      </w:r>
      <w:r w:rsidR="00CF56A1">
        <w:rPr>
          <w:color w:val="242424"/>
          <w:sz w:val="28"/>
          <w:szCs w:val="28"/>
        </w:rPr>
        <w:t xml:space="preserve"> как вернуть</w:t>
      </w:r>
      <w:r w:rsidR="00CF56A1" w:rsidRPr="00CF56A1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 некачественн</w:t>
      </w:r>
      <w:r w:rsidR="00CF56A1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ый </w:t>
      </w:r>
      <w:r w:rsidR="00CF56A1" w:rsidRPr="00CF56A1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товар обратно в магазин – процедура, предусмотренная российским законодательством, однако не всегда простая и понятная для рядового потребителя. Многие покупатели сталкиваются с проблемами и </w:t>
      </w:r>
      <w:proofErr w:type="spellStart"/>
      <w:r w:rsidR="00CF56A1" w:rsidRPr="00CF56A1">
        <w:rPr>
          <w:rStyle w:val="sc-jtycat"/>
          <w:spacing w:val="-5"/>
          <w:sz w:val="28"/>
          <w:szCs w:val="28"/>
          <w:bdr w:val="none" w:sz="0" w:space="0" w:color="auto" w:frame="1"/>
        </w:rPr>
        <w:t>недопониманиями</w:t>
      </w:r>
      <w:proofErr w:type="spellEnd"/>
      <w:r w:rsidR="00CF56A1" w:rsidRPr="00CF56A1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, возникающими при попытке вернуть дефектный товар и получить компенсацию. </w:t>
      </w:r>
    </w:p>
    <w:p w:rsidR="00CF56A1" w:rsidRPr="00CF56A1" w:rsidRDefault="00CF56A1" w:rsidP="00CF56A1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CF56A1">
        <w:rPr>
          <w:rStyle w:val="sc-jtycat"/>
          <w:spacing w:val="-5"/>
          <w:sz w:val="28"/>
          <w:szCs w:val="28"/>
          <w:bdr w:val="none" w:sz="0" w:space="0" w:color="auto" w:frame="1"/>
        </w:rPr>
        <w:t>Давайте разберём пошагово алгоритм действий, который поможет грамотно оформить возврат и защитить права потребителя.</w:t>
      </w:r>
    </w:p>
    <w:p w:rsidR="00CF56A1" w:rsidRPr="00CF56A1" w:rsidRDefault="00CF56A1" w:rsidP="00CF56A1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CF56A1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Что такое некачественный товар?</w:t>
      </w:r>
    </w:p>
    <w:p w:rsidR="00CF56A1" w:rsidRPr="00CF56A1" w:rsidRDefault="00CF56A1" w:rsidP="00CF56A1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CF56A1">
        <w:rPr>
          <w:rStyle w:val="sc-jtycat"/>
          <w:spacing w:val="-5"/>
          <w:sz w:val="28"/>
          <w:szCs w:val="28"/>
          <w:bdr w:val="none" w:sz="0" w:space="0" w:color="auto" w:frame="1"/>
        </w:rPr>
        <w:t>Некачественным называется тот товар, который имеет недостатки, дефекты или неисправности, препятствующие его нормальному использованию. Например, сломанные детали, повреждения упаковки, неправильная комплектация, несоответствие заявленному функционалу или иным критериям качества.</w:t>
      </w:r>
    </w:p>
    <w:p w:rsidR="00CF56A1" w:rsidRPr="00CF56A1" w:rsidRDefault="00CF56A1" w:rsidP="00CF56A1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CF56A1">
        <w:rPr>
          <w:rStyle w:val="sc-jtycat"/>
          <w:spacing w:val="-5"/>
          <w:sz w:val="28"/>
          <w:szCs w:val="28"/>
          <w:bdr w:val="none" w:sz="0" w:space="0" w:color="auto" w:frame="1"/>
        </w:rPr>
        <w:t>Российское законодательство чётко регулирует процедуру возврата такого товара продавцу. Основной документ, регулирующий отношения продавца и покупателя в случае обнаружения недостатков, – Закон РФ «О защите прав потребителей».</w:t>
      </w:r>
    </w:p>
    <w:p w:rsidR="00CF56A1" w:rsidRDefault="00CF56A1" w:rsidP="00CF56A1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</w:p>
    <w:p w:rsidR="00CF56A1" w:rsidRPr="00CF56A1" w:rsidRDefault="00CF56A1" w:rsidP="00CF56A1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CF56A1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Алгоритм действий при возврате некачественного товара</w:t>
      </w:r>
    </w:p>
    <w:p w:rsidR="00CF56A1" w:rsidRPr="00FE5CA6" w:rsidRDefault="00CF56A1" w:rsidP="00CF56A1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spacing w:val="-5"/>
          <w:sz w:val="28"/>
          <w:szCs w:val="28"/>
        </w:rPr>
      </w:pPr>
      <w:r w:rsidRPr="00FE5CA6">
        <w:rPr>
          <w:rStyle w:val="sc-jtycat"/>
          <w:b/>
          <w:spacing w:val="-5"/>
          <w:sz w:val="28"/>
          <w:szCs w:val="28"/>
          <w:bdr w:val="none" w:sz="0" w:space="0" w:color="auto" w:frame="1"/>
        </w:rPr>
        <w:t>Шаг 1. Проверка документов и установление факта наличия дефекта</w:t>
      </w:r>
    </w:p>
    <w:p w:rsidR="00CF56A1" w:rsidRPr="00CF56A1" w:rsidRDefault="00CF56A1" w:rsidP="00CF56A1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CF56A1">
        <w:rPr>
          <w:rStyle w:val="sc-jtycat"/>
          <w:spacing w:val="-5"/>
          <w:sz w:val="28"/>
          <w:szCs w:val="28"/>
          <w:bdr w:val="none" w:sz="0" w:space="0" w:color="auto" w:frame="1"/>
        </w:rPr>
        <w:t>Первое, что нужно сделать покупателю, обнаружившему недостаток товара, – зафиксировать факт наличия дефекта и подготовить документы, подтверждающие покупку. Обычно такими документами служат чек, квитанция или договор купли-продажи. Даже если чека нет, это не лишает покупателя права обратиться с претензией, поскольку доказательством сделки может служить банковская выписка или свидетельские показания.</w:t>
      </w:r>
    </w:p>
    <w:p w:rsidR="00CF56A1" w:rsidRPr="00CF56A1" w:rsidRDefault="00CF56A1" w:rsidP="00CF56A1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CF56A1">
        <w:rPr>
          <w:rStyle w:val="sc-jtycat"/>
          <w:spacing w:val="-5"/>
          <w:sz w:val="28"/>
          <w:szCs w:val="28"/>
          <w:bdr w:val="none" w:sz="0" w:space="0" w:color="auto" w:frame="1"/>
        </w:rPr>
        <w:t>Далее покупатель обязан подтвердить сам факт наличия недостатка товара. Сделать это можно несколькими способами:</w:t>
      </w:r>
    </w:p>
    <w:p w:rsidR="00CF56A1" w:rsidRPr="00CF56A1" w:rsidRDefault="00CF56A1" w:rsidP="00FE5CA6">
      <w:pPr>
        <w:pStyle w:val="HTML"/>
        <w:numPr>
          <w:ilvl w:val="0"/>
          <w:numId w:val="11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CF56A1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Самостоятельно провести визуальное обследование товара;</w:t>
      </w:r>
    </w:p>
    <w:p w:rsidR="00CF56A1" w:rsidRPr="00CF56A1" w:rsidRDefault="00CF56A1" w:rsidP="00FE5CA6">
      <w:pPr>
        <w:pStyle w:val="HTML"/>
        <w:numPr>
          <w:ilvl w:val="0"/>
          <w:numId w:val="11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CF56A1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Обратиться к специалисту (например, эксперту или мастеру сервисного центра) для составления заключения о наличии дефектов;</w:t>
      </w:r>
    </w:p>
    <w:p w:rsidR="00CF56A1" w:rsidRPr="00CF56A1" w:rsidRDefault="00CF56A1" w:rsidP="00FE5CA6">
      <w:pPr>
        <w:pStyle w:val="HTML"/>
        <w:numPr>
          <w:ilvl w:val="0"/>
          <w:numId w:val="11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CF56A1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Использовать гарантии производителя или поставщика товара.</w:t>
      </w:r>
    </w:p>
    <w:p w:rsidR="00CF56A1" w:rsidRPr="00FE5CA6" w:rsidRDefault="00CF56A1" w:rsidP="00CF56A1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spacing w:val="-5"/>
          <w:sz w:val="28"/>
          <w:szCs w:val="28"/>
        </w:rPr>
      </w:pPr>
      <w:r w:rsidRPr="00FE5CA6">
        <w:rPr>
          <w:rStyle w:val="sc-jtycat"/>
          <w:b/>
          <w:spacing w:val="-5"/>
          <w:sz w:val="28"/>
          <w:szCs w:val="28"/>
          <w:bdr w:val="none" w:sz="0" w:space="0" w:color="auto" w:frame="1"/>
        </w:rPr>
        <w:t>Шаг 2. Обращение в магазин с требованием о возврате</w:t>
      </w:r>
    </w:p>
    <w:p w:rsidR="00CF56A1" w:rsidRPr="00CF56A1" w:rsidRDefault="00CF56A1" w:rsidP="00CF56A1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CF56A1">
        <w:rPr>
          <w:rStyle w:val="sc-jtycat"/>
          <w:spacing w:val="-5"/>
          <w:sz w:val="28"/>
          <w:szCs w:val="28"/>
          <w:bdr w:val="none" w:sz="0" w:space="0" w:color="auto" w:frame="1"/>
        </w:rPr>
        <w:t>Покупателю необходимо письменно изложить требование о возврате товара продавцу. Такое обращение оформляется в виде претензии, которую продавец обязан рассмотреть и удовлетворить. Структура претензии выглядит следующим образом:</w:t>
      </w:r>
    </w:p>
    <w:p w:rsidR="00CF56A1" w:rsidRPr="00CF56A1" w:rsidRDefault="00CF56A1" w:rsidP="00FE5CA6">
      <w:pPr>
        <w:pStyle w:val="HTML"/>
        <w:numPr>
          <w:ilvl w:val="0"/>
          <w:numId w:val="12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CF56A1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Название документа («Претензия»).</w:t>
      </w:r>
    </w:p>
    <w:p w:rsidR="00CF56A1" w:rsidRPr="00CF56A1" w:rsidRDefault="00CF56A1" w:rsidP="00FE5CA6">
      <w:pPr>
        <w:pStyle w:val="HTML"/>
        <w:numPr>
          <w:ilvl w:val="0"/>
          <w:numId w:val="12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CF56A1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Данные заявителя (ФИО, адрес проживания, контактные данные).</w:t>
      </w:r>
    </w:p>
    <w:p w:rsidR="00CF56A1" w:rsidRPr="00CF56A1" w:rsidRDefault="00CF56A1" w:rsidP="00FE5CA6">
      <w:pPr>
        <w:pStyle w:val="HTML"/>
        <w:numPr>
          <w:ilvl w:val="0"/>
          <w:numId w:val="12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CF56A1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Реквизиты продавца (название магазина, юридический адрес, контактная информация).</w:t>
      </w:r>
    </w:p>
    <w:p w:rsidR="00CF56A1" w:rsidRPr="00CF56A1" w:rsidRDefault="00CF56A1" w:rsidP="00FE5CA6">
      <w:pPr>
        <w:pStyle w:val="HTML"/>
        <w:numPr>
          <w:ilvl w:val="0"/>
          <w:numId w:val="12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CF56A1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Подробное описание обстоятельств покупки и выявленного дефекта.</w:t>
      </w:r>
    </w:p>
    <w:p w:rsidR="00CF56A1" w:rsidRPr="00CF56A1" w:rsidRDefault="00CF56A1" w:rsidP="00FE5CA6">
      <w:pPr>
        <w:pStyle w:val="HTML"/>
        <w:numPr>
          <w:ilvl w:val="0"/>
          <w:numId w:val="12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CF56A1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Требования покупателя (возврат денежных средств, замена товара, ремонт и др.).</w:t>
      </w:r>
    </w:p>
    <w:p w:rsidR="00CF56A1" w:rsidRPr="00CF56A1" w:rsidRDefault="00CF56A1" w:rsidP="00FE5CA6">
      <w:pPr>
        <w:pStyle w:val="HTML"/>
        <w:numPr>
          <w:ilvl w:val="0"/>
          <w:numId w:val="12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CF56A1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>Дата подачи претензии и подпись заявителя.</w:t>
      </w:r>
    </w:p>
    <w:p w:rsidR="00CF56A1" w:rsidRPr="00CF56A1" w:rsidRDefault="00CF56A1" w:rsidP="00CF56A1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CF56A1">
        <w:rPr>
          <w:rStyle w:val="sc-jtycat"/>
          <w:spacing w:val="-5"/>
          <w:sz w:val="28"/>
          <w:szCs w:val="28"/>
          <w:bdr w:val="none" w:sz="0" w:space="0" w:color="auto" w:frame="1"/>
        </w:rPr>
        <w:t>Рекомендуется составить два экземпляра претензии: один передать продавцу, второй оставить себе с отметкой о принятии сотрудником магазина. Этот экземпляр послужит доказательством обращения в суд, если потребуется судебное разбирательство.</w:t>
      </w:r>
    </w:p>
    <w:p w:rsidR="00CF56A1" w:rsidRPr="00FE5CA6" w:rsidRDefault="00CF56A1" w:rsidP="00CF56A1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spacing w:val="-5"/>
          <w:sz w:val="28"/>
          <w:szCs w:val="28"/>
        </w:rPr>
      </w:pPr>
      <w:r w:rsidRPr="00FE5CA6">
        <w:rPr>
          <w:rStyle w:val="sc-jtycat"/>
          <w:b/>
          <w:spacing w:val="-5"/>
          <w:sz w:val="28"/>
          <w:szCs w:val="28"/>
          <w:bdr w:val="none" w:sz="0" w:space="0" w:color="auto" w:frame="1"/>
        </w:rPr>
        <w:t>Шаг 3. Рассмотрение претензии магазином</w:t>
      </w:r>
    </w:p>
    <w:p w:rsidR="00CF56A1" w:rsidRPr="00CF56A1" w:rsidRDefault="00CF56A1" w:rsidP="00CF56A1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CF56A1">
        <w:rPr>
          <w:rStyle w:val="sc-jtycat"/>
          <w:spacing w:val="-5"/>
          <w:sz w:val="28"/>
          <w:szCs w:val="28"/>
          <w:bdr w:val="none" w:sz="0" w:space="0" w:color="auto" w:frame="1"/>
        </w:rPr>
        <w:t>Законодательство предусматривает срок рассмотрения претензий от 10 до 45 дней, в зависимости от характера требований и ситуации. Продавец вправе организовать экспертизу товара для подтверждения факта наличия недостатка и установления виновника произошедшего брака. Если экспертиза подтверждает вину изготовителя или продавца, покупатель вправе требовать полного возмещения ущерба, понесённого вследствие приобретения некачественного товара.</w:t>
      </w:r>
    </w:p>
    <w:p w:rsidR="00CF56A1" w:rsidRPr="00CF56A1" w:rsidRDefault="00CF56A1" w:rsidP="00CF56A1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CF56A1">
        <w:rPr>
          <w:rStyle w:val="sc-jtycat"/>
          <w:spacing w:val="-5"/>
          <w:sz w:val="28"/>
          <w:szCs w:val="28"/>
          <w:bdr w:val="none" w:sz="0" w:space="0" w:color="auto" w:frame="1"/>
        </w:rPr>
        <w:t>Если продавец отказывается признать брак или провести экспертизу, покупатель может заказать проверку товара самостоятельно и направить заключение вместе с повторной претензией продавцу.</w:t>
      </w:r>
    </w:p>
    <w:p w:rsidR="00CF56A1" w:rsidRPr="00CF56A1" w:rsidRDefault="00CF56A1" w:rsidP="00CF56A1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CF56A1">
        <w:rPr>
          <w:rStyle w:val="sc-jtycat"/>
          <w:spacing w:val="-5"/>
          <w:sz w:val="28"/>
          <w:szCs w:val="28"/>
          <w:bdr w:val="none" w:sz="0" w:space="0" w:color="auto" w:frame="1"/>
        </w:rPr>
        <w:t>Шаг 4. Получение компенсации или обмен товара</w:t>
      </w:r>
    </w:p>
    <w:p w:rsidR="00CF56A1" w:rsidRPr="00CF56A1" w:rsidRDefault="00CF56A1" w:rsidP="00CF56A1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CF56A1">
        <w:rPr>
          <w:rStyle w:val="sc-jtycat"/>
          <w:spacing w:val="-5"/>
          <w:sz w:val="28"/>
          <w:szCs w:val="28"/>
          <w:bdr w:val="none" w:sz="0" w:space="0" w:color="auto" w:frame="1"/>
        </w:rPr>
        <w:t>В случае положительного решения по претензии покупателю предлагается несколько вариантов дальнейших действий:</w:t>
      </w:r>
    </w:p>
    <w:p w:rsidR="00CF56A1" w:rsidRPr="00CF56A1" w:rsidRDefault="00CF56A1" w:rsidP="00FE5CA6">
      <w:pPr>
        <w:pStyle w:val="HTML"/>
        <w:numPr>
          <w:ilvl w:val="0"/>
          <w:numId w:val="13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CF56A1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Возврат полной суммы уплаченных средств;</w:t>
      </w:r>
    </w:p>
    <w:p w:rsidR="00CF56A1" w:rsidRPr="00CF56A1" w:rsidRDefault="00CF56A1" w:rsidP="00FE5CA6">
      <w:pPr>
        <w:pStyle w:val="HTML"/>
        <w:numPr>
          <w:ilvl w:val="0"/>
          <w:numId w:val="13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CF56A1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Замена товара аналогичным качественным продуктом;</w:t>
      </w:r>
    </w:p>
    <w:p w:rsidR="00CF56A1" w:rsidRPr="00CF56A1" w:rsidRDefault="00CF56A1" w:rsidP="00FE5CA6">
      <w:pPr>
        <w:pStyle w:val="HTML"/>
        <w:numPr>
          <w:ilvl w:val="0"/>
          <w:numId w:val="13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CF56A1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Ремонт неисправного товара силами продавца или уполномоченного сервисного центра;</w:t>
      </w:r>
    </w:p>
    <w:p w:rsidR="00CF56A1" w:rsidRPr="00CF56A1" w:rsidRDefault="00CF56A1" w:rsidP="00FE5CA6">
      <w:pPr>
        <w:pStyle w:val="HTML"/>
        <w:numPr>
          <w:ilvl w:val="0"/>
          <w:numId w:val="13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CF56A1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Предоставление аналогичного товара на замену временно (до окончания ремонта).</w:t>
      </w:r>
    </w:p>
    <w:p w:rsidR="00CF56A1" w:rsidRPr="00CF56A1" w:rsidRDefault="00CF56A1" w:rsidP="00CF56A1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CF56A1">
        <w:rPr>
          <w:rStyle w:val="sc-jtycat"/>
          <w:spacing w:val="-5"/>
          <w:sz w:val="28"/>
          <w:szCs w:val="28"/>
          <w:bdr w:val="none" w:sz="0" w:space="0" w:color="auto" w:frame="1"/>
        </w:rPr>
        <w:t>Решение принимается исходя из желания покупателя и согласия продавца. В любом случае магазин обязан уведомить клиента о принятом решении в письменной форме и объяснить дальнейший ход действий.</w:t>
      </w:r>
    </w:p>
    <w:p w:rsidR="00CF56A1" w:rsidRPr="00FE5CA6" w:rsidRDefault="00CF56A1" w:rsidP="00CF56A1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spacing w:val="-5"/>
          <w:sz w:val="28"/>
          <w:szCs w:val="28"/>
        </w:rPr>
      </w:pPr>
      <w:r w:rsidRPr="00FE5CA6">
        <w:rPr>
          <w:rStyle w:val="sc-jtycat"/>
          <w:b/>
          <w:spacing w:val="-5"/>
          <w:sz w:val="28"/>
          <w:szCs w:val="28"/>
          <w:bdr w:val="none" w:sz="0" w:space="0" w:color="auto" w:frame="1"/>
        </w:rPr>
        <w:t>Шаг 5. Действия в случае отказа продавца</w:t>
      </w:r>
    </w:p>
    <w:p w:rsidR="00CF56A1" w:rsidRPr="00CF56A1" w:rsidRDefault="00CF56A1" w:rsidP="00CF56A1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CF56A1">
        <w:rPr>
          <w:rStyle w:val="sc-jtycat"/>
          <w:spacing w:val="-5"/>
          <w:sz w:val="28"/>
          <w:szCs w:val="28"/>
          <w:bdr w:val="none" w:sz="0" w:space="0" w:color="auto" w:frame="1"/>
        </w:rPr>
        <w:t>Если продавец категорически отказывается признавать недостатки товара или исполнять обязательства по возврату средств, покупателю остаётся единственный путь – защита своих прав через судебную инстанцию. Потребуется подать исковое заявление в суд и приложить доказательства нарушения прав покупателя. Судебные разбирательства редко занимают меньше месяца, поэтому рекомендуется заранее подготовиться к процессу и заручиться поддержкой юриста.</w:t>
      </w:r>
    </w:p>
    <w:p w:rsidR="00CF56A1" w:rsidRPr="00CF56A1" w:rsidRDefault="00CF56A1" w:rsidP="00CF56A1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CF56A1">
        <w:rPr>
          <w:rStyle w:val="sc-jtycat"/>
          <w:spacing w:val="-5"/>
          <w:sz w:val="28"/>
          <w:szCs w:val="28"/>
          <w:bdr w:val="none" w:sz="0" w:space="0" w:color="auto" w:frame="1"/>
        </w:rPr>
        <w:t>Стоит помнить, что судебные издержки будут возмещены истцу в случае удовлетворения иска судом.</w:t>
      </w:r>
    </w:p>
    <w:p w:rsidR="00FE5CA6" w:rsidRDefault="00FE5CA6" w:rsidP="00CF56A1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</w:p>
    <w:p w:rsidR="00CF56A1" w:rsidRPr="00CF56A1" w:rsidRDefault="00CF56A1" w:rsidP="00CF56A1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CF56A1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Дополнительные нюансы процедуры возврата</w:t>
      </w:r>
    </w:p>
    <w:p w:rsidR="00CF56A1" w:rsidRPr="00CF56A1" w:rsidRDefault="00CF56A1" w:rsidP="00CF56A1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CF56A1">
        <w:rPr>
          <w:rStyle w:val="sc-jtycat"/>
          <w:spacing w:val="-5"/>
          <w:sz w:val="28"/>
          <w:szCs w:val="28"/>
          <w:bdr w:val="none" w:sz="0" w:space="0" w:color="auto" w:frame="1"/>
        </w:rPr>
        <w:t>Некоторые специфические случаи возврата вызывают наибольшие трудности у покупателей. Рассмотрим самые частые из них:</w:t>
      </w:r>
    </w:p>
    <w:p w:rsidR="00FE5CA6" w:rsidRDefault="00FE5CA6" w:rsidP="00CF56A1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</w:p>
    <w:p w:rsidR="00CF56A1" w:rsidRPr="00CF56A1" w:rsidRDefault="00CF56A1" w:rsidP="00CF56A1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CF56A1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Возврат технически сложного товара</w:t>
      </w:r>
    </w:p>
    <w:p w:rsidR="00CF56A1" w:rsidRPr="00CF56A1" w:rsidRDefault="00CF56A1" w:rsidP="00CF56A1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CF56A1">
        <w:rPr>
          <w:rStyle w:val="sc-jtycat"/>
          <w:spacing w:val="-5"/>
          <w:sz w:val="28"/>
          <w:szCs w:val="28"/>
          <w:bdr w:val="none" w:sz="0" w:space="0" w:color="auto" w:frame="1"/>
        </w:rPr>
        <w:t>Технические устройства и бытовая техника попадают под особую категорию товаров, подлежащих особому порядку возврата. Вернуть такую вещь в магазин сложнее, чем обычный товар, но вполне реально при соблюдении определённых условий. Так, право на возврат возникает, если обнаружен существенный недостаток, проявившийся неоднократно, или нарушение сроков устранения поломки.</w:t>
      </w:r>
    </w:p>
    <w:p w:rsidR="00CF56A1" w:rsidRPr="00CF56A1" w:rsidRDefault="00CF56A1" w:rsidP="00CF56A1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CF56A1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>Возврат продуктов питания</w:t>
      </w:r>
    </w:p>
    <w:p w:rsidR="00CF56A1" w:rsidRPr="00CF56A1" w:rsidRDefault="00CF56A1" w:rsidP="00CF56A1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CF56A1">
        <w:rPr>
          <w:rStyle w:val="sc-jtycat"/>
          <w:spacing w:val="-5"/>
          <w:sz w:val="28"/>
          <w:szCs w:val="28"/>
          <w:bdr w:val="none" w:sz="0" w:space="0" w:color="auto" w:frame="1"/>
        </w:rPr>
        <w:t>Возврат продовольственных товаров возможен только в случае, если доказано, что продукты испорчены, просрочены или изначально имели дефекты. Процедура осуществляется путём предъявления соответствующей претензии и предоставления доказательств несоответствия требованиям качества.</w:t>
      </w:r>
    </w:p>
    <w:p w:rsidR="00FE5CA6" w:rsidRDefault="00FE5CA6" w:rsidP="00CF56A1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</w:p>
    <w:p w:rsidR="00CF56A1" w:rsidRPr="00CF56A1" w:rsidRDefault="00CF56A1" w:rsidP="00CF56A1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CF56A1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Возврат лекарств и медикаментов</w:t>
      </w:r>
    </w:p>
    <w:p w:rsidR="00CF56A1" w:rsidRPr="00CF56A1" w:rsidRDefault="00CF56A1" w:rsidP="00CF56A1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CF56A1">
        <w:rPr>
          <w:rStyle w:val="sc-jtycat"/>
          <w:spacing w:val="-5"/>
          <w:sz w:val="28"/>
          <w:szCs w:val="28"/>
          <w:bdr w:val="none" w:sz="0" w:space="0" w:color="auto" w:frame="1"/>
        </w:rPr>
        <w:t>Фармацевтические препараты нельзя возвращать в аптеку без особых оснований. Исключения составляют случаи, когда медикаменты проданы неправильно (ошибочно выданы, повреждены упаковка или инструкция), истек срок годности препарата или обнаружены подделки.</w:t>
      </w:r>
    </w:p>
    <w:p w:rsidR="00FE5CA6" w:rsidRDefault="00FE5CA6" w:rsidP="00CF56A1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</w:p>
    <w:p w:rsidR="00CF56A1" w:rsidRPr="00CF56A1" w:rsidRDefault="00CF56A1" w:rsidP="00CF56A1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CF56A1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Оформление акта приёма-передачи товара</w:t>
      </w:r>
    </w:p>
    <w:p w:rsidR="00CF56A1" w:rsidRPr="00CF56A1" w:rsidRDefault="00CF56A1" w:rsidP="00CF56A1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CF56A1">
        <w:rPr>
          <w:rStyle w:val="sc-jtycat"/>
          <w:spacing w:val="-5"/>
          <w:sz w:val="28"/>
          <w:szCs w:val="28"/>
          <w:bdr w:val="none" w:sz="0" w:space="0" w:color="auto" w:frame="1"/>
        </w:rPr>
        <w:t>При передаче товара на экспертизу или ремонт составляется акт приёмки-передачи, фиксирующий внешний вид товара, комплектность и выявленные недостатки. Акт подписывается обеими сторонами и служит гарантией того, что продавец принял товар именно в таком виде, в каком его передал покупатель.</w:t>
      </w:r>
    </w:p>
    <w:p w:rsidR="00FE5CA6" w:rsidRDefault="00FE5CA6" w:rsidP="00CF56A1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</w:p>
    <w:p w:rsidR="00CF56A1" w:rsidRPr="00CF56A1" w:rsidRDefault="00CF56A1" w:rsidP="00CF56A1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CF56A1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Советы потребителю при оформлении возврата</w:t>
      </w:r>
    </w:p>
    <w:p w:rsidR="00CF56A1" w:rsidRPr="00CF56A1" w:rsidRDefault="00CF56A1" w:rsidP="00CF56A1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CF56A1">
        <w:rPr>
          <w:rStyle w:val="sc-jtycat"/>
          <w:spacing w:val="-5"/>
          <w:sz w:val="28"/>
          <w:szCs w:val="28"/>
          <w:bdr w:val="none" w:sz="0" w:space="0" w:color="auto" w:frame="1"/>
        </w:rPr>
        <w:t>Вот несколько полезных рекомендаций, которые облегчат процесс возврата товара:</w:t>
      </w:r>
    </w:p>
    <w:p w:rsidR="00CF56A1" w:rsidRPr="00CF56A1" w:rsidRDefault="00CF56A1" w:rsidP="00CF56A1">
      <w:pPr>
        <w:pStyle w:val="HTML"/>
        <w:numPr>
          <w:ilvl w:val="0"/>
          <w:numId w:val="14"/>
        </w:numPr>
        <w:shd w:val="clear" w:color="auto" w:fill="FFFFFF" w:themeFill="background1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CF56A1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Всегда сохраняйте чеки и документы, подтверждающие покупку.</w:t>
      </w:r>
    </w:p>
    <w:p w:rsidR="00CF56A1" w:rsidRPr="00CF56A1" w:rsidRDefault="00CF56A1" w:rsidP="00CF56A1">
      <w:pPr>
        <w:pStyle w:val="HTML"/>
        <w:numPr>
          <w:ilvl w:val="0"/>
          <w:numId w:val="14"/>
        </w:numPr>
        <w:shd w:val="clear" w:color="auto" w:fill="FFFFFF" w:themeFill="background1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CF56A1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Сделайте фотографии товара сразу после покупки и после обнаружения дефекта.</w:t>
      </w:r>
    </w:p>
    <w:p w:rsidR="00CF56A1" w:rsidRPr="00CF56A1" w:rsidRDefault="00CF56A1" w:rsidP="00CF56A1">
      <w:pPr>
        <w:pStyle w:val="HTML"/>
        <w:numPr>
          <w:ilvl w:val="0"/>
          <w:numId w:val="14"/>
        </w:numPr>
        <w:shd w:val="clear" w:color="auto" w:fill="FFFFFF" w:themeFill="background1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CF56A1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Составляйте письменные претензии даже в простых случаях возврата.</w:t>
      </w:r>
    </w:p>
    <w:p w:rsidR="00CF56A1" w:rsidRPr="00CF56A1" w:rsidRDefault="00CF56A1" w:rsidP="00CF56A1">
      <w:pPr>
        <w:pStyle w:val="HTML"/>
        <w:numPr>
          <w:ilvl w:val="0"/>
          <w:numId w:val="14"/>
        </w:numPr>
        <w:shd w:val="clear" w:color="auto" w:fill="FFFFFF" w:themeFill="background1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CF56A1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Используйте услуги эксперта или специалиста для проверки товара.</w:t>
      </w:r>
    </w:p>
    <w:p w:rsidR="00CF56A1" w:rsidRPr="00CF56A1" w:rsidRDefault="00CF56A1" w:rsidP="00CF56A1">
      <w:pPr>
        <w:pStyle w:val="HTML"/>
        <w:numPr>
          <w:ilvl w:val="0"/>
          <w:numId w:val="14"/>
        </w:numPr>
        <w:shd w:val="clear" w:color="auto" w:fill="FFFFFF" w:themeFill="background1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CF56A1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Храните копии всех обращений и заявлений в течение трёх лет.</w:t>
      </w:r>
    </w:p>
    <w:p w:rsidR="00CF56A1" w:rsidRPr="00CF56A1" w:rsidRDefault="00CF56A1" w:rsidP="00CF56A1">
      <w:pPr>
        <w:pStyle w:val="HTML"/>
        <w:numPr>
          <w:ilvl w:val="0"/>
          <w:numId w:val="14"/>
        </w:numPr>
        <w:shd w:val="clear" w:color="auto" w:fill="FFFFFF" w:themeFill="background1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CF56A1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Старайтесь договориться мирно с продавцом до судебного процесса.</w:t>
      </w:r>
    </w:p>
    <w:p w:rsidR="00FE5CA6" w:rsidRDefault="00FE5CA6" w:rsidP="00CF56A1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</w:p>
    <w:p w:rsidR="00CF56A1" w:rsidRPr="00CF56A1" w:rsidRDefault="00CF56A1" w:rsidP="00CF56A1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CF56A1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Часто задаваемые вопросы о возврате товара</w:t>
      </w:r>
    </w:p>
    <w:p w:rsidR="00CF56A1" w:rsidRPr="00CF56A1" w:rsidRDefault="00CF56A1" w:rsidP="00CF56A1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CF56A1">
        <w:rPr>
          <w:rStyle w:val="sc-jtycat"/>
          <w:spacing w:val="-5"/>
          <w:sz w:val="28"/>
          <w:szCs w:val="28"/>
          <w:bdr w:val="none" w:sz="0" w:space="0" w:color="auto" w:frame="1"/>
        </w:rPr>
        <w:t>Вопрос: Какие сроки установлены законом для возврата товара ненадлежащего качества?</w:t>
      </w:r>
    </w:p>
    <w:p w:rsidR="00CF56A1" w:rsidRPr="00CF56A1" w:rsidRDefault="00CF56A1" w:rsidP="00CF56A1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CF56A1">
        <w:rPr>
          <w:rStyle w:val="sc-jtycat"/>
          <w:spacing w:val="-5"/>
          <w:sz w:val="28"/>
          <w:szCs w:val="28"/>
          <w:bdr w:val="none" w:sz="0" w:space="0" w:color="auto" w:frame="1"/>
        </w:rPr>
        <w:t>Ответ: Срок возврата устанавливается индивидуально в каждом конкретном случае, но не превышает 45 дней. Технически сложный товар подлежит замене или ремонту в разумный срок, определяемый самим договором купли-продажи.</w:t>
      </w:r>
    </w:p>
    <w:p w:rsidR="00CF56A1" w:rsidRPr="00CF56A1" w:rsidRDefault="00CF56A1" w:rsidP="00CF56A1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CF56A1">
        <w:rPr>
          <w:rStyle w:val="sc-jtycat"/>
          <w:spacing w:val="-5"/>
          <w:sz w:val="28"/>
          <w:szCs w:val="28"/>
          <w:bdr w:val="none" w:sz="0" w:space="0" w:color="auto" w:frame="1"/>
        </w:rPr>
        <w:t>Вопрос: Можно ли вернуть деньги за товар надлежащего качества?</w:t>
      </w:r>
    </w:p>
    <w:p w:rsidR="00CF56A1" w:rsidRPr="00CF56A1" w:rsidRDefault="00CF56A1" w:rsidP="00CF56A1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CF56A1">
        <w:rPr>
          <w:rStyle w:val="sc-jtycat"/>
          <w:spacing w:val="-5"/>
          <w:sz w:val="28"/>
          <w:szCs w:val="28"/>
          <w:bdr w:val="none" w:sz="0" w:space="0" w:color="auto" w:frame="1"/>
        </w:rPr>
        <w:t>Ответ: Да, но только в случаях, предусмотренных ст. 25 Закона РФ «О защите прав потребителей»: товар куплен дистанционно, не подошёл по размеру, цвету, комплектации и не использовался ранее.</w:t>
      </w:r>
    </w:p>
    <w:p w:rsidR="00CF56A1" w:rsidRPr="00CF56A1" w:rsidRDefault="00CF56A1" w:rsidP="00CF56A1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CF56A1">
        <w:rPr>
          <w:rStyle w:val="sc-jtycat"/>
          <w:spacing w:val="-5"/>
          <w:sz w:val="28"/>
          <w:szCs w:val="28"/>
          <w:bdr w:val="none" w:sz="0" w:space="0" w:color="auto" w:frame="1"/>
        </w:rPr>
        <w:t>Вопрос: Какой товар относится к группе технически сложных товаров?</w:t>
      </w:r>
    </w:p>
    <w:p w:rsidR="00CF56A1" w:rsidRPr="00CF56A1" w:rsidRDefault="00CF56A1" w:rsidP="00CF56A1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CF56A1">
        <w:rPr>
          <w:rStyle w:val="sc-jtycat"/>
          <w:spacing w:val="-5"/>
          <w:sz w:val="28"/>
          <w:szCs w:val="28"/>
          <w:bdr w:val="none" w:sz="0" w:space="0" w:color="auto" w:frame="1"/>
        </w:rPr>
        <w:t>Ответ: Технически сложной продукцией принято считать электронику, бытовую технику, автомобили, мобильные телефоны, компьютеры и прочую сложную аппаратуру.</w:t>
      </w:r>
    </w:p>
    <w:p w:rsidR="00FE5CA6" w:rsidRDefault="00FE5CA6" w:rsidP="00CF56A1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jtycat"/>
          <w:spacing w:val="-5"/>
          <w:sz w:val="28"/>
          <w:szCs w:val="28"/>
          <w:bdr w:val="none" w:sz="0" w:space="0" w:color="auto" w:frame="1"/>
        </w:rPr>
      </w:pPr>
      <w:bookmarkStart w:id="0" w:name="_GoBack"/>
      <w:bookmarkEnd w:id="0"/>
    </w:p>
    <w:p w:rsidR="00FE5CA6" w:rsidRDefault="00FE5CA6" w:rsidP="00CF56A1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jtycat"/>
          <w:spacing w:val="-5"/>
          <w:sz w:val="28"/>
          <w:szCs w:val="28"/>
          <w:bdr w:val="none" w:sz="0" w:space="0" w:color="auto" w:frame="1"/>
        </w:rPr>
      </w:pPr>
    </w:p>
    <w:p w:rsidR="00CF56A1" w:rsidRPr="00FE5CA6" w:rsidRDefault="00CF56A1" w:rsidP="00CF56A1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spacing w:val="-5"/>
          <w:sz w:val="28"/>
          <w:szCs w:val="28"/>
        </w:rPr>
      </w:pPr>
      <w:r w:rsidRPr="00FE5CA6">
        <w:rPr>
          <w:rStyle w:val="sc-jtycat"/>
          <w:b/>
          <w:i/>
          <w:spacing w:val="-5"/>
          <w:sz w:val="28"/>
          <w:szCs w:val="28"/>
          <w:bdr w:val="none" w:sz="0" w:space="0" w:color="auto" w:frame="1"/>
        </w:rPr>
        <w:t xml:space="preserve">Процедура возврата некачественного товара – довольно хлопотная задача, требующая терпения и внимания к деталям. Тем не </w:t>
      </w:r>
      <w:proofErr w:type="gramStart"/>
      <w:r w:rsidRPr="00FE5CA6">
        <w:rPr>
          <w:rStyle w:val="sc-jtycat"/>
          <w:b/>
          <w:i/>
          <w:spacing w:val="-5"/>
          <w:sz w:val="28"/>
          <w:szCs w:val="28"/>
          <w:bdr w:val="none" w:sz="0" w:space="0" w:color="auto" w:frame="1"/>
        </w:rPr>
        <w:t>менее</w:t>
      </w:r>
      <w:proofErr w:type="gramEnd"/>
      <w:r w:rsidRPr="00FE5CA6">
        <w:rPr>
          <w:rStyle w:val="sc-jtycat"/>
          <w:b/>
          <w:i/>
          <w:spacing w:val="-5"/>
          <w:sz w:val="28"/>
          <w:szCs w:val="28"/>
          <w:bdr w:val="none" w:sz="0" w:space="0" w:color="auto" w:frame="1"/>
        </w:rPr>
        <w:t xml:space="preserve"> знание закона и </w:t>
      </w:r>
      <w:r w:rsidRPr="00FE5CA6">
        <w:rPr>
          <w:rStyle w:val="sc-jtycat"/>
          <w:b/>
          <w:i/>
          <w:spacing w:val="-5"/>
          <w:sz w:val="28"/>
          <w:szCs w:val="28"/>
          <w:bdr w:val="none" w:sz="0" w:space="0" w:color="auto" w:frame="1"/>
        </w:rPr>
        <w:lastRenderedPageBreak/>
        <w:t>алгоритма действий способно облегчить этот процесс и гарантировать справедливое решение вопроса. Помните, что ваше право на качественный товар гарантировано государством, и никто не вправе ущемлять вас в правах на получение качественной продукции.</w:t>
      </w:r>
    </w:p>
    <w:p w:rsidR="00A964EC" w:rsidRPr="00FE5CA6" w:rsidRDefault="00A964EC" w:rsidP="00CF56A1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jtycat"/>
          <w:b/>
          <w:i/>
          <w:spacing w:val="-5"/>
          <w:sz w:val="28"/>
          <w:szCs w:val="28"/>
          <w:bdr w:val="none" w:sz="0" w:space="0" w:color="auto" w:frame="1"/>
        </w:rPr>
      </w:pPr>
    </w:p>
    <w:sectPr w:rsidR="00A964EC" w:rsidRPr="00FE5CA6" w:rsidSect="002516BB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6124"/>
    <w:multiLevelType w:val="multilevel"/>
    <w:tmpl w:val="CBDA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207F91"/>
    <w:multiLevelType w:val="multilevel"/>
    <w:tmpl w:val="61DCC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B56050"/>
    <w:multiLevelType w:val="multilevel"/>
    <w:tmpl w:val="489C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3D4884"/>
    <w:multiLevelType w:val="multilevel"/>
    <w:tmpl w:val="6E2E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F16B87"/>
    <w:multiLevelType w:val="multilevel"/>
    <w:tmpl w:val="E1D6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996BF5"/>
    <w:multiLevelType w:val="multilevel"/>
    <w:tmpl w:val="BD783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0072DD"/>
    <w:multiLevelType w:val="multilevel"/>
    <w:tmpl w:val="CD607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E70D86"/>
    <w:multiLevelType w:val="multilevel"/>
    <w:tmpl w:val="F65C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7E11D7"/>
    <w:multiLevelType w:val="multilevel"/>
    <w:tmpl w:val="0FC4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A830AA"/>
    <w:multiLevelType w:val="multilevel"/>
    <w:tmpl w:val="2E22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DA2BFD"/>
    <w:multiLevelType w:val="multilevel"/>
    <w:tmpl w:val="62FE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D60A78"/>
    <w:multiLevelType w:val="multilevel"/>
    <w:tmpl w:val="9A4E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FB3092"/>
    <w:multiLevelType w:val="multilevel"/>
    <w:tmpl w:val="1650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703C82"/>
    <w:multiLevelType w:val="multilevel"/>
    <w:tmpl w:val="1F64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6"/>
  </w:num>
  <w:num w:numId="1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1024"/>
    <w:rsid w:val="001E0134"/>
    <w:rsid w:val="001E1024"/>
    <w:rsid w:val="002516BB"/>
    <w:rsid w:val="00273D0A"/>
    <w:rsid w:val="00464342"/>
    <w:rsid w:val="00476A38"/>
    <w:rsid w:val="00490F4D"/>
    <w:rsid w:val="004A2100"/>
    <w:rsid w:val="004E3742"/>
    <w:rsid w:val="005B1FBF"/>
    <w:rsid w:val="007F6D8A"/>
    <w:rsid w:val="008F65FD"/>
    <w:rsid w:val="00A277EE"/>
    <w:rsid w:val="00A964EC"/>
    <w:rsid w:val="00AC0DDB"/>
    <w:rsid w:val="00AC76A6"/>
    <w:rsid w:val="00AE635F"/>
    <w:rsid w:val="00B74762"/>
    <w:rsid w:val="00C61B33"/>
    <w:rsid w:val="00CF56A1"/>
    <w:rsid w:val="00D819B2"/>
    <w:rsid w:val="00F51346"/>
    <w:rsid w:val="00FE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FD"/>
  </w:style>
  <w:style w:type="paragraph" w:styleId="1">
    <w:name w:val="heading 1"/>
    <w:basedOn w:val="a"/>
    <w:link w:val="10"/>
    <w:uiPriority w:val="9"/>
    <w:qFormat/>
    <w:rsid w:val="001E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1024"/>
    <w:rPr>
      <w:b/>
      <w:bCs/>
    </w:rPr>
  </w:style>
  <w:style w:type="character" w:styleId="a5">
    <w:name w:val="Hyperlink"/>
    <w:basedOn w:val="a0"/>
    <w:uiPriority w:val="99"/>
    <w:semiHidden/>
    <w:unhideWhenUsed/>
    <w:rsid w:val="001E1024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1E1024"/>
  </w:style>
  <w:style w:type="character" w:customStyle="1" w:styleId="apple-converted-space">
    <w:name w:val="apple-converted-space"/>
    <w:basedOn w:val="a0"/>
    <w:rsid w:val="001E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E3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3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4E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E37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rsid w:val="004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jtycat">
    <w:name w:val="sc-jtycat"/>
    <w:basedOn w:val="a0"/>
    <w:rsid w:val="004E3742"/>
  </w:style>
  <w:style w:type="character" w:customStyle="1" w:styleId="20">
    <w:name w:val="Заголовок 2 Знак"/>
    <w:basedOn w:val="a0"/>
    <w:link w:val="2"/>
    <w:uiPriority w:val="9"/>
    <w:semiHidden/>
    <w:rsid w:val="00A2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24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163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9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7758">
              <w:marLeft w:val="-15"/>
              <w:marRight w:val="-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2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6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091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5814">
              <w:marLeft w:val="1800"/>
              <w:marRight w:val="135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4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4905D-32EB-4019-B517-448DA74FB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WinRoNe</dc:creator>
  <cp:keywords/>
  <dc:description/>
  <cp:lastModifiedBy>пк</cp:lastModifiedBy>
  <cp:revision>20</cp:revision>
  <cp:lastPrinted>2022-08-10T08:50:00Z</cp:lastPrinted>
  <dcterms:created xsi:type="dcterms:W3CDTF">2020-08-10T08:03:00Z</dcterms:created>
  <dcterms:modified xsi:type="dcterms:W3CDTF">2025-09-01T07:27:00Z</dcterms:modified>
</cp:coreProperties>
</file>