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73" w:rsidRPr="00D72F74" w:rsidRDefault="001C19B0" w:rsidP="001C19B0">
      <w:pPr>
        <w:jc w:val="center"/>
        <w:rPr>
          <w:sz w:val="28"/>
          <w:szCs w:val="28"/>
        </w:rPr>
      </w:pPr>
      <w:r w:rsidRPr="00D72F74">
        <w:rPr>
          <w:noProof/>
        </w:rPr>
        <w:drawing>
          <wp:inline distT="0" distB="0" distL="0" distR="0" wp14:anchorId="6F813DFD" wp14:editId="4C341523">
            <wp:extent cx="806450" cy="622300"/>
            <wp:effectExtent l="19050" t="0" r="0" b="0"/>
            <wp:docPr id="1" name="Рисунок 1" descr="capital_81015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apital_810151081"/>
                    <pic:cNvPicPr>
                      <a:picLocks noChangeAspect="1" noChangeArrowheads="1"/>
                    </pic:cNvPicPr>
                  </pic:nvPicPr>
                  <pic:blipFill>
                    <a:blip r:embed="rId8"/>
                    <a:srcRect/>
                    <a:stretch>
                      <a:fillRect/>
                    </a:stretch>
                  </pic:blipFill>
                  <pic:spPr bwMode="auto">
                    <a:xfrm>
                      <a:off x="0" y="0"/>
                      <a:ext cx="806450" cy="622300"/>
                    </a:xfrm>
                    <a:prstGeom prst="rect">
                      <a:avLst/>
                    </a:prstGeom>
                    <a:noFill/>
                    <a:ln w="9525">
                      <a:noFill/>
                      <a:miter lim="800000"/>
                      <a:headEnd/>
                      <a:tailEnd/>
                    </a:ln>
                  </pic:spPr>
                </pic:pic>
              </a:graphicData>
            </a:graphic>
          </wp:inline>
        </w:drawing>
      </w:r>
    </w:p>
    <w:p w:rsidR="003E3773" w:rsidRPr="007D48F0" w:rsidRDefault="003E3773" w:rsidP="001C19B0">
      <w:pPr>
        <w:ind w:firstLine="0"/>
        <w:jc w:val="center"/>
        <w:rPr>
          <w:rFonts w:ascii="Times New Roman" w:hAnsi="Times New Roman" w:cs="Times New Roman"/>
          <w:sz w:val="28"/>
          <w:szCs w:val="28"/>
        </w:rPr>
      </w:pPr>
      <w:r w:rsidRPr="007D48F0">
        <w:rPr>
          <w:rFonts w:ascii="Times New Roman" w:hAnsi="Times New Roman" w:cs="Times New Roman"/>
          <w:sz w:val="28"/>
          <w:szCs w:val="28"/>
        </w:rPr>
        <w:t>РЕСПУБЛИКА КРЫМ</w:t>
      </w:r>
    </w:p>
    <w:p w:rsidR="003E3773" w:rsidRPr="007D48F0" w:rsidRDefault="003E3773" w:rsidP="001C19B0">
      <w:pPr>
        <w:ind w:firstLine="0"/>
        <w:jc w:val="center"/>
        <w:rPr>
          <w:rFonts w:ascii="Times New Roman" w:hAnsi="Times New Roman" w:cs="Times New Roman"/>
          <w:sz w:val="28"/>
          <w:szCs w:val="28"/>
        </w:rPr>
      </w:pPr>
      <w:r w:rsidRPr="007D48F0">
        <w:rPr>
          <w:rFonts w:ascii="Times New Roman" w:hAnsi="Times New Roman" w:cs="Times New Roman"/>
          <w:sz w:val="28"/>
          <w:szCs w:val="28"/>
        </w:rPr>
        <w:t>СИМФЕРОПОЛЬСКИЙ РАЙОН</w:t>
      </w:r>
    </w:p>
    <w:p w:rsidR="003E3773" w:rsidRPr="007D48F0" w:rsidRDefault="003E3773" w:rsidP="001C19B0">
      <w:pPr>
        <w:ind w:firstLine="0"/>
        <w:jc w:val="center"/>
        <w:rPr>
          <w:rFonts w:ascii="Times New Roman" w:hAnsi="Times New Roman" w:cs="Times New Roman"/>
          <w:sz w:val="28"/>
          <w:szCs w:val="28"/>
        </w:rPr>
      </w:pPr>
      <w:r w:rsidRPr="007D48F0">
        <w:rPr>
          <w:rFonts w:ascii="Times New Roman" w:hAnsi="Times New Roman" w:cs="Times New Roman"/>
          <w:sz w:val="28"/>
          <w:szCs w:val="28"/>
        </w:rPr>
        <w:t>АДМИНИСТРАЦИЯ</w:t>
      </w:r>
    </w:p>
    <w:p w:rsidR="003E3773" w:rsidRPr="007D48F0" w:rsidRDefault="003E3773" w:rsidP="001C19B0">
      <w:pPr>
        <w:ind w:firstLine="0"/>
        <w:jc w:val="center"/>
        <w:rPr>
          <w:rFonts w:ascii="Times New Roman" w:hAnsi="Times New Roman" w:cs="Times New Roman"/>
          <w:sz w:val="28"/>
          <w:szCs w:val="28"/>
        </w:rPr>
      </w:pPr>
      <w:r w:rsidRPr="007D48F0">
        <w:rPr>
          <w:rFonts w:ascii="Times New Roman" w:hAnsi="Times New Roman" w:cs="Times New Roman"/>
          <w:sz w:val="28"/>
          <w:szCs w:val="28"/>
        </w:rPr>
        <w:t>ЖУРАВЛЁВСКОГО СЕЛЬСКОГО ПОСЕЛЕНИЯ</w:t>
      </w:r>
    </w:p>
    <w:p w:rsidR="00D80B89" w:rsidRPr="007D48F0" w:rsidRDefault="00D80B89" w:rsidP="001C19B0">
      <w:pPr>
        <w:ind w:firstLine="0"/>
        <w:jc w:val="center"/>
        <w:rPr>
          <w:rStyle w:val="val"/>
          <w:sz w:val="28"/>
          <w:szCs w:val="28"/>
        </w:rPr>
      </w:pPr>
    </w:p>
    <w:p w:rsidR="00D80B89" w:rsidRPr="007D48F0" w:rsidRDefault="00D80B89" w:rsidP="001C19B0">
      <w:pPr>
        <w:ind w:firstLine="0"/>
        <w:jc w:val="center"/>
        <w:rPr>
          <w:rFonts w:ascii="Times New Roman" w:hAnsi="Times New Roman" w:cs="Times New Roman"/>
          <w:b/>
          <w:sz w:val="28"/>
          <w:szCs w:val="28"/>
        </w:rPr>
      </w:pPr>
      <w:r w:rsidRPr="007D48F0">
        <w:rPr>
          <w:rFonts w:ascii="Times New Roman" w:hAnsi="Times New Roman" w:cs="Times New Roman"/>
          <w:b/>
          <w:sz w:val="28"/>
          <w:szCs w:val="28"/>
        </w:rPr>
        <w:t>ПОСТАНОВЛЕНИЕ</w:t>
      </w:r>
    </w:p>
    <w:p w:rsidR="00D80B89" w:rsidRPr="007D48F0" w:rsidRDefault="00D80B89" w:rsidP="001C19B0">
      <w:pPr>
        <w:ind w:firstLine="0"/>
        <w:jc w:val="center"/>
        <w:rPr>
          <w:rFonts w:ascii="Times New Roman" w:hAnsi="Times New Roman" w:cs="Times New Roman"/>
          <w:sz w:val="28"/>
          <w:szCs w:val="28"/>
        </w:rPr>
      </w:pPr>
    </w:p>
    <w:p w:rsidR="00D80B89" w:rsidRPr="007D48F0" w:rsidRDefault="003E3773" w:rsidP="001C19B0">
      <w:pPr>
        <w:tabs>
          <w:tab w:val="left" w:pos="4845"/>
          <w:tab w:val="left" w:pos="7638"/>
        </w:tabs>
        <w:ind w:firstLine="0"/>
        <w:rPr>
          <w:rFonts w:ascii="Times New Roman" w:hAnsi="Times New Roman" w:cs="Times New Roman"/>
          <w:sz w:val="28"/>
          <w:szCs w:val="28"/>
        </w:rPr>
      </w:pPr>
      <w:r w:rsidRPr="007D48F0">
        <w:rPr>
          <w:rFonts w:ascii="Times New Roman" w:hAnsi="Times New Roman" w:cs="Times New Roman"/>
          <w:sz w:val="28"/>
          <w:szCs w:val="28"/>
        </w:rPr>
        <w:t xml:space="preserve">От </w:t>
      </w:r>
      <w:r w:rsidR="007D48F0" w:rsidRPr="007D48F0">
        <w:rPr>
          <w:rFonts w:ascii="Times New Roman" w:hAnsi="Times New Roman" w:cs="Times New Roman"/>
          <w:sz w:val="28"/>
          <w:szCs w:val="28"/>
        </w:rPr>
        <w:t>22.04</w:t>
      </w:r>
      <w:r w:rsidR="00D72F74" w:rsidRPr="007D48F0">
        <w:rPr>
          <w:rFonts w:ascii="Times New Roman" w:hAnsi="Times New Roman" w:cs="Times New Roman"/>
          <w:sz w:val="28"/>
          <w:szCs w:val="28"/>
        </w:rPr>
        <w:t xml:space="preserve">.2025 </w:t>
      </w:r>
      <w:r w:rsidRPr="007D48F0">
        <w:rPr>
          <w:rFonts w:ascii="Times New Roman" w:hAnsi="Times New Roman" w:cs="Times New Roman"/>
          <w:sz w:val="28"/>
          <w:szCs w:val="28"/>
        </w:rPr>
        <w:t>г.</w:t>
      </w:r>
      <w:r w:rsidR="007D48F0">
        <w:rPr>
          <w:rFonts w:ascii="Times New Roman" w:hAnsi="Times New Roman" w:cs="Times New Roman"/>
          <w:sz w:val="28"/>
          <w:szCs w:val="28"/>
        </w:rPr>
        <w:tab/>
      </w:r>
      <w:proofErr w:type="spellStart"/>
      <w:r w:rsidR="007D48F0" w:rsidRPr="007D48F0">
        <w:rPr>
          <w:rFonts w:ascii="Times New Roman" w:hAnsi="Times New Roman" w:cs="Times New Roman"/>
          <w:sz w:val="28"/>
          <w:szCs w:val="28"/>
        </w:rPr>
        <w:t>с</w:t>
      </w:r>
      <w:proofErr w:type="gramStart"/>
      <w:r w:rsidR="007D48F0" w:rsidRPr="007D48F0">
        <w:rPr>
          <w:rFonts w:ascii="Times New Roman" w:hAnsi="Times New Roman" w:cs="Times New Roman"/>
          <w:sz w:val="28"/>
          <w:szCs w:val="28"/>
        </w:rPr>
        <w:t>.Ж</w:t>
      </w:r>
      <w:proofErr w:type="gramEnd"/>
      <w:r w:rsidR="007D48F0" w:rsidRPr="007D48F0">
        <w:rPr>
          <w:rFonts w:ascii="Times New Roman" w:hAnsi="Times New Roman" w:cs="Times New Roman"/>
          <w:sz w:val="28"/>
          <w:szCs w:val="28"/>
        </w:rPr>
        <w:t>уравлёвка</w:t>
      </w:r>
      <w:proofErr w:type="spellEnd"/>
      <w:r w:rsidR="007D48F0">
        <w:rPr>
          <w:rFonts w:ascii="Times New Roman" w:hAnsi="Times New Roman" w:cs="Times New Roman"/>
          <w:sz w:val="28"/>
          <w:szCs w:val="28"/>
        </w:rPr>
        <w:tab/>
      </w:r>
      <w:r w:rsidR="001C19B0">
        <w:rPr>
          <w:rFonts w:ascii="Times New Roman" w:hAnsi="Times New Roman" w:cs="Times New Roman"/>
          <w:sz w:val="28"/>
          <w:szCs w:val="28"/>
        </w:rPr>
        <w:tab/>
      </w:r>
      <w:r w:rsidR="001C19B0">
        <w:rPr>
          <w:rFonts w:ascii="Times New Roman" w:hAnsi="Times New Roman" w:cs="Times New Roman"/>
          <w:sz w:val="28"/>
          <w:szCs w:val="28"/>
        </w:rPr>
        <w:tab/>
      </w:r>
      <w:r w:rsidR="001C19B0">
        <w:rPr>
          <w:rFonts w:ascii="Times New Roman" w:hAnsi="Times New Roman" w:cs="Times New Roman"/>
          <w:sz w:val="28"/>
          <w:szCs w:val="28"/>
        </w:rPr>
        <w:tab/>
      </w:r>
      <w:r w:rsidR="00D80B89" w:rsidRPr="007D48F0">
        <w:rPr>
          <w:rFonts w:ascii="Times New Roman" w:hAnsi="Times New Roman" w:cs="Times New Roman"/>
          <w:sz w:val="28"/>
          <w:szCs w:val="28"/>
        </w:rPr>
        <w:t>№</w:t>
      </w:r>
      <w:r w:rsidR="001C19B0">
        <w:rPr>
          <w:rFonts w:ascii="Times New Roman" w:hAnsi="Times New Roman" w:cs="Times New Roman"/>
          <w:sz w:val="28"/>
          <w:szCs w:val="28"/>
        </w:rPr>
        <w:t xml:space="preserve"> 43</w:t>
      </w:r>
    </w:p>
    <w:p w:rsidR="00D80B89" w:rsidRPr="007D48F0" w:rsidRDefault="00D80B89" w:rsidP="00FD6059">
      <w:pPr>
        <w:pStyle w:val="1"/>
        <w:spacing w:before="0" w:after="0"/>
        <w:rPr>
          <w:rStyle w:val="a4"/>
          <w:rFonts w:ascii="Times New Roman" w:hAnsi="Times New Roman" w:cs="Times New Roman"/>
          <w:b/>
          <w:bCs/>
          <w:color w:val="auto"/>
          <w:sz w:val="28"/>
          <w:szCs w:val="28"/>
        </w:rPr>
      </w:pPr>
    </w:p>
    <w:p w:rsidR="00D80B89" w:rsidRPr="007D48F0" w:rsidRDefault="00FD6059" w:rsidP="00D80B89">
      <w:pPr>
        <w:pStyle w:val="1"/>
        <w:spacing w:before="0" w:after="0"/>
        <w:jc w:val="both"/>
        <w:rPr>
          <w:rStyle w:val="a4"/>
          <w:rFonts w:ascii="Times New Roman" w:hAnsi="Times New Roman" w:cs="Times New Roman"/>
          <w:b/>
          <w:bCs/>
          <w:color w:val="auto"/>
          <w:sz w:val="28"/>
          <w:szCs w:val="28"/>
        </w:rPr>
      </w:pPr>
      <w:r w:rsidRPr="007D48F0">
        <w:rPr>
          <w:rStyle w:val="a4"/>
          <w:rFonts w:ascii="Times New Roman" w:hAnsi="Times New Roman" w:cs="Times New Roman"/>
          <w:b/>
          <w:bCs/>
          <w:color w:val="auto"/>
          <w:sz w:val="28"/>
          <w:szCs w:val="28"/>
        </w:rPr>
        <w:t>«Об утверждении административного Регламента</w:t>
      </w:r>
      <w:bookmarkStart w:id="0" w:name="_GoBack"/>
      <w:bookmarkEnd w:id="0"/>
    </w:p>
    <w:p w:rsidR="00D80B89" w:rsidRPr="007D48F0" w:rsidRDefault="00FD6059" w:rsidP="00D80B89">
      <w:pPr>
        <w:pStyle w:val="1"/>
        <w:spacing w:before="0" w:after="0"/>
        <w:jc w:val="both"/>
        <w:rPr>
          <w:rStyle w:val="a4"/>
          <w:rFonts w:ascii="Times New Roman" w:hAnsi="Times New Roman" w:cs="Times New Roman"/>
          <w:b/>
          <w:bCs/>
          <w:color w:val="auto"/>
          <w:sz w:val="28"/>
          <w:szCs w:val="28"/>
        </w:rPr>
      </w:pPr>
      <w:r w:rsidRPr="007D48F0">
        <w:rPr>
          <w:rStyle w:val="a4"/>
          <w:rFonts w:ascii="Times New Roman" w:hAnsi="Times New Roman" w:cs="Times New Roman"/>
          <w:b/>
          <w:bCs/>
          <w:color w:val="auto"/>
          <w:sz w:val="28"/>
          <w:szCs w:val="28"/>
        </w:rPr>
        <w:t>предоставлени</w:t>
      </w:r>
      <w:r w:rsidR="00D72F74" w:rsidRPr="007D48F0">
        <w:rPr>
          <w:rStyle w:val="a4"/>
          <w:rFonts w:ascii="Times New Roman" w:hAnsi="Times New Roman" w:cs="Times New Roman"/>
          <w:b/>
          <w:bCs/>
          <w:color w:val="auto"/>
          <w:sz w:val="28"/>
          <w:szCs w:val="28"/>
        </w:rPr>
        <w:t>я</w:t>
      </w:r>
      <w:r w:rsidRPr="007D48F0">
        <w:rPr>
          <w:rStyle w:val="a4"/>
          <w:rFonts w:ascii="Times New Roman" w:hAnsi="Times New Roman" w:cs="Times New Roman"/>
          <w:b/>
          <w:bCs/>
          <w:color w:val="auto"/>
          <w:sz w:val="28"/>
          <w:szCs w:val="28"/>
        </w:rPr>
        <w:t xml:space="preserve"> муниципальной услуги</w:t>
      </w:r>
    </w:p>
    <w:p w:rsidR="00D80B89" w:rsidRPr="007D48F0" w:rsidRDefault="00FD6059" w:rsidP="00D80B89">
      <w:pPr>
        <w:pStyle w:val="1"/>
        <w:spacing w:before="0" w:after="0"/>
        <w:jc w:val="both"/>
        <w:rPr>
          <w:rStyle w:val="a4"/>
          <w:rFonts w:ascii="Times New Roman" w:hAnsi="Times New Roman" w:cs="Times New Roman"/>
          <w:b/>
          <w:bCs/>
          <w:color w:val="auto"/>
          <w:sz w:val="28"/>
          <w:szCs w:val="28"/>
        </w:rPr>
      </w:pPr>
      <w:r w:rsidRPr="007D48F0">
        <w:rPr>
          <w:rStyle w:val="a4"/>
          <w:rFonts w:ascii="Times New Roman" w:hAnsi="Times New Roman" w:cs="Times New Roman"/>
          <w:b/>
          <w:bCs/>
          <w:color w:val="auto"/>
          <w:sz w:val="28"/>
          <w:szCs w:val="28"/>
        </w:rPr>
        <w:t xml:space="preserve"> «Совершение нотариальных действий </w:t>
      </w:r>
    </w:p>
    <w:p w:rsidR="00FD6059" w:rsidRPr="007D48F0" w:rsidRDefault="00FD6059" w:rsidP="00D80B89">
      <w:pPr>
        <w:pStyle w:val="1"/>
        <w:spacing w:before="0" w:after="0"/>
        <w:jc w:val="left"/>
        <w:rPr>
          <w:rFonts w:ascii="Times New Roman" w:hAnsi="Times New Roman" w:cs="Times New Roman"/>
          <w:color w:val="auto"/>
          <w:sz w:val="28"/>
          <w:szCs w:val="28"/>
        </w:rPr>
      </w:pPr>
      <w:r w:rsidRPr="007D48F0">
        <w:rPr>
          <w:rStyle w:val="a4"/>
          <w:rFonts w:ascii="Times New Roman" w:hAnsi="Times New Roman" w:cs="Times New Roman"/>
          <w:b/>
          <w:bCs/>
          <w:color w:val="auto"/>
          <w:sz w:val="28"/>
          <w:szCs w:val="28"/>
        </w:rPr>
        <w:t>администрацией</w:t>
      </w:r>
      <w:r w:rsidR="00D80B89" w:rsidRPr="007D48F0">
        <w:rPr>
          <w:rStyle w:val="a4"/>
          <w:rFonts w:ascii="Times New Roman" w:hAnsi="Times New Roman" w:cs="Times New Roman"/>
          <w:b/>
          <w:bCs/>
          <w:color w:val="auto"/>
          <w:sz w:val="28"/>
          <w:szCs w:val="28"/>
        </w:rPr>
        <w:t xml:space="preserve"> Журавлёвского</w:t>
      </w:r>
      <w:r w:rsidRPr="007D48F0">
        <w:rPr>
          <w:rStyle w:val="a4"/>
          <w:rFonts w:ascii="Times New Roman" w:hAnsi="Times New Roman" w:cs="Times New Roman"/>
          <w:b/>
          <w:bCs/>
          <w:color w:val="auto"/>
          <w:sz w:val="28"/>
          <w:szCs w:val="28"/>
        </w:rPr>
        <w:t xml:space="preserve"> сельского поселения»</w:t>
      </w:r>
    </w:p>
    <w:p w:rsidR="00FD6059" w:rsidRPr="007D48F0" w:rsidRDefault="00FD6059" w:rsidP="00FD6059">
      <w:pPr>
        <w:rPr>
          <w:rFonts w:ascii="Times New Roman" w:hAnsi="Times New Roman" w:cs="Times New Roman"/>
          <w:sz w:val="28"/>
          <w:szCs w:val="28"/>
        </w:rPr>
      </w:pPr>
    </w:p>
    <w:p w:rsidR="00FD6059" w:rsidRPr="007D48F0" w:rsidRDefault="00FD6059" w:rsidP="00FD6059">
      <w:pPr>
        <w:ind w:firstLine="567"/>
        <w:rPr>
          <w:rFonts w:ascii="Times New Roman" w:hAnsi="Times New Roman" w:cs="Times New Roman"/>
          <w:sz w:val="28"/>
          <w:szCs w:val="28"/>
        </w:rPr>
      </w:pPr>
      <w:r w:rsidRPr="007D48F0">
        <w:rPr>
          <w:rFonts w:ascii="Times New Roman" w:hAnsi="Times New Roman" w:cs="Times New Roman"/>
          <w:sz w:val="28"/>
          <w:szCs w:val="28"/>
        </w:rPr>
        <w:t xml:space="preserve">Во исполнение </w:t>
      </w:r>
      <w:r w:rsidRPr="007D48F0">
        <w:rPr>
          <w:rStyle w:val="a4"/>
          <w:rFonts w:ascii="Times New Roman" w:hAnsi="Times New Roman" w:cs="Times New Roman"/>
          <w:b w:val="0"/>
          <w:bCs w:val="0"/>
          <w:color w:val="auto"/>
          <w:sz w:val="28"/>
          <w:szCs w:val="28"/>
        </w:rPr>
        <w:t>Федерального закона</w:t>
      </w:r>
      <w:r w:rsidRPr="007D48F0">
        <w:rPr>
          <w:rFonts w:ascii="Times New Roman" w:hAnsi="Times New Roman" w:cs="Times New Roman"/>
          <w:sz w:val="28"/>
          <w:szCs w:val="28"/>
        </w:rPr>
        <w:t xml:space="preserve"> от 27.07.2010 № 210-ФЗ «Об организации предоставления государственных и муниципальных услуг», в соответствии с </w:t>
      </w:r>
      <w:r w:rsidRPr="007D48F0">
        <w:rPr>
          <w:rStyle w:val="a4"/>
          <w:rFonts w:ascii="Times New Roman" w:hAnsi="Times New Roman" w:cs="Times New Roman"/>
          <w:b w:val="0"/>
          <w:bCs w:val="0"/>
          <w:color w:val="auto"/>
          <w:sz w:val="28"/>
          <w:szCs w:val="28"/>
        </w:rPr>
        <w:t>Федеральным</w:t>
      </w:r>
      <w:r w:rsidRPr="007D48F0">
        <w:rPr>
          <w:rStyle w:val="a4"/>
          <w:rFonts w:ascii="Times New Roman" w:hAnsi="Times New Roman" w:cs="Times New Roman"/>
          <w:color w:val="auto"/>
          <w:sz w:val="28"/>
          <w:szCs w:val="28"/>
        </w:rPr>
        <w:t xml:space="preserve"> </w:t>
      </w:r>
      <w:r w:rsidRPr="007D48F0">
        <w:rPr>
          <w:rStyle w:val="a4"/>
          <w:rFonts w:ascii="Times New Roman" w:hAnsi="Times New Roman" w:cs="Times New Roman"/>
          <w:b w:val="0"/>
          <w:bCs w:val="0"/>
          <w:color w:val="auto"/>
          <w:sz w:val="28"/>
          <w:szCs w:val="28"/>
        </w:rPr>
        <w:t>законом</w:t>
      </w:r>
      <w:r w:rsidRPr="007D48F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Pr="007D48F0">
        <w:rPr>
          <w:rStyle w:val="a4"/>
          <w:rFonts w:ascii="Times New Roman" w:hAnsi="Times New Roman" w:cs="Times New Roman"/>
          <w:b w:val="0"/>
          <w:bCs w:val="0"/>
          <w:color w:val="auto"/>
          <w:sz w:val="28"/>
          <w:szCs w:val="28"/>
        </w:rPr>
        <w:t>Уставом</w:t>
      </w:r>
      <w:r w:rsidRPr="007D48F0">
        <w:rPr>
          <w:rFonts w:ascii="Times New Roman" w:hAnsi="Times New Roman" w:cs="Times New Roman"/>
          <w:sz w:val="28"/>
          <w:szCs w:val="28"/>
        </w:rPr>
        <w:t xml:space="preserve"> муниципального образования Журавлёвское сельское поселение, администрация Журавлёвского сельского поселения </w:t>
      </w:r>
    </w:p>
    <w:p w:rsidR="00FD6059" w:rsidRPr="007D48F0" w:rsidRDefault="00FD6059" w:rsidP="00FD6059">
      <w:pPr>
        <w:ind w:firstLine="567"/>
        <w:rPr>
          <w:rFonts w:ascii="Times New Roman" w:hAnsi="Times New Roman" w:cs="Times New Roman"/>
          <w:b/>
          <w:bCs/>
          <w:sz w:val="28"/>
          <w:szCs w:val="28"/>
        </w:rPr>
      </w:pPr>
    </w:p>
    <w:p w:rsidR="00FD6059" w:rsidRPr="007D48F0" w:rsidRDefault="00FD6059" w:rsidP="00FD6059">
      <w:pPr>
        <w:ind w:firstLine="567"/>
        <w:rPr>
          <w:rFonts w:ascii="Times New Roman" w:hAnsi="Times New Roman" w:cs="Times New Roman"/>
          <w:b/>
          <w:bCs/>
          <w:sz w:val="28"/>
          <w:szCs w:val="28"/>
        </w:rPr>
      </w:pPr>
      <w:r w:rsidRPr="007D48F0">
        <w:rPr>
          <w:rFonts w:ascii="Times New Roman" w:hAnsi="Times New Roman" w:cs="Times New Roman"/>
          <w:b/>
          <w:bCs/>
          <w:sz w:val="28"/>
          <w:szCs w:val="28"/>
        </w:rPr>
        <w:t>ПОСТАНОВЛЯЕТ:</w:t>
      </w:r>
    </w:p>
    <w:p w:rsidR="00FD6059" w:rsidRPr="007D48F0" w:rsidRDefault="00FD6059" w:rsidP="00FD6059">
      <w:pPr>
        <w:ind w:firstLine="567"/>
        <w:rPr>
          <w:rFonts w:ascii="Times New Roman" w:hAnsi="Times New Roman" w:cs="Times New Roman"/>
          <w:sz w:val="28"/>
          <w:szCs w:val="28"/>
        </w:rPr>
      </w:pPr>
      <w:bookmarkStart w:id="1" w:name="sub_1"/>
      <w:r w:rsidRPr="007D48F0">
        <w:rPr>
          <w:rFonts w:ascii="Times New Roman" w:hAnsi="Times New Roman" w:cs="Times New Roman"/>
          <w:sz w:val="28"/>
          <w:szCs w:val="28"/>
        </w:rPr>
        <w:t xml:space="preserve">1. Утвердить Административный регламент по предоставлению муниципальной услуги «Совершение нотариальных действий администрацией Журавлёвского сельского поселения» согласно </w:t>
      </w:r>
      <w:r w:rsidRPr="007D48F0">
        <w:rPr>
          <w:rStyle w:val="a4"/>
          <w:rFonts w:ascii="Times New Roman" w:hAnsi="Times New Roman" w:cs="Times New Roman"/>
          <w:b w:val="0"/>
          <w:bCs w:val="0"/>
          <w:color w:val="auto"/>
          <w:sz w:val="28"/>
          <w:szCs w:val="28"/>
        </w:rPr>
        <w:t>приложению</w:t>
      </w:r>
      <w:r w:rsidRPr="007D48F0">
        <w:rPr>
          <w:rFonts w:ascii="Times New Roman" w:hAnsi="Times New Roman" w:cs="Times New Roman"/>
          <w:sz w:val="28"/>
          <w:szCs w:val="28"/>
        </w:rPr>
        <w:t>.</w:t>
      </w:r>
    </w:p>
    <w:p w:rsidR="00D72F74" w:rsidRPr="007D48F0" w:rsidRDefault="00FD6059" w:rsidP="00D72F74">
      <w:pPr>
        <w:ind w:firstLine="567"/>
        <w:rPr>
          <w:rFonts w:ascii="Times New Roman" w:hAnsi="Times New Roman" w:cs="Times New Roman"/>
          <w:sz w:val="28"/>
          <w:szCs w:val="28"/>
        </w:rPr>
      </w:pPr>
      <w:bookmarkStart w:id="2" w:name="sub_3"/>
      <w:bookmarkEnd w:id="1"/>
      <w:r w:rsidRPr="007D48F0">
        <w:rPr>
          <w:rFonts w:ascii="Times New Roman" w:hAnsi="Times New Roman" w:cs="Times New Roman"/>
          <w:sz w:val="28"/>
          <w:szCs w:val="28"/>
        </w:rPr>
        <w:t xml:space="preserve">2. </w:t>
      </w:r>
      <w:r w:rsidR="00D72F74" w:rsidRPr="007D48F0">
        <w:rPr>
          <w:rFonts w:ascii="Times New Roman" w:hAnsi="Times New Roman" w:cs="Times New Roman"/>
          <w:sz w:val="28"/>
          <w:szCs w:val="28"/>
        </w:rPr>
        <w:t>Признать утратившим силу постановление администрации Журавлёвского сельского поселения от 30.12.2015 г. № 101 «Об утверждении административного Регламента по предоставлению муниципальной услуги «Совершение нотариальных действий администрацией Журавлёвского сельского поселения».</w:t>
      </w:r>
    </w:p>
    <w:p w:rsidR="00FD6059" w:rsidRPr="007D48F0" w:rsidRDefault="00D72F74" w:rsidP="00FD6059">
      <w:pPr>
        <w:ind w:firstLine="567"/>
        <w:rPr>
          <w:rFonts w:ascii="Times New Roman" w:hAnsi="Times New Roman" w:cs="Times New Roman"/>
          <w:sz w:val="28"/>
          <w:szCs w:val="28"/>
        </w:rPr>
      </w:pPr>
      <w:r w:rsidRPr="007D48F0">
        <w:rPr>
          <w:rFonts w:ascii="Times New Roman" w:hAnsi="Times New Roman" w:cs="Times New Roman"/>
          <w:sz w:val="28"/>
          <w:szCs w:val="28"/>
        </w:rPr>
        <w:t xml:space="preserve">3. </w:t>
      </w:r>
      <w:r w:rsidR="00FD6059" w:rsidRPr="007D48F0">
        <w:rPr>
          <w:rFonts w:ascii="Times New Roman" w:hAnsi="Times New Roman" w:cs="Times New Roman"/>
          <w:sz w:val="28"/>
          <w:szCs w:val="28"/>
        </w:rPr>
        <w:t xml:space="preserve">Данное постановление вступает в законную силу </w:t>
      </w:r>
      <w:r w:rsidRPr="007D48F0">
        <w:rPr>
          <w:rFonts w:ascii="Times New Roman" w:hAnsi="Times New Roman" w:cs="Times New Roman"/>
          <w:sz w:val="28"/>
          <w:szCs w:val="28"/>
        </w:rPr>
        <w:t>после его обнародования</w:t>
      </w:r>
      <w:r w:rsidR="00FD6059" w:rsidRPr="007D48F0">
        <w:rPr>
          <w:rFonts w:ascii="Times New Roman" w:hAnsi="Times New Roman" w:cs="Times New Roman"/>
          <w:sz w:val="28"/>
          <w:szCs w:val="28"/>
        </w:rPr>
        <w:t xml:space="preserve">. </w:t>
      </w:r>
      <w:bookmarkStart w:id="3" w:name="sub_4"/>
      <w:bookmarkEnd w:id="2"/>
    </w:p>
    <w:p w:rsidR="00FD6059" w:rsidRPr="007D48F0" w:rsidRDefault="00FD6059" w:rsidP="00FD6059">
      <w:pPr>
        <w:ind w:firstLine="567"/>
        <w:rPr>
          <w:rFonts w:ascii="Times New Roman" w:hAnsi="Times New Roman" w:cs="Times New Roman"/>
          <w:sz w:val="28"/>
          <w:szCs w:val="28"/>
        </w:rPr>
      </w:pPr>
      <w:r w:rsidRPr="007D48F0">
        <w:rPr>
          <w:rFonts w:ascii="Times New Roman" w:hAnsi="Times New Roman" w:cs="Times New Roman"/>
          <w:sz w:val="28"/>
          <w:szCs w:val="28"/>
        </w:rPr>
        <w:t xml:space="preserve">3. </w:t>
      </w:r>
      <w:proofErr w:type="gramStart"/>
      <w:r w:rsidRPr="007D48F0">
        <w:rPr>
          <w:rFonts w:ascii="Times New Roman" w:hAnsi="Times New Roman" w:cs="Times New Roman"/>
          <w:sz w:val="28"/>
          <w:szCs w:val="28"/>
        </w:rPr>
        <w:t>Контроль за</w:t>
      </w:r>
      <w:proofErr w:type="gramEnd"/>
      <w:r w:rsidRPr="007D48F0">
        <w:rPr>
          <w:rFonts w:ascii="Times New Roman" w:hAnsi="Times New Roman" w:cs="Times New Roman"/>
          <w:sz w:val="28"/>
          <w:szCs w:val="28"/>
        </w:rPr>
        <w:t xml:space="preserve"> исполнением настоящего постановления оставляю за собой.</w:t>
      </w:r>
    </w:p>
    <w:bookmarkEnd w:id="3"/>
    <w:p w:rsidR="00FD6059" w:rsidRPr="007D48F0" w:rsidRDefault="00FD6059" w:rsidP="00FD6059">
      <w:pPr>
        <w:ind w:firstLine="567"/>
        <w:rPr>
          <w:rFonts w:ascii="Times New Roman" w:hAnsi="Times New Roman" w:cs="Times New Roman"/>
          <w:sz w:val="28"/>
          <w:szCs w:val="28"/>
        </w:rPr>
      </w:pPr>
    </w:p>
    <w:p w:rsidR="00FD6059" w:rsidRPr="007D48F0" w:rsidRDefault="00FD6059" w:rsidP="00FD6059">
      <w:pPr>
        <w:ind w:firstLine="567"/>
        <w:rPr>
          <w:rFonts w:ascii="Times New Roman" w:hAnsi="Times New Roman" w:cs="Times New Roman"/>
          <w:sz w:val="28"/>
          <w:szCs w:val="28"/>
        </w:rPr>
      </w:pPr>
    </w:p>
    <w:p w:rsidR="00FD6059" w:rsidRPr="007D48F0" w:rsidRDefault="00FD6059" w:rsidP="00FD6059">
      <w:pPr>
        <w:ind w:firstLine="567"/>
        <w:rPr>
          <w:rFonts w:ascii="Times New Roman" w:hAnsi="Times New Roman" w:cs="Times New Roman"/>
          <w:sz w:val="28"/>
          <w:szCs w:val="28"/>
        </w:rPr>
      </w:pPr>
      <w:r w:rsidRPr="007D48F0">
        <w:rPr>
          <w:rFonts w:ascii="Times New Roman" w:hAnsi="Times New Roman" w:cs="Times New Roman"/>
          <w:sz w:val="28"/>
          <w:szCs w:val="28"/>
        </w:rPr>
        <w:t xml:space="preserve">Председатель Журавлёвского </w:t>
      </w:r>
    </w:p>
    <w:p w:rsidR="00FD6059" w:rsidRPr="007D48F0" w:rsidRDefault="00FD6059" w:rsidP="00FD6059">
      <w:pPr>
        <w:ind w:firstLine="567"/>
        <w:rPr>
          <w:rFonts w:ascii="Times New Roman" w:hAnsi="Times New Roman" w:cs="Times New Roman"/>
          <w:sz w:val="28"/>
          <w:szCs w:val="28"/>
        </w:rPr>
      </w:pPr>
      <w:proofErr w:type="gramStart"/>
      <w:r w:rsidRPr="007D48F0">
        <w:rPr>
          <w:rFonts w:ascii="Times New Roman" w:hAnsi="Times New Roman" w:cs="Times New Roman"/>
          <w:sz w:val="28"/>
          <w:szCs w:val="28"/>
        </w:rPr>
        <w:t>сельского</w:t>
      </w:r>
      <w:proofErr w:type="gramEnd"/>
      <w:r w:rsidRPr="007D48F0">
        <w:rPr>
          <w:rFonts w:ascii="Times New Roman" w:hAnsi="Times New Roman" w:cs="Times New Roman"/>
          <w:sz w:val="28"/>
          <w:szCs w:val="28"/>
        </w:rPr>
        <w:t xml:space="preserve"> совета-Глава администрации</w:t>
      </w:r>
    </w:p>
    <w:p w:rsidR="00FD6059" w:rsidRPr="007D48F0" w:rsidRDefault="00FD6059" w:rsidP="00FD6059">
      <w:pPr>
        <w:ind w:firstLine="567"/>
        <w:rPr>
          <w:rFonts w:ascii="Times New Roman" w:hAnsi="Times New Roman" w:cs="Times New Roman"/>
          <w:sz w:val="28"/>
          <w:szCs w:val="28"/>
        </w:rPr>
      </w:pPr>
      <w:proofErr w:type="spellStart"/>
      <w:r w:rsidRPr="007D48F0">
        <w:rPr>
          <w:rFonts w:ascii="Times New Roman" w:hAnsi="Times New Roman" w:cs="Times New Roman"/>
          <w:sz w:val="28"/>
          <w:szCs w:val="28"/>
        </w:rPr>
        <w:t>Журавлёвского</w:t>
      </w:r>
      <w:proofErr w:type="spellEnd"/>
      <w:r w:rsidRPr="007D48F0">
        <w:rPr>
          <w:rFonts w:ascii="Times New Roman" w:hAnsi="Times New Roman" w:cs="Times New Roman"/>
          <w:sz w:val="28"/>
          <w:szCs w:val="28"/>
        </w:rPr>
        <w:t xml:space="preserve"> сельского поселения </w:t>
      </w:r>
      <w:r w:rsidR="007D48F0">
        <w:rPr>
          <w:rFonts w:ascii="Times New Roman" w:hAnsi="Times New Roman" w:cs="Times New Roman"/>
          <w:sz w:val="28"/>
          <w:szCs w:val="28"/>
        </w:rPr>
        <w:tab/>
      </w:r>
      <w:r w:rsidR="007D48F0">
        <w:rPr>
          <w:rFonts w:ascii="Times New Roman" w:hAnsi="Times New Roman" w:cs="Times New Roman"/>
          <w:sz w:val="28"/>
          <w:szCs w:val="28"/>
        </w:rPr>
        <w:tab/>
      </w:r>
      <w:r w:rsidR="007D48F0">
        <w:rPr>
          <w:rFonts w:ascii="Times New Roman" w:hAnsi="Times New Roman" w:cs="Times New Roman"/>
          <w:sz w:val="28"/>
          <w:szCs w:val="28"/>
        </w:rPr>
        <w:tab/>
      </w:r>
      <w:r w:rsidR="007D48F0">
        <w:rPr>
          <w:rFonts w:ascii="Times New Roman" w:hAnsi="Times New Roman" w:cs="Times New Roman"/>
          <w:sz w:val="28"/>
          <w:szCs w:val="28"/>
        </w:rPr>
        <w:tab/>
      </w:r>
      <w:proofErr w:type="spellStart"/>
      <w:r w:rsidR="00A22798" w:rsidRPr="007D48F0">
        <w:rPr>
          <w:rFonts w:ascii="Times New Roman" w:hAnsi="Times New Roman" w:cs="Times New Roman"/>
          <w:sz w:val="28"/>
          <w:szCs w:val="28"/>
        </w:rPr>
        <w:t>М.В.Обаринчук</w:t>
      </w:r>
      <w:proofErr w:type="spellEnd"/>
      <w:r w:rsidRPr="007D48F0">
        <w:rPr>
          <w:rFonts w:ascii="Times New Roman" w:hAnsi="Times New Roman" w:cs="Times New Roman"/>
          <w:sz w:val="28"/>
          <w:szCs w:val="28"/>
        </w:rPr>
        <w:tab/>
      </w:r>
      <w:r w:rsidRPr="007D48F0">
        <w:rPr>
          <w:rFonts w:ascii="Times New Roman" w:hAnsi="Times New Roman" w:cs="Times New Roman"/>
          <w:sz w:val="28"/>
          <w:szCs w:val="28"/>
        </w:rPr>
        <w:tab/>
      </w:r>
    </w:p>
    <w:p w:rsidR="007D48F0" w:rsidRDefault="007D48F0" w:rsidP="00E106AF">
      <w:pPr>
        <w:ind w:firstLine="0"/>
        <w:rPr>
          <w:rStyle w:val="a3"/>
          <w:rFonts w:ascii="Times New Roman" w:hAnsi="Times New Roman" w:cs="Times New Roman"/>
          <w:color w:val="auto"/>
          <w:sz w:val="28"/>
          <w:szCs w:val="28"/>
        </w:rPr>
      </w:pPr>
      <w:bookmarkStart w:id="4" w:name="sub_5"/>
      <w:r>
        <w:rPr>
          <w:rStyle w:val="a3"/>
          <w:rFonts w:ascii="Times New Roman" w:hAnsi="Times New Roman" w:cs="Times New Roman"/>
          <w:color w:val="auto"/>
          <w:sz w:val="28"/>
          <w:szCs w:val="28"/>
        </w:rPr>
        <w:br w:type="page"/>
      </w:r>
    </w:p>
    <w:p w:rsidR="00FD6059" w:rsidRPr="007D48F0" w:rsidRDefault="00FD6059" w:rsidP="00E106AF">
      <w:pPr>
        <w:ind w:firstLine="0"/>
        <w:rPr>
          <w:rStyle w:val="a3"/>
          <w:rFonts w:ascii="Times New Roman" w:hAnsi="Times New Roman" w:cs="Times New Roman"/>
          <w:color w:val="auto"/>
          <w:sz w:val="28"/>
          <w:szCs w:val="28"/>
        </w:rPr>
      </w:pPr>
    </w:p>
    <w:p w:rsidR="00FD6059" w:rsidRPr="007D48F0" w:rsidRDefault="00FD6059" w:rsidP="00FD6059">
      <w:pPr>
        <w:ind w:firstLine="698"/>
        <w:jc w:val="right"/>
        <w:rPr>
          <w:rFonts w:ascii="Times New Roman" w:hAnsi="Times New Roman" w:cs="Times New Roman"/>
          <w:sz w:val="28"/>
          <w:szCs w:val="28"/>
        </w:rPr>
      </w:pPr>
      <w:r w:rsidRPr="007D48F0">
        <w:rPr>
          <w:rStyle w:val="a3"/>
          <w:rFonts w:ascii="Times New Roman" w:hAnsi="Times New Roman" w:cs="Times New Roman"/>
          <w:color w:val="auto"/>
          <w:sz w:val="28"/>
          <w:szCs w:val="28"/>
        </w:rPr>
        <w:t xml:space="preserve">Приложение </w:t>
      </w:r>
      <w:bookmarkEnd w:id="4"/>
      <w:r w:rsidRPr="007D48F0">
        <w:rPr>
          <w:rStyle w:val="a3"/>
          <w:rFonts w:ascii="Times New Roman" w:hAnsi="Times New Roman" w:cs="Times New Roman"/>
          <w:color w:val="auto"/>
          <w:sz w:val="28"/>
          <w:szCs w:val="28"/>
        </w:rPr>
        <w:t xml:space="preserve">к </w:t>
      </w:r>
      <w:r w:rsidRPr="007D48F0">
        <w:rPr>
          <w:rStyle w:val="a4"/>
          <w:rFonts w:ascii="Times New Roman" w:hAnsi="Times New Roman" w:cs="Times New Roman"/>
          <w:color w:val="auto"/>
          <w:sz w:val="28"/>
          <w:szCs w:val="28"/>
        </w:rPr>
        <w:t>постановлению</w:t>
      </w:r>
      <w:r w:rsidRPr="007D48F0">
        <w:rPr>
          <w:rStyle w:val="a3"/>
          <w:rFonts w:ascii="Times New Roman" w:hAnsi="Times New Roman" w:cs="Times New Roman"/>
          <w:color w:val="auto"/>
          <w:sz w:val="28"/>
          <w:szCs w:val="28"/>
        </w:rPr>
        <w:t xml:space="preserve"> </w:t>
      </w:r>
    </w:p>
    <w:p w:rsidR="00FD6059" w:rsidRPr="007D48F0" w:rsidRDefault="00FD6059" w:rsidP="00FD6059">
      <w:pPr>
        <w:rPr>
          <w:rFonts w:ascii="Times New Roman" w:hAnsi="Times New Roman" w:cs="Times New Roman"/>
          <w:sz w:val="28"/>
          <w:szCs w:val="28"/>
        </w:rPr>
      </w:pPr>
    </w:p>
    <w:p w:rsidR="00D72F74" w:rsidRPr="007D48F0" w:rsidRDefault="00D72F74" w:rsidP="00D72F74">
      <w:pPr>
        <w:autoSpaceDE/>
        <w:autoSpaceDN/>
        <w:adjustRightInd/>
        <w:ind w:firstLine="400"/>
        <w:jc w:val="center"/>
        <w:rPr>
          <w:rFonts w:ascii="Times New Roman" w:hAnsi="Times New Roman" w:cs="Times New Roman"/>
          <w:i/>
          <w:sz w:val="28"/>
          <w:szCs w:val="28"/>
          <w:lang w:bidi="ru-RU"/>
        </w:rPr>
      </w:pPr>
      <w:r w:rsidRPr="007D48F0">
        <w:rPr>
          <w:rFonts w:ascii="Times New Roman" w:hAnsi="Times New Roman" w:cs="Times New Roman"/>
          <w:b/>
          <w:bCs/>
          <w:sz w:val="28"/>
          <w:szCs w:val="28"/>
          <w:lang w:bidi="ru-RU"/>
        </w:rPr>
        <w:t>Административный регламент предоставления муниципальной услуги «Совершение нотариальных действий администрацией Журавлёвского сельского поселения»</w:t>
      </w:r>
    </w:p>
    <w:p w:rsidR="00D72F74" w:rsidRPr="007D48F0" w:rsidRDefault="00D72F74" w:rsidP="00D72F74">
      <w:pPr>
        <w:autoSpaceDE/>
        <w:autoSpaceDN/>
        <w:adjustRightInd/>
        <w:ind w:firstLine="0"/>
        <w:jc w:val="center"/>
        <w:rPr>
          <w:rFonts w:ascii="Times New Roman" w:hAnsi="Times New Roman" w:cs="Times New Roman"/>
          <w:sz w:val="28"/>
          <w:szCs w:val="28"/>
          <w:lang w:bidi="ru-RU"/>
        </w:rPr>
      </w:pPr>
    </w:p>
    <w:p w:rsidR="00D72F74" w:rsidRPr="007D48F0" w:rsidRDefault="00D72F74" w:rsidP="00D72F74">
      <w:pPr>
        <w:numPr>
          <w:ilvl w:val="0"/>
          <w:numId w:val="1"/>
        </w:numPr>
        <w:tabs>
          <w:tab w:val="left" w:pos="331"/>
        </w:tabs>
        <w:autoSpaceDE/>
        <w:autoSpaceDN/>
        <w:adjustRightInd/>
        <w:ind w:firstLine="0"/>
        <w:jc w:val="center"/>
        <w:rPr>
          <w:rFonts w:ascii="Times New Roman" w:hAnsi="Times New Roman" w:cs="Times New Roman"/>
          <w:sz w:val="28"/>
          <w:szCs w:val="28"/>
          <w:lang w:bidi="ru-RU"/>
        </w:rPr>
      </w:pPr>
      <w:bookmarkStart w:id="5" w:name="bookmark0"/>
      <w:bookmarkEnd w:id="5"/>
      <w:r w:rsidRPr="007D48F0">
        <w:rPr>
          <w:rFonts w:ascii="Times New Roman" w:hAnsi="Times New Roman" w:cs="Times New Roman"/>
          <w:b/>
          <w:bCs/>
          <w:sz w:val="28"/>
          <w:szCs w:val="28"/>
          <w:lang w:bidi="ru-RU"/>
        </w:rPr>
        <w:t>Общие положения</w:t>
      </w:r>
    </w:p>
    <w:p w:rsidR="00D72F74" w:rsidRPr="007D48F0" w:rsidRDefault="00D72F74" w:rsidP="00D72F74">
      <w:pPr>
        <w:keepNext/>
        <w:keepLines/>
        <w:numPr>
          <w:ilvl w:val="0"/>
          <w:numId w:val="15"/>
        </w:numPr>
        <w:autoSpaceDE/>
        <w:autoSpaceDN/>
        <w:adjustRightInd/>
        <w:ind w:left="0" w:firstLine="709"/>
        <w:outlineLvl w:val="1"/>
        <w:rPr>
          <w:rFonts w:ascii="Times New Roman" w:hAnsi="Times New Roman" w:cs="Times New Roman"/>
          <w:b/>
          <w:bCs/>
          <w:sz w:val="28"/>
          <w:szCs w:val="28"/>
          <w:lang w:bidi="ru-RU"/>
        </w:rPr>
      </w:pPr>
      <w:bookmarkStart w:id="6" w:name="bookmark1"/>
      <w:bookmarkStart w:id="7" w:name="bookmark2"/>
      <w:bookmarkStart w:id="8" w:name="bookmark3"/>
      <w:r w:rsidRPr="007D48F0">
        <w:rPr>
          <w:rFonts w:ascii="Times New Roman" w:hAnsi="Times New Roman" w:cs="Times New Roman"/>
          <w:b/>
          <w:bCs/>
          <w:sz w:val="28"/>
          <w:szCs w:val="28"/>
          <w:lang w:bidi="ru-RU"/>
        </w:rPr>
        <w:t>Предмет регулирования административного регламента</w:t>
      </w:r>
      <w:bookmarkEnd w:id="6"/>
      <w:bookmarkEnd w:id="7"/>
      <w:bookmarkEnd w:id="8"/>
    </w:p>
    <w:p w:rsidR="00D72F74" w:rsidRPr="007D48F0" w:rsidRDefault="00D72F74" w:rsidP="00D72F74">
      <w:pPr>
        <w:numPr>
          <w:ilvl w:val="0"/>
          <w:numId w:val="2"/>
        </w:numPr>
        <w:tabs>
          <w:tab w:val="left" w:pos="993"/>
        </w:tabs>
        <w:autoSpaceDE/>
        <w:autoSpaceDN/>
        <w:adjustRightInd/>
        <w:ind w:firstLine="709"/>
        <w:rPr>
          <w:rFonts w:ascii="Times New Roman" w:hAnsi="Times New Roman" w:cs="Times New Roman"/>
          <w:sz w:val="28"/>
          <w:szCs w:val="28"/>
          <w:lang w:bidi="ru-RU"/>
        </w:rPr>
      </w:pPr>
      <w:bookmarkStart w:id="9" w:name="bookmark4"/>
      <w:bookmarkEnd w:id="9"/>
      <w:r w:rsidRPr="007D48F0">
        <w:rPr>
          <w:rFonts w:ascii="Times New Roman" w:hAnsi="Times New Roman" w:cs="Times New Roman"/>
          <w:sz w:val="28"/>
          <w:szCs w:val="28"/>
          <w:lang w:bidi="ru-RU"/>
        </w:rPr>
        <w:t xml:space="preserve">Административный регламент предоставления муниципальной услуги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совершению нотариальных действий, предусмотренных законодательством в случае отсутствия в </w:t>
      </w:r>
      <w:proofErr w:type="spellStart"/>
      <w:r w:rsidRPr="007D48F0">
        <w:rPr>
          <w:rFonts w:ascii="Times New Roman" w:hAnsi="Times New Roman" w:cs="Times New Roman"/>
          <w:sz w:val="28"/>
          <w:szCs w:val="28"/>
          <w:lang w:bidi="ru-RU"/>
        </w:rPr>
        <w:t>Журавлёвском</w:t>
      </w:r>
      <w:proofErr w:type="spellEnd"/>
      <w:r w:rsidRPr="007D48F0">
        <w:rPr>
          <w:rFonts w:ascii="Times New Roman" w:hAnsi="Times New Roman" w:cs="Times New Roman"/>
          <w:sz w:val="28"/>
          <w:szCs w:val="28"/>
          <w:lang w:bidi="ru-RU"/>
        </w:rPr>
        <w:t xml:space="preserve"> сельском поселении нотариуса</w:t>
      </w:r>
      <w:r w:rsidRPr="007D48F0">
        <w:rPr>
          <w:rFonts w:ascii="Times New Roman" w:hAnsi="Times New Roman" w:cs="Times New Roman"/>
          <w:i/>
          <w:iCs/>
          <w:sz w:val="28"/>
          <w:szCs w:val="28"/>
          <w:lang w:bidi="ru-RU"/>
        </w:rPr>
        <w:t>.</w:t>
      </w:r>
    </w:p>
    <w:p w:rsidR="00D72F74" w:rsidRPr="007D48F0" w:rsidRDefault="00D72F74" w:rsidP="00D72F74">
      <w:pPr>
        <w:tabs>
          <w:tab w:val="left" w:pos="993"/>
          <w:tab w:val="left" w:pos="6418"/>
        </w:tabs>
        <w:autoSpaceDE/>
        <w:autoSpaceDN/>
        <w:adjustRightInd/>
        <w:ind w:firstLine="709"/>
        <w:rPr>
          <w:rFonts w:ascii="Times New Roman" w:hAnsi="Times New Roman" w:cs="Times New Roman"/>
          <w:sz w:val="28"/>
          <w:szCs w:val="28"/>
          <w:lang w:bidi="ru-RU"/>
        </w:rPr>
      </w:pPr>
    </w:p>
    <w:p w:rsidR="00D72F74" w:rsidRPr="007D48F0" w:rsidRDefault="00D72F74" w:rsidP="00D72F74">
      <w:pPr>
        <w:keepNext/>
        <w:keepLines/>
        <w:numPr>
          <w:ilvl w:val="0"/>
          <w:numId w:val="15"/>
        </w:numPr>
        <w:autoSpaceDE/>
        <w:autoSpaceDN/>
        <w:adjustRightInd/>
        <w:ind w:left="0" w:firstLine="709"/>
        <w:outlineLvl w:val="1"/>
        <w:rPr>
          <w:rFonts w:ascii="Times New Roman" w:hAnsi="Times New Roman" w:cs="Times New Roman"/>
          <w:b/>
          <w:bCs/>
          <w:sz w:val="28"/>
          <w:szCs w:val="28"/>
          <w:lang w:bidi="ru-RU"/>
        </w:rPr>
      </w:pPr>
      <w:bookmarkStart w:id="10" w:name="bookmark10"/>
      <w:bookmarkStart w:id="11" w:name="bookmark11"/>
      <w:bookmarkStart w:id="12" w:name="bookmark9"/>
      <w:r w:rsidRPr="007D48F0">
        <w:rPr>
          <w:rFonts w:ascii="Times New Roman" w:hAnsi="Times New Roman" w:cs="Times New Roman"/>
          <w:b/>
          <w:bCs/>
          <w:sz w:val="28"/>
          <w:szCs w:val="28"/>
          <w:lang w:bidi="ru-RU"/>
        </w:rPr>
        <w:t>Круг заявителей</w:t>
      </w:r>
      <w:bookmarkEnd w:id="10"/>
      <w:bookmarkEnd w:id="11"/>
      <w:bookmarkEnd w:id="12"/>
    </w:p>
    <w:p w:rsidR="00D72F74" w:rsidRPr="007D48F0" w:rsidRDefault="00D72F74" w:rsidP="00D72F74">
      <w:pPr>
        <w:numPr>
          <w:ilvl w:val="1"/>
          <w:numId w:val="15"/>
        </w:numPr>
        <w:tabs>
          <w:tab w:val="left" w:pos="993"/>
        </w:tabs>
        <w:autoSpaceDE/>
        <w:autoSpaceDN/>
        <w:adjustRightInd/>
        <w:ind w:left="0" w:firstLine="709"/>
        <w:rPr>
          <w:rFonts w:ascii="Times New Roman" w:hAnsi="Times New Roman" w:cs="Times New Roman"/>
          <w:sz w:val="28"/>
          <w:szCs w:val="28"/>
          <w:lang w:bidi="ru-RU"/>
        </w:rPr>
      </w:pPr>
      <w:bookmarkStart w:id="13" w:name="bookmark12"/>
      <w:bookmarkEnd w:id="13"/>
      <w:r w:rsidRPr="007D48F0">
        <w:rPr>
          <w:rFonts w:ascii="Times New Roman" w:hAnsi="Times New Roman" w:cs="Times New Roman"/>
          <w:sz w:val="28"/>
          <w:szCs w:val="28"/>
          <w:lang w:bidi="ru-RU"/>
        </w:rPr>
        <w:t>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D72F74" w:rsidRPr="007D48F0" w:rsidRDefault="00D72F74" w:rsidP="00D72F74">
      <w:pPr>
        <w:numPr>
          <w:ilvl w:val="1"/>
          <w:numId w:val="15"/>
        </w:numPr>
        <w:tabs>
          <w:tab w:val="left" w:pos="993"/>
        </w:tabs>
        <w:autoSpaceDE/>
        <w:autoSpaceDN/>
        <w:adjustRightInd/>
        <w:ind w:left="0" w:firstLine="709"/>
        <w:rPr>
          <w:rFonts w:ascii="Times New Roman" w:hAnsi="Times New Roman" w:cs="Times New Roman"/>
          <w:sz w:val="28"/>
          <w:szCs w:val="28"/>
          <w:lang w:bidi="ru-RU"/>
        </w:rPr>
      </w:pPr>
      <w:bookmarkStart w:id="14" w:name="bookmark13"/>
      <w:bookmarkEnd w:id="14"/>
      <w:r w:rsidRPr="007D48F0">
        <w:rPr>
          <w:rFonts w:ascii="Times New Roman" w:hAnsi="Times New Roman" w:cs="Times New Roman"/>
          <w:sz w:val="28"/>
          <w:szCs w:val="28"/>
          <w:lang w:bidi="ru-RU"/>
        </w:rPr>
        <w:t>Интересы заявителей могут представлять лица, обладающие соответствующими полномочиями (далее - представитель).</w:t>
      </w:r>
    </w:p>
    <w:p w:rsidR="00D72F74" w:rsidRPr="007D48F0" w:rsidRDefault="00D72F74" w:rsidP="00D72F74">
      <w:pPr>
        <w:tabs>
          <w:tab w:val="left" w:pos="1438"/>
        </w:tabs>
        <w:autoSpaceDE/>
        <w:autoSpaceDN/>
        <w:adjustRightInd/>
        <w:ind w:firstLine="709"/>
        <w:rPr>
          <w:rFonts w:ascii="Times New Roman" w:hAnsi="Times New Roman" w:cs="Times New Roman"/>
          <w:sz w:val="28"/>
          <w:szCs w:val="28"/>
          <w:lang w:bidi="ru-RU"/>
        </w:rPr>
      </w:pP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eastAsia="Courier New" w:hAnsi="Times New Roman" w:cs="Times New Roman"/>
          <w:b/>
          <w:sz w:val="28"/>
          <w:szCs w:val="28"/>
          <w:lang w:bidi="ru-RU"/>
        </w:rPr>
        <w:t>3. Требования к порядку информирования о предоставлении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публичное письменное консультирование (посредством размещения информации):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 на </w:t>
      </w:r>
      <w:proofErr w:type="gramStart"/>
      <w:r w:rsidRPr="007D48F0">
        <w:rPr>
          <w:rFonts w:ascii="Times New Roman" w:hAnsi="Times New Roman" w:cs="Times New Roman"/>
          <w:sz w:val="28"/>
          <w:szCs w:val="28"/>
          <w:lang w:bidi="ru-RU"/>
        </w:rPr>
        <w:t>официальном</w:t>
      </w:r>
      <w:proofErr w:type="gramEnd"/>
      <w:r w:rsidRPr="007D48F0">
        <w:rPr>
          <w:rFonts w:ascii="Times New Roman" w:hAnsi="Times New Roman" w:cs="Times New Roman"/>
          <w:sz w:val="28"/>
          <w:szCs w:val="28"/>
          <w:lang w:bidi="ru-RU"/>
        </w:rPr>
        <w:t xml:space="preserve"> вебсайте Органа;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на информационных стендах, в местах предоставления муниципальной услуги Органа;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индивидуальное консультирование по справочным телефонным номерам Органа;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4) посредством индивидуального устного информирования.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w:t>
      </w:r>
      <w:r w:rsidRPr="007D48F0">
        <w:rPr>
          <w:rFonts w:ascii="Times New Roman" w:hAnsi="Times New Roman" w:cs="Times New Roman"/>
          <w:sz w:val="28"/>
          <w:szCs w:val="28"/>
          <w:lang w:bidi="ru-RU"/>
        </w:rPr>
        <w:lastRenderedPageBreak/>
        <w:t>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На информационных стендах Органа, в местах предоставления муниципальной услуги, размещается следующая информация: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исчерпывающая информация о порядке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выдержки из административного регламента и приложения к нему;</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выдержки из нормативных правовых актов по наиболее часто задаваемым вопросам;</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формы заявлений;</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перечень оснований для отказа в предоставлении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порядок обжалования решений, действий или бездействия должностных лиц, предоставляющих муниципальную услугу.</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7D48F0">
        <w:rPr>
          <w:rFonts w:ascii="Times New Roman" w:hAnsi="Times New Roman" w:cs="Times New Roman"/>
          <w:sz w:val="28"/>
          <w:szCs w:val="28"/>
          <w:lang w:bidi="ru-RU"/>
        </w:rPr>
        <w:t>автоинформирования</w:t>
      </w:r>
      <w:proofErr w:type="spellEnd"/>
      <w:r w:rsidRPr="007D48F0">
        <w:rPr>
          <w:rFonts w:ascii="Times New Roman" w:hAnsi="Times New Roman" w:cs="Times New Roman"/>
          <w:sz w:val="28"/>
          <w:szCs w:val="28"/>
          <w:lang w:bidi="ru-RU"/>
        </w:rPr>
        <w:t xml:space="preserve"> (при наличии). При </w:t>
      </w:r>
      <w:proofErr w:type="spellStart"/>
      <w:r w:rsidRPr="007D48F0">
        <w:rPr>
          <w:rFonts w:ascii="Times New Roman" w:hAnsi="Times New Roman" w:cs="Times New Roman"/>
          <w:sz w:val="28"/>
          <w:szCs w:val="28"/>
          <w:lang w:bidi="ru-RU"/>
        </w:rPr>
        <w:t>автоинформировании</w:t>
      </w:r>
      <w:proofErr w:type="spellEnd"/>
      <w:r w:rsidRPr="007D48F0">
        <w:rPr>
          <w:rFonts w:ascii="Times New Roman" w:hAnsi="Times New Roman" w:cs="Times New Roman"/>
          <w:sz w:val="28"/>
          <w:szCs w:val="28"/>
          <w:lang w:bidi="ru-RU"/>
        </w:rPr>
        <w:t xml:space="preserve"> обеспечивается круглосуточное предоставление справочной информации.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3.4. Индивидуальное консультирование по почте (по электронной почте).</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3.5. Время ожидания заявителя при индивидуальном консультировании при личном обращении не должно превышать 15 минут.</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Индивидуальное консультирование при личном обращении каждого заявителя должностным лицом Органа не должно превышать 10 минут.</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3.6. Должностное лицо органа, предоставляющего муниципальную услугу, при ответе на обращения заявителей:</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 при устном обращении заявителя (по телефону или лично) может дать ответ </w:t>
      </w:r>
      <w:r w:rsidRPr="007D48F0">
        <w:rPr>
          <w:rFonts w:ascii="Times New Roman" w:hAnsi="Times New Roman" w:cs="Times New Roman"/>
          <w:sz w:val="28"/>
          <w:szCs w:val="28"/>
          <w:lang w:bidi="ru-RU"/>
        </w:rPr>
        <w:lastRenderedPageBreak/>
        <w:t>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при ответе на телефонные звонки, устные и письменные обращения должны отвечать вежливо и корректно;</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 при ответе на телефонные звонки должностное лицо </w:t>
      </w:r>
      <w:proofErr w:type="gramStart"/>
      <w:r w:rsidRPr="007D48F0">
        <w:rPr>
          <w:rFonts w:ascii="Times New Roman" w:hAnsi="Times New Roman" w:cs="Times New Roman"/>
          <w:sz w:val="28"/>
          <w:szCs w:val="28"/>
          <w:lang w:bidi="ru-RU"/>
        </w:rPr>
        <w:t>Органа</w:t>
      </w:r>
      <w:proofErr w:type="gramEnd"/>
      <w:r w:rsidRPr="007D48F0">
        <w:rPr>
          <w:rFonts w:ascii="Times New Roman" w:hAnsi="Times New Roman" w:cs="Times New Roman"/>
          <w:sz w:val="28"/>
          <w:szCs w:val="28"/>
          <w:lang w:bidi="ru-RU"/>
        </w:rPr>
        <w:t xml:space="preserve">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ответы на письменные обращения даются в простой, четкой и понятной форме в письменном виде и должны содержать:</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ответы на поставленные вопросы;</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должность, фамилию и инициалы лица, подписавшего ответ;</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фамилию и инициалы исполнителя;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наименование структурного подразделения-исполнителя;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номер телефона исполнителя;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3.7. На ЕПГУ, РПГУ и официальном сайте Органа размещается следующая информация: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круг заявителей;</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срок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5) размер государственной пошлины, взимаемой за предоставление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6) исчерпывающий перечень оснований для приостановления или отказа в предоставлении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8) формы заявлений (уведомлений, сообщений), используемые при предоставлении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w:t>
      </w:r>
      <w:r w:rsidRPr="007D48F0">
        <w:rPr>
          <w:rFonts w:ascii="Times New Roman" w:hAnsi="Times New Roman" w:cs="Times New Roman"/>
          <w:sz w:val="28"/>
          <w:szCs w:val="28"/>
          <w:lang w:bidi="ru-RU"/>
        </w:rPr>
        <w:lastRenderedPageBreak/>
        <w:t>муниципальных услуг (функций)», предоставляется заявителю бесплатно.</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7D48F0">
        <w:rPr>
          <w:rFonts w:ascii="Times New Roman" w:hAnsi="Times New Roman" w:cs="Times New Roman"/>
          <w:sz w:val="28"/>
          <w:szCs w:val="28"/>
          <w:lang w:bidi="ru-RU"/>
        </w:rPr>
        <w:t>т.ч</w:t>
      </w:r>
      <w:proofErr w:type="spellEnd"/>
      <w:r w:rsidRPr="007D48F0">
        <w:rPr>
          <w:rFonts w:ascii="Times New Roman" w:hAnsi="Times New Roman" w:cs="Times New Roman"/>
          <w:sz w:val="28"/>
          <w:szCs w:val="28"/>
          <w:lang w:bidi="ru-RU"/>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3.9. Справочная информация подлежит обязательному размещению на ЕПГУ, РПГУ, официальном сайте </w:t>
      </w:r>
      <w:proofErr w:type="gramStart"/>
      <w:r w:rsidRPr="007D48F0">
        <w:rPr>
          <w:rFonts w:ascii="Times New Roman" w:hAnsi="Times New Roman" w:cs="Times New Roman"/>
          <w:sz w:val="28"/>
          <w:szCs w:val="28"/>
          <w:lang w:bidi="ru-RU"/>
        </w:rPr>
        <w:t>органа, предоставляющего муниципальную услугу и является</w:t>
      </w:r>
      <w:proofErr w:type="gramEnd"/>
      <w:r w:rsidRPr="007D48F0">
        <w:rPr>
          <w:rFonts w:ascii="Times New Roman" w:hAnsi="Times New Roman" w:cs="Times New Roman"/>
          <w:sz w:val="28"/>
          <w:szCs w:val="28"/>
          <w:lang w:bidi="ru-RU"/>
        </w:rPr>
        <w:t xml:space="preserve">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К справочной информации относится:</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72F74" w:rsidRPr="007D48F0" w:rsidRDefault="00D72F74" w:rsidP="00D72F74">
      <w:pPr>
        <w:ind w:firstLine="709"/>
        <w:rPr>
          <w:rFonts w:ascii="Courier New" w:hAnsi="Courier New" w:cs="Courier New"/>
          <w:sz w:val="28"/>
          <w:szCs w:val="28"/>
          <w:lang w:bidi="ru-RU"/>
        </w:rPr>
      </w:pPr>
      <w:r w:rsidRPr="007D48F0">
        <w:rPr>
          <w:rFonts w:ascii="Times New Roman" w:hAnsi="Times New Roman" w:cs="Times New Roman"/>
          <w:sz w:val="28"/>
          <w:szCs w:val="28"/>
          <w:lang w:bidi="ru-RU"/>
        </w:rPr>
        <w:t>Информация о предоставлении муниципальной услуги должна быть доступна для инвалидов</w:t>
      </w:r>
      <w:r w:rsidRPr="007D48F0">
        <w:rPr>
          <w:rFonts w:ascii="Courier New" w:hAnsi="Courier New" w:cs="Courier New"/>
          <w:sz w:val="28"/>
          <w:szCs w:val="28"/>
          <w:lang w:bidi="ru-RU"/>
        </w:rPr>
        <w:t>.</w:t>
      </w:r>
    </w:p>
    <w:p w:rsidR="00D72F74" w:rsidRPr="007D48F0" w:rsidRDefault="00D72F74" w:rsidP="00D72F74">
      <w:pPr>
        <w:ind w:firstLine="709"/>
        <w:rPr>
          <w:rFonts w:ascii="Courier New" w:eastAsia="Courier New" w:hAnsi="Courier New" w:cs="Courier New"/>
          <w:sz w:val="28"/>
          <w:szCs w:val="28"/>
          <w:lang w:bidi="ru-RU"/>
        </w:rPr>
      </w:pPr>
    </w:p>
    <w:p w:rsidR="00D72F74" w:rsidRPr="007D48F0" w:rsidRDefault="00D72F74" w:rsidP="00D72F74">
      <w:pPr>
        <w:numPr>
          <w:ilvl w:val="0"/>
          <w:numId w:val="1"/>
        </w:numPr>
        <w:tabs>
          <w:tab w:val="left" w:pos="284"/>
        </w:tabs>
        <w:autoSpaceDE/>
        <w:autoSpaceDN/>
        <w:adjustRightInd/>
        <w:ind w:firstLine="0"/>
        <w:contextualSpacing/>
        <w:jc w:val="center"/>
        <w:rPr>
          <w:rFonts w:ascii="Times New Roman" w:hAnsi="Times New Roman" w:cs="Times New Roman"/>
          <w:b/>
          <w:sz w:val="28"/>
          <w:szCs w:val="28"/>
          <w:lang w:bidi="ru-RU"/>
        </w:rPr>
      </w:pPr>
      <w:bookmarkStart w:id="15" w:name="bookmark16"/>
      <w:bookmarkStart w:id="16" w:name="bookmark17"/>
      <w:bookmarkEnd w:id="15"/>
      <w:bookmarkEnd w:id="16"/>
      <w:r w:rsidRPr="007D48F0">
        <w:rPr>
          <w:rFonts w:ascii="Times New Roman" w:hAnsi="Times New Roman" w:cs="Times New Roman"/>
          <w:b/>
          <w:sz w:val="28"/>
          <w:szCs w:val="28"/>
          <w:lang w:bidi="ru-RU"/>
        </w:rPr>
        <w:t>Стандарт предоставления муниципальной услуги</w:t>
      </w:r>
    </w:p>
    <w:p w:rsidR="00D72F74" w:rsidRPr="007D48F0" w:rsidRDefault="00D72F74" w:rsidP="00D72F74">
      <w:pPr>
        <w:ind w:firstLine="709"/>
        <w:contextualSpacing/>
        <w:rPr>
          <w:rFonts w:ascii="Times New Roman" w:hAnsi="Times New Roman" w:cs="Times New Roman"/>
          <w:b/>
          <w:sz w:val="28"/>
          <w:szCs w:val="28"/>
          <w:lang w:bidi="ru-RU"/>
        </w:rPr>
      </w:pPr>
      <w:r w:rsidRPr="007D48F0">
        <w:rPr>
          <w:rFonts w:ascii="Times New Roman" w:hAnsi="Times New Roman" w:cs="Times New Roman"/>
          <w:b/>
          <w:sz w:val="28"/>
          <w:szCs w:val="28"/>
          <w:lang w:bidi="ru-RU"/>
        </w:rPr>
        <w:t>4. Наименование муниципальной услуги</w:t>
      </w:r>
    </w:p>
    <w:p w:rsidR="00D72F74" w:rsidRPr="007D48F0" w:rsidRDefault="00D72F74" w:rsidP="00D72F74">
      <w:pPr>
        <w:tabs>
          <w:tab w:val="left" w:pos="993"/>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4.1.</w:t>
      </w:r>
      <w:r w:rsidRPr="007D48F0">
        <w:rPr>
          <w:rFonts w:ascii="Times New Roman" w:hAnsi="Times New Roman" w:cs="Times New Roman"/>
          <w:sz w:val="28"/>
          <w:szCs w:val="28"/>
          <w:lang w:bidi="ru-RU"/>
        </w:rPr>
        <w:tab/>
      </w:r>
      <w:r w:rsidRPr="007D48F0">
        <w:rPr>
          <w:rFonts w:ascii="Times New Roman" w:hAnsi="Times New Roman" w:cs="Times New Roman"/>
          <w:bCs/>
          <w:sz w:val="28"/>
          <w:szCs w:val="28"/>
          <w:lang w:bidi="ru-RU"/>
        </w:rPr>
        <w:t>Совершение нотариальных действий администрацией Журавлёвского сельского поселения</w:t>
      </w:r>
      <w:r w:rsidRPr="007D48F0">
        <w:rPr>
          <w:rFonts w:ascii="Times New Roman" w:hAnsi="Times New Roman" w:cs="Times New Roman"/>
          <w:sz w:val="28"/>
          <w:szCs w:val="28"/>
          <w:lang w:bidi="ru-RU"/>
        </w:rPr>
        <w:t>.</w:t>
      </w:r>
    </w:p>
    <w:p w:rsidR="00D72F74" w:rsidRPr="007D48F0" w:rsidRDefault="00D72F74" w:rsidP="00D72F74">
      <w:pPr>
        <w:tabs>
          <w:tab w:val="left" w:pos="1433"/>
        </w:tabs>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b/>
          <w:bCs/>
          <w:sz w:val="28"/>
          <w:szCs w:val="28"/>
          <w:lang w:bidi="ru-RU"/>
        </w:rPr>
        <w:t xml:space="preserve">5. </w:t>
      </w:r>
      <w:r w:rsidRPr="007D48F0">
        <w:rPr>
          <w:rFonts w:ascii="Times New Roman" w:hAnsi="Times New Roman" w:cs="Times New Roman"/>
          <w:b/>
          <w:sz w:val="28"/>
          <w:szCs w:val="28"/>
          <w:lang w:bidi="ru-RU"/>
        </w:rPr>
        <w:t>Наименование органа, предоставляющего муниципальную услугу</w:t>
      </w:r>
    </w:p>
    <w:p w:rsidR="00D72F74" w:rsidRPr="007D48F0" w:rsidRDefault="00D72F74" w:rsidP="00D72F74">
      <w:pPr>
        <w:tabs>
          <w:tab w:val="left" w:pos="1671"/>
        </w:tabs>
        <w:autoSpaceDE/>
        <w:autoSpaceDN/>
        <w:adjustRightInd/>
        <w:ind w:firstLine="709"/>
        <w:rPr>
          <w:rFonts w:ascii="Times New Roman" w:hAnsi="Times New Roman" w:cs="Times New Roman"/>
          <w:i/>
          <w:sz w:val="28"/>
          <w:szCs w:val="28"/>
          <w:lang w:bidi="ru-RU"/>
        </w:rPr>
      </w:pPr>
      <w:bookmarkStart w:id="17" w:name="bookmark18"/>
      <w:bookmarkEnd w:id="17"/>
      <w:r w:rsidRPr="007D48F0">
        <w:rPr>
          <w:rFonts w:ascii="Times New Roman" w:hAnsi="Times New Roman" w:cs="Times New Roman"/>
          <w:sz w:val="28"/>
          <w:szCs w:val="28"/>
          <w:lang w:bidi="ru-RU"/>
        </w:rPr>
        <w:t xml:space="preserve">5.1. Муниципальная услуга предоставляется Органом – администрацией </w:t>
      </w:r>
      <w:r w:rsidRPr="007D48F0">
        <w:rPr>
          <w:rFonts w:ascii="Times New Roman" w:hAnsi="Times New Roman" w:cs="Times New Roman"/>
          <w:bCs/>
          <w:sz w:val="28"/>
          <w:szCs w:val="28"/>
          <w:lang w:bidi="ru-RU"/>
        </w:rPr>
        <w:t>Журавлёвского</w:t>
      </w:r>
      <w:r w:rsidRPr="007D48F0">
        <w:rPr>
          <w:rFonts w:ascii="Times New Roman" w:hAnsi="Times New Roman" w:cs="Times New Roman"/>
          <w:sz w:val="28"/>
          <w:szCs w:val="28"/>
          <w:lang w:bidi="ru-RU"/>
        </w:rPr>
        <w:t xml:space="preserve"> сельского поселения</w:t>
      </w:r>
      <w:r w:rsidRPr="007D48F0">
        <w:rPr>
          <w:rFonts w:ascii="Times New Roman" w:hAnsi="Times New Roman" w:cs="Times New Roman"/>
          <w:i/>
          <w:sz w:val="28"/>
          <w:szCs w:val="28"/>
          <w:lang w:bidi="ru-RU"/>
        </w:rPr>
        <w:t>.</w:t>
      </w:r>
    </w:p>
    <w:p w:rsidR="00D72F74" w:rsidRPr="007D48F0" w:rsidRDefault="00D72F74" w:rsidP="00D72F74">
      <w:pPr>
        <w:numPr>
          <w:ilvl w:val="1"/>
          <w:numId w:val="16"/>
        </w:numPr>
        <w:tabs>
          <w:tab w:val="left" w:pos="709"/>
          <w:tab w:val="left" w:pos="993"/>
        </w:tabs>
        <w:autoSpaceDE/>
        <w:autoSpaceDN/>
        <w:adjustRightInd/>
        <w:ind w:left="0" w:firstLine="709"/>
        <w:rPr>
          <w:rFonts w:ascii="Times New Roman" w:hAnsi="Times New Roman" w:cs="Times New Roman"/>
          <w:sz w:val="28"/>
          <w:szCs w:val="28"/>
        </w:rPr>
      </w:pPr>
      <w:bookmarkStart w:id="18" w:name="bookmark19"/>
      <w:bookmarkStart w:id="19" w:name="bookmark20"/>
      <w:bookmarkEnd w:id="18"/>
      <w:bookmarkEnd w:id="19"/>
      <w:r w:rsidRPr="007D48F0">
        <w:rPr>
          <w:rFonts w:ascii="Times New Roman" w:hAnsi="Times New Roman" w:cs="Times New Roman"/>
          <w:sz w:val="28"/>
          <w:szCs w:val="28"/>
        </w:rPr>
        <w:t xml:space="preserve">При предоставлении муниципальной услуги Орган взаимодействует с </w:t>
      </w:r>
      <w:bookmarkStart w:id="20" w:name="bookmark22"/>
      <w:bookmarkEnd w:id="20"/>
      <w:r w:rsidRPr="007D48F0">
        <w:rPr>
          <w:rFonts w:ascii="Times New Roman" w:hAnsi="Times New Roman" w:cs="Times New Roman"/>
          <w:sz w:val="28"/>
          <w:szCs w:val="28"/>
        </w:rPr>
        <w:t>органами государственной власти, органами местного самоуправления, располагающими сведениями о заявителе.</w:t>
      </w:r>
    </w:p>
    <w:p w:rsidR="00D72F74" w:rsidRPr="007D48F0" w:rsidRDefault="00D72F74" w:rsidP="00D72F74">
      <w:pPr>
        <w:ind w:firstLine="709"/>
        <w:rPr>
          <w:rFonts w:ascii="Times New Roman" w:eastAsia="Courier New" w:hAnsi="Times New Roman" w:cs="Times New Roman"/>
          <w:sz w:val="28"/>
          <w:szCs w:val="28"/>
          <w:lang w:bidi="ru-RU"/>
        </w:rPr>
      </w:pPr>
      <w:bookmarkStart w:id="21" w:name="bookmark23"/>
      <w:bookmarkEnd w:id="21"/>
      <w:r w:rsidRPr="007D48F0">
        <w:rPr>
          <w:rFonts w:ascii="Times New Roman" w:eastAsia="Courier New" w:hAnsi="Times New Roman" w:cs="Times New Roman"/>
          <w:sz w:val="28"/>
          <w:szCs w:val="28"/>
          <w:lang w:bidi="ru-RU"/>
        </w:rPr>
        <w:lastRenderedPageBreak/>
        <w:t xml:space="preserve">5.3. </w:t>
      </w:r>
      <w:proofErr w:type="gramStart"/>
      <w:r w:rsidRPr="007D48F0">
        <w:rPr>
          <w:rFonts w:ascii="Times New Roman" w:eastAsia="Courier New" w:hAnsi="Times New Roman" w:cs="Times New Roman"/>
          <w:sz w:val="28"/>
          <w:szCs w:val="28"/>
          <w:lang w:bidi="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7D48F0">
          <w:rPr>
            <w:rFonts w:ascii="Times New Roman" w:eastAsia="Courier New" w:hAnsi="Times New Roman" w:cs="Times New Roman"/>
            <w:sz w:val="28"/>
            <w:szCs w:val="28"/>
            <w:lang w:bidi="ru-RU"/>
          </w:rPr>
          <w:t>части первой статьи 9</w:t>
        </w:r>
      </w:hyperlink>
      <w:r w:rsidRPr="007D48F0">
        <w:rPr>
          <w:rFonts w:ascii="Times New Roman" w:eastAsia="Courier New" w:hAnsi="Times New Roman" w:cs="Times New Roman"/>
          <w:sz w:val="28"/>
          <w:szCs w:val="28"/>
          <w:lang w:bidi="ru-RU"/>
        </w:rPr>
        <w:t xml:space="preserve"> Федерального закона от 27 июля 2010 года № 210-ФЗ «Об организации предоставления</w:t>
      </w:r>
      <w:proofErr w:type="gramEnd"/>
      <w:r w:rsidRPr="007D48F0">
        <w:rPr>
          <w:rFonts w:ascii="Times New Roman" w:eastAsia="Courier New" w:hAnsi="Times New Roman" w:cs="Times New Roman"/>
          <w:sz w:val="28"/>
          <w:szCs w:val="28"/>
          <w:lang w:bidi="ru-RU"/>
        </w:rPr>
        <w:t xml:space="preserve"> государственных и муниципальных услуг» (далее – Федеральный закон № 210-ФЗ).</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bookmarkStart w:id="22" w:name="bookmark27"/>
      <w:bookmarkEnd w:id="22"/>
      <w:r w:rsidRPr="007D48F0">
        <w:rPr>
          <w:rFonts w:ascii="Times New Roman" w:hAnsi="Times New Roman" w:cs="Times New Roman"/>
          <w:b/>
          <w:sz w:val="28"/>
          <w:szCs w:val="28"/>
          <w:lang w:bidi="ru-RU"/>
        </w:rPr>
        <w:t>6. Описание результата предоставления муниципальной услуги</w:t>
      </w:r>
    </w:p>
    <w:p w:rsidR="00D72F74" w:rsidRPr="007D48F0" w:rsidRDefault="00D72F74" w:rsidP="00D72F74">
      <w:pPr>
        <w:tabs>
          <w:tab w:val="left" w:pos="1286"/>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6.1. Результатами предоставления муниципальной услуги являются:</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bookmarkStart w:id="23" w:name="bookmark28"/>
      <w:bookmarkEnd w:id="23"/>
      <w:r w:rsidRPr="007D48F0">
        <w:rPr>
          <w:rFonts w:ascii="Times New Roman" w:hAnsi="Times New Roman" w:cs="Times New Roman"/>
          <w:sz w:val="28"/>
          <w:szCs w:val="28"/>
          <w:lang w:bidi="ru-RU"/>
        </w:rPr>
        <w:t>Конечным результатом предоставления муниципальной услуги является:</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совершение нотариального действия:</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удостоверение доверенности, за исключением доверенностей на распоряжение недвижимым имуществом;</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принятие мер по охране наследственного имущества путем производства описи наследственного имущества;</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свидетельствование верности копий документов и выписок из них;</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4) свидетельствование подлинности подписи на документах;</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5) удостоверение сведений о лицах в случаях, предусмотренных законодательством Российской Федерации;</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6) удостоверение факта нахождения гражданина в живых;</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7) удостоверение тождественности собственноручной подписи инвалида по зрению с факсимильным воспроизведением его собственноручной подписи;</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8) удостоверение факта нахождения гражданина в определенном месте;</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9) удостоверение тождественности гражданина с лицом, изображенным на фотографии;</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10) удостоверение времени предъявления документов;</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11) удостоверение равнозначности электронного документа документу на бумажном носителе;</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12) удостоверение равнозначности документа на бумажном носителе электронному документу.</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отказ в совершении нотариального действия с указанием мотивированных причин отказа.</w:t>
      </w:r>
    </w:p>
    <w:p w:rsidR="00D72F74" w:rsidRPr="007D48F0" w:rsidRDefault="00D72F74" w:rsidP="00D72F74">
      <w:pPr>
        <w:tabs>
          <w:tab w:val="left" w:pos="851"/>
          <w:tab w:val="left" w:pos="1498"/>
        </w:tabs>
        <w:autoSpaceDE/>
        <w:autoSpaceDN/>
        <w:adjustRightInd/>
        <w:ind w:firstLine="709"/>
        <w:rPr>
          <w:rFonts w:ascii="Times New Roman" w:hAnsi="Times New Roman" w:cs="Times New Roman"/>
          <w:sz w:val="28"/>
          <w:szCs w:val="28"/>
          <w:lang w:bidi="ru-RU"/>
        </w:rPr>
      </w:pPr>
    </w:p>
    <w:p w:rsidR="00D72F74" w:rsidRPr="007D48F0" w:rsidRDefault="00D72F74" w:rsidP="00D72F74">
      <w:pPr>
        <w:suppressLineNumbers/>
        <w:autoSpaceDN/>
        <w:adjustRightInd/>
        <w:ind w:firstLine="709"/>
        <w:rPr>
          <w:rFonts w:ascii="Times New Roman" w:eastAsia="Courier New" w:hAnsi="Times New Roman" w:cs="Times New Roman"/>
          <w:b/>
          <w:sz w:val="28"/>
          <w:szCs w:val="28"/>
          <w:lang w:bidi="ru-RU"/>
        </w:rPr>
      </w:pPr>
      <w:bookmarkStart w:id="24" w:name="bookmark33"/>
      <w:bookmarkStart w:id="25" w:name="bookmark38"/>
      <w:bookmarkEnd w:id="24"/>
      <w:bookmarkEnd w:id="25"/>
      <w:r w:rsidRPr="007D48F0">
        <w:rPr>
          <w:rFonts w:ascii="Times New Roman" w:eastAsia="Courier New" w:hAnsi="Times New Roman" w:cs="Times New Roman"/>
          <w:b/>
          <w:sz w:val="28"/>
          <w:szCs w:val="28"/>
          <w:lang w:bidi="ru-RU"/>
        </w:rPr>
        <w:t>7. Срок предоставления муниципальной услуги</w:t>
      </w:r>
    </w:p>
    <w:p w:rsidR="00D72F74" w:rsidRPr="007D48F0" w:rsidRDefault="00D72F74" w:rsidP="00D72F74">
      <w:pPr>
        <w:tabs>
          <w:tab w:val="left" w:pos="1307"/>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7.1. Орган рассматривает заявление и по результатам рассмотрения совершает запрашиваемое нотариальное действие и направляет заявителю результат предоставления муниципальной услуги в срок не более 3 дней с момента поступления указанного заявления в Орган.</w:t>
      </w:r>
    </w:p>
    <w:p w:rsidR="00D72F74" w:rsidRPr="007D48F0" w:rsidRDefault="00D72F74" w:rsidP="00D72F74">
      <w:pPr>
        <w:tabs>
          <w:tab w:val="left" w:pos="1307"/>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D72F74" w:rsidRPr="007D48F0" w:rsidRDefault="00D72F74" w:rsidP="00D72F74">
      <w:pPr>
        <w:tabs>
          <w:tab w:val="left" w:pos="1307"/>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Многофункциональный центр осуществляет выдачу заявителю результата </w:t>
      </w:r>
      <w:r w:rsidRPr="007D48F0">
        <w:rPr>
          <w:rFonts w:ascii="Times New Roman" w:hAnsi="Times New Roman" w:cs="Times New Roman"/>
          <w:sz w:val="28"/>
          <w:szCs w:val="28"/>
          <w:lang w:bidi="ru-RU"/>
        </w:rPr>
        <w:lastRenderedPageBreak/>
        <w:t>предоставления муниципальной услуги в течени</w:t>
      </w:r>
      <w:proofErr w:type="gramStart"/>
      <w:r w:rsidRPr="007D48F0">
        <w:rPr>
          <w:rFonts w:ascii="Times New Roman" w:hAnsi="Times New Roman" w:cs="Times New Roman"/>
          <w:sz w:val="28"/>
          <w:szCs w:val="28"/>
          <w:lang w:bidi="ru-RU"/>
        </w:rPr>
        <w:t>и</w:t>
      </w:r>
      <w:proofErr w:type="gramEnd"/>
      <w:r w:rsidRPr="007D48F0">
        <w:rPr>
          <w:rFonts w:ascii="Times New Roman" w:hAnsi="Times New Roman" w:cs="Times New Roman"/>
          <w:sz w:val="28"/>
          <w:szCs w:val="28"/>
          <w:lang w:bidi="ru-RU"/>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widowControl/>
        <w:autoSpaceDE/>
        <w:autoSpaceDN/>
        <w:adjustRightInd/>
        <w:ind w:firstLine="709"/>
        <w:rPr>
          <w:rFonts w:ascii="Times New Roman" w:hAnsi="Times New Roman" w:cs="Times New Roman"/>
          <w:b/>
          <w:sz w:val="28"/>
          <w:szCs w:val="28"/>
        </w:rPr>
      </w:pPr>
      <w:r w:rsidRPr="007D48F0">
        <w:rPr>
          <w:rFonts w:ascii="Times New Roman" w:hAnsi="Times New Roman" w:cs="Times New Roman"/>
          <w:b/>
          <w:sz w:val="28"/>
          <w:szCs w:val="28"/>
        </w:rPr>
        <w:t>8. Перечень нормативных правовых актов, регулирующих отношения, возникающие в связи с предоставлением муниципальной услуги</w:t>
      </w: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ЕПГУ.</w:t>
      </w:r>
    </w:p>
    <w:p w:rsidR="00D72F74" w:rsidRPr="007D48F0" w:rsidRDefault="00D72F74" w:rsidP="00D72F74">
      <w:pPr>
        <w:tabs>
          <w:tab w:val="left" w:pos="1307"/>
        </w:tabs>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bookmarkStart w:id="26" w:name="bookmark46"/>
      <w:bookmarkEnd w:id="26"/>
      <w:r w:rsidRPr="007D48F0">
        <w:rPr>
          <w:rFonts w:ascii="Times New Roman" w:hAnsi="Times New Roman" w:cs="Times New Roman"/>
          <w:b/>
          <w:sz w:val="28"/>
          <w:szCs w:val="28"/>
          <w:lang w:bidi="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9.1. Для получения муниципальной услуги заявитель представляет в Орган заявление о предоставлении услуги одним из следующих способов по личному усмотрению:</w:t>
      </w:r>
    </w:p>
    <w:p w:rsidR="00D72F74" w:rsidRPr="007D48F0" w:rsidRDefault="00D72F74" w:rsidP="00D72F74">
      <w:pPr>
        <w:numPr>
          <w:ilvl w:val="2"/>
          <w:numId w:val="18"/>
        </w:numPr>
        <w:tabs>
          <w:tab w:val="left" w:pos="851"/>
          <w:tab w:val="left" w:pos="1709"/>
        </w:tabs>
        <w:autoSpaceDE/>
        <w:autoSpaceDN/>
        <w:adjustRightInd/>
        <w:ind w:left="0" w:firstLine="709"/>
        <w:rPr>
          <w:rFonts w:ascii="Times New Roman" w:hAnsi="Times New Roman" w:cs="Times New Roman"/>
          <w:sz w:val="28"/>
          <w:szCs w:val="28"/>
          <w:lang w:bidi="ru-RU"/>
        </w:rPr>
      </w:pPr>
      <w:bookmarkStart w:id="27" w:name="bookmark47"/>
      <w:bookmarkEnd w:id="27"/>
      <w:r w:rsidRPr="007D48F0">
        <w:rPr>
          <w:rFonts w:ascii="Times New Roman" w:hAnsi="Times New Roman" w:cs="Times New Roman"/>
          <w:sz w:val="28"/>
          <w:szCs w:val="28"/>
          <w:lang w:bidi="ru-RU"/>
        </w:rPr>
        <w:t>в электронной форме посредством ЕПГУ, РПГУ.</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bookmarkStart w:id="28" w:name="bookmark48"/>
      <w:proofErr w:type="gramStart"/>
      <w:r w:rsidRPr="007D48F0">
        <w:rPr>
          <w:rFonts w:ascii="Times New Roman" w:hAnsi="Times New Roman" w:cs="Times New Roman"/>
          <w:sz w:val="28"/>
          <w:szCs w:val="28"/>
          <w:lang w:bidi="ru-RU"/>
        </w:rPr>
        <w:t>а</w:t>
      </w:r>
      <w:bookmarkEnd w:id="28"/>
      <w:r w:rsidRPr="007D48F0">
        <w:rPr>
          <w:rFonts w:ascii="Times New Roman" w:hAnsi="Times New Roman" w:cs="Times New Roman"/>
          <w:sz w:val="28"/>
          <w:szCs w:val="28"/>
          <w:lang w:bidi="ru-RU"/>
        </w:rPr>
        <w:t>)</w:t>
      </w:r>
      <w:r w:rsidRPr="007D48F0">
        <w:rPr>
          <w:rFonts w:ascii="Times New Roman" w:hAnsi="Times New Roman" w:cs="Times New Roman"/>
          <w:sz w:val="28"/>
          <w:szCs w:val="28"/>
          <w:lang w:bidi="ru-RU"/>
        </w:rP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7D48F0">
        <w:rPr>
          <w:rFonts w:ascii="Times New Roman" w:hAnsi="Times New Roman" w:cs="Times New Roman"/>
          <w:sz w:val="28"/>
          <w:szCs w:val="28"/>
          <w:lang w:bidi="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72F74" w:rsidRPr="007D48F0" w:rsidRDefault="00D72F74" w:rsidP="00D72F74">
      <w:pPr>
        <w:tabs>
          <w:tab w:val="left" w:pos="851"/>
          <w:tab w:val="left" w:pos="1062"/>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б)</w:t>
      </w:r>
      <w:r w:rsidRPr="007D48F0">
        <w:rPr>
          <w:rFonts w:ascii="Times New Roman" w:hAnsi="Times New Roman" w:cs="Times New Roman"/>
          <w:sz w:val="28"/>
          <w:szCs w:val="28"/>
          <w:lang w:bidi="ru-RU"/>
        </w:rPr>
        <w:tab/>
        <w:t xml:space="preserve">Заявление направляется заявителем вместе с прикрепленными электронными документами, указанными в пункт 9.2 настоящего административного регламента. </w:t>
      </w:r>
      <w:proofErr w:type="gramStart"/>
      <w:r w:rsidRPr="007D48F0">
        <w:rPr>
          <w:rFonts w:ascii="Times New Roman" w:hAnsi="Times New Roman" w:cs="Times New Roman"/>
          <w:sz w:val="28"/>
          <w:szCs w:val="28"/>
          <w:lang w:bidi="ru-RU"/>
        </w:rPr>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w:t>
      </w:r>
      <w:r w:rsidRPr="007D48F0">
        <w:rPr>
          <w:rFonts w:ascii="Times New Roman" w:hAnsi="Times New Roman" w:cs="Times New Roman"/>
          <w:sz w:val="28"/>
          <w:szCs w:val="28"/>
          <w:lang w:bidi="ru-RU"/>
        </w:rPr>
        <w:lastRenderedPageBreak/>
        <w:t>установленным федеральным органом</w:t>
      </w:r>
      <w:proofErr w:type="gramEnd"/>
      <w:r w:rsidRPr="007D48F0">
        <w:rPr>
          <w:rFonts w:ascii="Times New Roman" w:hAnsi="Times New Roman" w:cs="Times New Roman"/>
          <w:sz w:val="28"/>
          <w:szCs w:val="28"/>
          <w:lang w:bidi="ru-RU"/>
        </w:rPr>
        <w:t xml:space="preserve"> </w:t>
      </w:r>
      <w:proofErr w:type="gramStart"/>
      <w:r w:rsidRPr="007D48F0">
        <w:rPr>
          <w:rFonts w:ascii="Times New Roman" w:hAnsi="Times New Roman" w:cs="Times New Roman"/>
          <w:sz w:val="28"/>
          <w:szCs w:val="28"/>
          <w:lang w:bidi="ru-RU"/>
        </w:rPr>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w:t>
      </w:r>
      <w:proofErr w:type="gramEnd"/>
      <w:r w:rsidRPr="007D48F0">
        <w:rPr>
          <w:rFonts w:ascii="Times New Roman" w:hAnsi="Times New Roman" w:cs="Times New Roman"/>
          <w:sz w:val="28"/>
          <w:szCs w:val="28"/>
          <w:lang w:bidi="ru-RU"/>
        </w:rPr>
        <w:t xml:space="preserve">, </w:t>
      </w:r>
      <w:proofErr w:type="gramStart"/>
      <w:r w:rsidRPr="007D48F0">
        <w:rPr>
          <w:rFonts w:ascii="Times New Roman" w:hAnsi="Times New Roman" w:cs="Times New Roman"/>
          <w:sz w:val="28"/>
          <w:szCs w:val="28"/>
          <w:lang w:bidi="ru-RU"/>
        </w:rPr>
        <w:t>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roofErr w:type="gramEnd"/>
    </w:p>
    <w:p w:rsidR="00D72F74" w:rsidRPr="007D48F0" w:rsidRDefault="00D72F74" w:rsidP="00D72F74">
      <w:pPr>
        <w:numPr>
          <w:ilvl w:val="2"/>
          <w:numId w:val="18"/>
        </w:numPr>
        <w:tabs>
          <w:tab w:val="left" w:pos="1134"/>
        </w:tabs>
        <w:autoSpaceDE/>
        <w:autoSpaceDN/>
        <w:adjustRightInd/>
        <w:ind w:left="0" w:firstLine="709"/>
        <w:rPr>
          <w:rFonts w:ascii="Times New Roman" w:hAnsi="Times New Roman" w:cs="Times New Roman"/>
          <w:sz w:val="28"/>
          <w:szCs w:val="28"/>
          <w:lang w:bidi="ru-RU"/>
        </w:rPr>
      </w:pPr>
      <w:bookmarkStart w:id="29" w:name="bookmark50"/>
      <w:bookmarkEnd w:id="29"/>
      <w:r w:rsidRPr="007D48F0">
        <w:rPr>
          <w:rFonts w:ascii="Times New Roman" w:hAnsi="Times New Roman" w:cs="Times New Roman"/>
          <w:sz w:val="28"/>
          <w:szCs w:val="28"/>
          <w:lang w:bidi="ru-RU"/>
        </w:rPr>
        <w:t>на бумажном носителе посредством личного обращения в Орган либо посредством почтового отправления с уведомлением о вручении.</w:t>
      </w:r>
    </w:p>
    <w:p w:rsidR="00D72F74" w:rsidRPr="007D48F0" w:rsidRDefault="00D72F74" w:rsidP="00D72F74">
      <w:pPr>
        <w:numPr>
          <w:ilvl w:val="1"/>
          <w:numId w:val="18"/>
        </w:numPr>
        <w:tabs>
          <w:tab w:val="left" w:pos="993"/>
        </w:tabs>
        <w:autoSpaceDE/>
        <w:autoSpaceDN/>
        <w:adjustRightInd/>
        <w:ind w:left="0" w:firstLine="709"/>
        <w:rPr>
          <w:rFonts w:ascii="Times New Roman" w:hAnsi="Times New Roman" w:cs="Times New Roman"/>
          <w:sz w:val="28"/>
          <w:szCs w:val="28"/>
          <w:lang w:bidi="ru-RU"/>
        </w:rPr>
      </w:pPr>
      <w:bookmarkStart w:id="30" w:name="bookmark51"/>
      <w:bookmarkEnd w:id="30"/>
      <w:r w:rsidRPr="007D48F0">
        <w:rPr>
          <w:rFonts w:ascii="Times New Roman" w:hAnsi="Times New Roman" w:cs="Times New Roman"/>
          <w:sz w:val="28"/>
          <w:szCs w:val="28"/>
          <w:lang w:bidi="ru-RU"/>
        </w:rPr>
        <w:t xml:space="preserve">С заявлением о предоставлении муниципальной услуги заявитель самостоятельно </w:t>
      </w:r>
      <w:proofErr w:type="gramStart"/>
      <w:r w:rsidRPr="007D48F0">
        <w:rPr>
          <w:rFonts w:ascii="Times New Roman" w:hAnsi="Times New Roman" w:cs="Times New Roman"/>
          <w:sz w:val="28"/>
          <w:szCs w:val="28"/>
          <w:lang w:bidi="ru-RU"/>
        </w:rPr>
        <w:t>предоставляет следующие документы</w:t>
      </w:r>
      <w:proofErr w:type="gramEnd"/>
      <w:r w:rsidRPr="007D48F0">
        <w:rPr>
          <w:rFonts w:ascii="Times New Roman" w:hAnsi="Times New Roman" w:cs="Times New Roman"/>
          <w:sz w:val="28"/>
          <w:szCs w:val="28"/>
          <w:lang w:bidi="ru-RU"/>
        </w:rPr>
        <w:t>:</w:t>
      </w:r>
    </w:p>
    <w:p w:rsidR="00D72F74" w:rsidRPr="007D48F0" w:rsidRDefault="00D72F74" w:rsidP="00D72F74">
      <w:pPr>
        <w:numPr>
          <w:ilvl w:val="0"/>
          <w:numId w:val="4"/>
        </w:numPr>
        <w:tabs>
          <w:tab w:val="left" w:pos="851"/>
          <w:tab w:val="left" w:pos="1118"/>
        </w:tabs>
        <w:autoSpaceDE/>
        <w:autoSpaceDN/>
        <w:adjustRightInd/>
        <w:ind w:firstLine="709"/>
        <w:rPr>
          <w:rFonts w:ascii="Times New Roman" w:hAnsi="Times New Roman" w:cs="Times New Roman"/>
          <w:sz w:val="28"/>
          <w:szCs w:val="28"/>
          <w:lang w:bidi="ru-RU"/>
        </w:rPr>
      </w:pPr>
      <w:bookmarkStart w:id="31" w:name="bookmark52"/>
      <w:bookmarkStart w:id="32" w:name="bookmark53"/>
      <w:bookmarkEnd w:id="31"/>
      <w:bookmarkEnd w:id="32"/>
      <w:r w:rsidRPr="007D48F0">
        <w:rPr>
          <w:rFonts w:ascii="Times New Roman" w:hAnsi="Times New Roman" w:cs="Times New Roman"/>
          <w:sz w:val="28"/>
          <w:szCs w:val="28"/>
          <w:lang w:bidi="ru-RU"/>
        </w:rPr>
        <w:t>документ, удостоверяющий личность заявителя (предоставляется в случае личного обращения в Орган)</w:t>
      </w:r>
      <w:bookmarkStart w:id="33" w:name="bookmark54"/>
      <w:bookmarkEnd w:id="33"/>
      <w:r w:rsidRPr="007D48F0">
        <w:rPr>
          <w:rFonts w:ascii="Times New Roman" w:hAnsi="Times New Roman" w:cs="Times New Roman"/>
          <w:sz w:val="28"/>
          <w:szCs w:val="28"/>
          <w:lang w:bidi="ru-RU"/>
        </w:rPr>
        <w:t>;</w:t>
      </w:r>
    </w:p>
    <w:p w:rsidR="00D72F74" w:rsidRPr="007D48F0" w:rsidRDefault="00D72F74" w:rsidP="00D72F74">
      <w:pPr>
        <w:numPr>
          <w:ilvl w:val="0"/>
          <w:numId w:val="4"/>
        </w:numPr>
        <w:tabs>
          <w:tab w:val="left" w:pos="851"/>
          <w:tab w:val="left" w:pos="1118"/>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документ, подтверждающий полномочия представителя действовать от имени заявителя - </w:t>
      </w:r>
      <w:proofErr w:type="gramStart"/>
      <w:r w:rsidRPr="007D48F0">
        <w:rPr>
          <w:rFonts w:ascii="Times New Roman" w:hAnsi="Times New Roman" w:cs="Times New Roman"/>
          <w:sz w:val="28"/>
          <w:szCs w:val="28"/>
          <w:lang w:bidi="ru-RU"/>
        </w:rPr>
        <w:t>случае</w:t>
      </w:r>
      <w:proofErr w:type="gramEnd"/>
      <w:r w:rsidRPr="007D48F0">
        <w:rPr>
          <w:rFonts w:ascii="Times New Roman" w:hAnsi="Times New Roman" w:cs="Times New Roman"/>
          <w:sz w:val="28"/>
          <w:szCs w:val="28"/>
          <w:lang w:bidi="ru-RU"/>
        </w:rPr>
        <w:t>, если заявление подается представителем.</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 обращении посредством ЕПГУ указанный документ, выданный:</w:t>
      </w:r>
    </w:p>
    <w:p w:rsidR="00D72F74" w:rsidRPr="007D48F0" w:rsidRDefault="00D72F74" w:rsidP="00D72F74">
      <w:pPr>
        <w:tabs>
          <w:tab w:val="left" w:pos="851"/>
          <w:tab w:val="left" w:pos="1118"/>
        </w:tabs>
        <w:autoSpaceDE/>
        <w:autoSpaceDN/>
        <w:adjustRightInd/>
        <w:ind w:firstLine="709"/>
        <w:rPr>
          <w:rFonts w:ascii="Times New Roman" w:hAnsi="Times New Roman" w:cs="Times New Roman"/>
          <w:sz w:val="28"/>
          <w:szCs w:val="28"/>
          <w:lang w:bidi="ru-RU"/>
        </w:rPr>
      </w:pPr>
      <w:bookmarkStart w:id="34" w:name="bookmark55"/>
      <w:r w:rsidRPr="007D48F0">
        <w:rPr>
          <w:rFonts w:ascii="Times New Roman" w:hAnsi="Times New Roman" w:cs="Times New Roman"/>
          <w:sz w:val="28"/>
          <w:szCs w:val="28"/>
          <w:lang w:bidi="ru-RU"/>
        </w:rPr>
        <w:t>а</w:t>
      </w:r>
      <w:bookmarkEnd w:id="34"/>
      <w:r w:rsidRPr="007D48F0">
        <w:rPr>
          <w:rFonts w:ascii="Times New Roman" w:hAnsi="Times New Roman" w:cs="Times New Roman"/>
          <w:sz w:val="28"/>
          <w:szCs w:val="28"/>
          <w:lang w:bidi="ru-RU"/>
        </w:rPr>
        <w:t>)</w:t>
      </w:r>
      <w:r w:rsidRPr="007D48F0">
        <w:rPr>
          <w:rFonts w:ascii="Times New Roman" w:hAnsi="Times New Roman" w:cs="Times New Roman"/>
          <w:sz w:val="28"/>
          <w:szCs w:val="28"/>
          <w:lang w:bidi="ru-RU"/>
        </w:rPr>
        <w:tab/>
        <w:t>организацией, удостоверяется УКЭП правомочного должностного лица организации;</w:t>
      </w:r>
    </w:p>
    <w:p w:rsidR="00D72F74" w:rsidRPr="007D48F0" w:rsidRDefault="00D72F74" w:rsidP="00D72F74">
      <w:pPr>
        <w:tabs>
          <w:tab w:val="left" w:pos="851"/>
          <w:tab w:val="left" w:pos="1118"/>
        </w:tabs>
        <w:autoSpaceDE/>
        <w:autoSpaceDN/>
        <w:adjustRightInd/>
        <w:ind w:firstLine="709"/>
        <w:rPr>
          <w:rFonts w:ascii="Times New Roman" w:hAnsi="Times New Roman" w:cs="Times New Roman"/>
          <w:sz w:val="28"/>
          <w:szCs w:val="28"/>
          <w:lang w:bidi="ru-RU"/>
        </w:rPr>
      </w:pPr>
      <w:bookmarkStart w:id="35" w:name="bookmark56"/>
      <w:r w:rsidRPr="007D48F0">
        <w:rPr>
          <w:rFonts w:ascii="Times New Roman" w:hAnsi="Times New Roman" w:cs="Times New Roman"/>
          <w:sz w:val="28"/>
          <w:szCs w:val="28"/>
          <w:lang w:bidi="ru-RU"/>
        </w:rPr>
        <w:t>б</w:t>
      </w:r>
      <w:bookmarkEnd w:id="35"/>
      <w:r w:rsidRPr="007D48F0">
        <w:rPr>
          <w:rFonts w:ascii="Times New Roman" w:hAnsi="Times New Roman" w:cs="Times New Roman"/>
          <w:sz w:val="28"/>
          <w:szCs w:val="28"/>
          <w:lang w:bidi="ru-RU"/>
        </w:rPr>
        <w:t>)</w:t>
      </w:r>
      <w:r w:rsidRPr="007D48F0">
        <w:rPr>
          <w:rFonts w:ascii="Times New Roman" w:hAnsi="Times New Roman" w:cs="Times New Roman"/>
          <w:sz w:val="28"/>
          <w:szCs w:val="28"/>
          <w:lang w:bidi="ru-RU"/>
        </w:rPr>
        <w:tab/>
        <w:t xml:space="preserve">физическим лицом, - УКЭП нотариуса с приложением файла </w:t>
      </w:r>
      <w:proofErr w:type="gramStart"/>
      <w:r w:rsidRPr="007D48F0">
        <w:rPr>
          <w:rFonts w:ascii="Times New Roman" w:hAnsi="Times New Roman" w:cs="Times New Roman"/>
          <w:sz w:val="28"/>
          <w:szCs w:val="28"/>
          <w:lang w:bidi="ru-RU"/>
        </w:rPr>
        <w:t>открепленной</w:t>
      </w:r>
      <w:proofErr w:type="gramEnd"/>
      <w:r w:rsidRPr="007D48F0">
        <w:rPr>
          <w:rFonts w:ascii="Times New Roman" w:hAnsi="Times New Roman" w:cs="Times New Roman"/>
          <w:sz w:val="28"/>
          <w:szCs w:val="28"/>
          <w:lang w:bidi="ru-RU"/>
        </w:rPr>
        <w:t xml:space="preserve"> УКЭП в формате </w:t>
      </w:r>
      <w:proofErr w:type="spellStart"/>
      <w:r w:rsidRPr="007D48F0">
        <w:rPr>
          <w:rFonts w:ascii="Times New Roman" w:hAnsi="Times New Roman" w:cs="Times New Roman"/>
          <w:sz w:val="28"/>
          <w:szCs w:val="28"/>
          <w:lang w:bidi="ru-RU"/>
        </w:rPr>
        <w:t>sig</w:t>
      </w:r>
      <w:proofErr w:type="spellEnd"/>
      <w:r w:rsidRPr="007D48F0">
        <w:rPr>
          <w:rFonts w:ascii="Times New Roman" w:hAnsi="Times New Roman" w:cs="Times New Roman"/>
          <w:sz w:val="28"/>
          <w:szCs w:val="28"/>
          <w:lang w:bidi="ru-RU"/>
        </w:rPr>
        <w:t>;</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3) сведения об уплате государственной пошлины или нотариального тарифа.</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4) свидетельство о смерти (при необходимости);</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5) документы, представленные для свидетельствования;</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bookmarkStart w:id="36" w:name="sub_33"/>
      <w:r w:rsidRPr="007D48F0">
        <w:rPr>
          <w:rFonts w:ascii="Times New Roman" w:eastAsia="Courier New" w:hAnsi="Times New Roman" w:cs="Times New Roman"/>
          <w:sz w:val="28"/>
          <w:szCs w:val="28"/>
          <w:lang w:bidi="ru-RU"/>
        </w:rPr>
        <w:t>6) для принятия мер по охране наследственного имущества путем производства описи наследственного имущества:</w:t>
      </w:r>
    </w:p>
    <w:bookmarkEnd w:id="36"/>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7D48F0">
        <w:rPr>
          <w:rFonts w:ascii="Times New Roman" w:eastAsia="Courier New" w:hAnsi="Times New Roman" w:cs="Times New Roman"/>
          <w:sz w:val="28"/>
          <w:szCs w:val="28"/>
          <w:lang w:bidi="ru-RU"/>
        </w:rPr>
        <w:t>мер</w:t>
      </w:r>
      <w:proofErr w:type="gramEnd"/>
      <w:r w:rsidRPr="007D48F0">
        <w:rPr>
          <w:rFonts w:ascii="Times New Roman" w:eastAsia="Courier New" w:hAnsi="Times New Roman" w:cs="Times New Roman"/>
          <w:sz w:val="28"/>
          <w:szCs w:val="28"/>
          <w:lang w:bidi="ru-RU"/>
        </w:rPr>
        <w:t xml:space="preserve"> по охране которого просит заявитель;</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документы, подтверждающие наличие отношений, являющихся основанием наследования по закону, или право наследования имущества по завещанию;</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документы, подтверждающие, что заявитель является исполнителем завещания;</w:t>
      </w:r>
    </w:p>
    <w:p w:rsidR="00D72F74" w:rsidRPr="007D48F0" w:rsidRDefault="00D72F74" w:rsidP="00D72F74">
      <w:pPr>
        <w:autoSpaceDE/>
        <w:autoSpaceDN/>
        <w:adjustRightInd/>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документы, подтверждающие наличие полномочий другого лица действовать в интересах сохранения наследственного имущества.</w:t>
      </w:r>
    </w:p>
    <w:p w:rsidR="00D72F74" w:rsidRPr="007D48F0" w:rsidRDefault="00D72F74" w:rsidP="00D72F74">
      <w:pPr>
        <w:numPr>
          <w:ilvl w:val="1"/>
          <w:numId w:val="18"/>
        </w:numPr>
        <w:tabs>
          <w:tab w:val="left" w:pos="993"/>
        </w:tabs>
        <w:autoSpaceDE/>
        <w:autoSpaceDN/>
        <w:adjustRightInd/>
        <w:ind w:left="0" w:firstLine="709"/>
        <w:rPr>
          <w:rFonts w:ascii="Times New Roman" w:hAnsi="Times New Roman" w:cs="Times New Roman"/>
          <w:sz w:val="28"/>
          <w:szCs w:val="28"/>
          <w:lang w:bidi="ru-RU"/>
        </w:rPr>
      </w:pPr>
      <w:bookmarkStart w:id="37" w:name="bookmark57"/>
      <w:bookmarkStart w:id="38" w:name="bookmark113"/>
      <w:bookmarkEnd w:id="37"/>
      <w:bookmarkEnd w:id="38"/>
      <w:r w:rsidRPr="007D48F0">
        <w:rPr>
          <w:rFonts w:ascii="Times New Roman" w:hAnsi="Times New Roman" w:cs="Times New Roman"/>
          <w:sz w:val="28"/>
          <w:szCs w:val="28"/>
          <w:lang w:bidi="ru-RU"/>
        </w:rPr>
        <w:t xml:space="preserve">Документы, прилагаемые к заявлению, представляемые в электронной </w:t>
      </w:r>
      <w:r w:rsidRPr="007D48F0">
        <w:rPr>
          <w:rFonts w:ascii="Times New Roman" w:hAnsi="Times New Roman" w:cs="Times New Roman"/>
          <w:sz w:val="28"/>
          <w:szCs w:val="28"/>
          <w:lang w:bidi="ru-RU"/>
        </w:rPr>
        <w:lastRenderedPageBreak/>
        <w:t>форме, направляются в следующих форматах:</w:t>
      </w:r>
    </w:p>
    <w:p w:rsidR="00D72F74" w:rsidRPr="007D48F0" w:rsidRDefault="00D72F74" w:rsidP="00D72F74">
      <w:pPr>
        <w:numPr>
          <w:ilvl w:val="0"/>
          <w:numId w:val="5"/>
        </w:numPr>
        <w:tabs>
          <w:tab w:val="left" w:pos="851"/>
          <w:tab w:val="left" w:pos="1111"/>
        </w:tabs>
        <w:autoSpaceDE/>
        <w:autoSpaceDN/>
        <w:adjustRightInd/>
        <w:ind w:firstLine="709"/>
        <w:rPr>
          <w:rFonts w:ascii="Times New Roman" w:hAnsi="Times New Roman" w:cs="Times New Roman"/>
          <w:sz w:val="28"/>
          <w:szCs w:val="28"/>
          <w:lang w:bidi="ru-RU"/>
        </w:rPr>
      </w:pPr>
      <w:bookmarkStart w:id="39" w:name="bookmark114"/>
      <w:bookmarkEnd w:id="39"/>
      <w:proofErr w:type="spellStart"/>
      <w:r w:rsidRPr="007D48F0">
        <w:rPr>
          <w:rFonts w:ascii="Times New Roman" w:hAnsi="Times New Roman" w:cs="Times New Roman"/>
          <w:sz w:val="28"/>
          <w:szCs w:val="28"/>
          <w:lang w:bidi="ru-RU"/>
        </w:rPr>
        <w:t>xml</w:t>
      </w:r>
      <w:proofErr w:type="spellEnd"/>
      <w:r w:rsidRPr="007D48F0">
        <w:rPr>
          <w:rFonts w:ascii="Times New Roman" w:hAnsi="Times New Roman" w:cs="Times New Roman"/>
          <w:sz w:val="28"/>
          <w:szCs w:val="28"/>
          <w:lang w:bidi="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D48F0">
        <w:rPr>
          <w:rFonts w:ascii="Times New Roman" w:hAnsi="Times New Roman" w:cs="Times New Roman"/>
          <w:sz w:val="28"/>
          <w:szCs w:val="28"/>
          <w:lang w:bidi="ru-RU"/>
        </w:rPr>
        <w:t>xml</w:t>
      </w:r>
      <w:proofErr w:type="spellEnd"/>
      <w:r w:rsidRPr="007D48F0">
        <w:rPr>
          <w:rFonts w:ascii="Times New Roman" w:hAnsi="Times New Roman" w:cs="Times New Roman"/>
          <w:sz w:val="28"/>
          <w:szCs w:val="28"/>
          <w:lang w:bidi="ru-RU"/>
        </w:rPr>
        <w:t>;</w:t>
      </w:r>
    </w:p>
    <w:p w:rsidR="00D72F74" w:rsidRPr="007D48F0" w:rsidRDefault="00D72F74" w:rsidP="00D72F74">
      <w:pPr>
        <w:numPr>
          <w:ilvl w:val="0"/>
          <w:numId w:val="5"/>
        </w:numPr>
        <w:tabs>
          <w:tab w:val="left" w:pos="851"/>
          <w:tab w:val="left" w:pos="1111"/>
        </w:tabs>
        <w:autoSpaceDE/>
        <w:autoSpaceDN/>
        <w:adjustRightInd/>
        <w:ind w:firstLine="709"/>
        <w:rPr>
          <w:rFonts w:ascii="Times New Roman" w:hAnsi="Times New Roman" w:cs="Times New Roman"/>
          <w:sz w:val="28"/>
          <w:szCs w:val="28"/>
          <w:lang w:bidi="ru-RU"/>
        </w:rPr>
      </w:pPr>
      <w:bookmarkStart w:id="40" w:name="bookmark115"/>
      <w:bookmarkEnd w:id="40"/>
      <w:proofErr w:type="spellStart"/>
      <w:r w:rsidRPr="007D48F0">
        <w:rPr>
          <w:rFonts w:ascii="Times New Roman" w:hAnsi="Times New Roman" w:cs="Times New Roman"/>
          <w:sz w:val="28"/>
          <w:szCs w:val="28"/>
          <w:lang w:bidi="ru-RU"/>
        </w:rPr>
        <w:t>doc</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docx</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odt</w:t>
      </w:r>
      <w:proofErr w:type="spellEnd"/>
      <w:r w:rsidRPr="007D48F0">
        <w:rPr>
          <w:rFonts w:ascii="Times New Roman" w:hAnsi="Times New Roman" w:cs="Times New Roman"/>
          <w:sz w:val="28"/>
          <w:szCs w:val="28"/>
          <w:lang w:bidi="ru-RU"/>
        </w:rPr>
        <w:t xml:space="preserve"> - для документов с текстовым содержанием, не включающим формулы;</w:t>
      </w:r>
    </w:p>
    <w:p w:rsidR="00D72F74" w:rsidRPr="007D48F0" w:rsidRDefault="00D72F74" w:rsidP="00D72F74">
      <w:pPr>
        <w:numPr>
          <w:ilvl w:val="0"/>
          <w:numId w:val="5"/>
        </w:numPr>
        <w:tabs>
          <w:tab w:val="left" w:pos="371"/>
          <w:tab w:val="left" w:pos="851"/>
        </w:tabs>
        <w:autoSpaceDE/>
        <w:autoSpaceDN/>
        <w:adjustRightInd/>
        <w:ind w:firstLine="709"/>
        <w:rPr>
          <w:rFonts w:ascii="Times New Roman" w:hAnsi="Times New Roman" w:cs="Times New Roman"/>
          <w:sz w:val="28"/>
          <w:szCs w:val="28"/>
          <w:lang w:bidi="ru-RU"/>
        </w:rPr>
      </w:pPr>
      <w:bookmarkStart w:id="41" w:name="bookmark116"/>
      <w:bookmarkEnd w:id="41"/>
      <w:proofErr w:type="spellStart"/>
      <w:r w:rsidRPr="007D48F0">
        <w:rPr>
          <w:rFonts w:ascii="Times New Roman" w:hAnsi="Times New Roman" w:cs="Times New Roman"/>
          <w:sz w:val="28"/>
          <w:szCs w:val="28"/>
          <w:lang w:bidi="ru-RU"/>
        </w:rPr>
        <w:t>pdf</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jpg</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jpeg</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png</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bmp</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tiff</w:t>
      </w:r>
      <w:proofErr w:type="spellEnd"/>
      <w:r w:rsidRPr="007D48F0">
        <w:rPr>
          <w:rFonts w:ascii="Times New Roman" w:hAnsi="Times New Roman" w:cs="Times New Roman"/>
          <w:sz w:val="28"/>
          <w:szCs w:val="28"/>
          <w:lang w:bidi="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72F74" w:rsidRPr="007D48F0" w:rsidRDefault="00D72F74" w:rsidP="00D72F74">
      <w:pPr>
        <w:numPr>
          <w:ilvl w:val="0"/>
          <w:numId w:val="5"/>
        </w:numPr>
        <w:tabs>
          <w:tab w:val="left" w:pos="851"/>
          <w:tab w:val="left" w:pos="1141"/>
        </w:tabs>
        <w:autoSpaceDE/>
        <w:autoSpaceDN/>
        <w:adjustRightInd/>
        <w:ind w:firstLine="709"/>
        <w:rPr>
          <w:rFonts w:ascii="Times New Roman" w:hAnsi="Times New Roman" w:cs="Times New Roman"/>
          <w:sz w:val="28"/>
          <w:szCs w:val="28"/>
          <w:lang w:bidi="ru-RU"/>
        </w:rPr>
      </w:pPr>
      <w:bookmarkStart w:id="42" w:name="bookmark117"/>
      <w:bookmarkEnd w:id="42"/>
      <w:proofErr w:type="spellStart"/>
      <w:r w:rsidRPr="007D48F0">
        <w:rPr>
          <w:rFonts w:ascii="Times New Roman" w:hAnsi="Times New Roman" w:cs="Times New Roman"/>
          <w:sz w:val="28"/>
          <w:szCs w:val="28"/>
          <w:lang w:bidi="ru-RU"/>
        </w:rPr>
        <w:t>zip</w:t>
      </w:r>
      <w:proofErr w:type="spellEnd"/>
      <w:r w:rsidRPr="007D48F0">
        <w:rPr>
          <w:rFonts w:ascii="Times New Roman" w:hAnsi="Times New Roman" w:cs="Times New Roman"/>
          <w:sz w:val="28"/>
          <w:szCs w:val="28"/>
          <w:lang w:bidi="ru-RU"/>
        </w:rPr>
        <w:t xml:space="preserve">, </w:t>
      </w:r>
      <w:proofErr w:type="spellStart"/>
      <w:r w:rsidRPr="007D48F0">
        <w:rPr>
          <w:rFonts w:ascii="Times New Roman" w:hAnsi="Times New Roman" w:cs="Times New Roman"/>
          <w:sz w:val="28"/>
          <w:szCs w:val="28"/>
          <w:lang w:bidi="ru-RU"/>
        </w:rPr>
        <w:t>rar</w:t>
      </w:r>
      <w:proofErr w:type="spellEnd"/>
      <w:r w:rsidRPr="007D48F0">
        <w:rPr>
          <w:rFonts w:ascii="Times New Roman" w:hAnsi="Times New Roman" w:cs="Times New Roman"/>
          <w:sz w:val="28"/>
          <w:szCs w:val="28"/>
          <w:lang w:bidi="ru-RU"/>
        </w:rPr>
        <w:t xml:space="preserve"> - для сжатых документов в один файл;</w:t>
      </w:r>
    </w:p>
    <w:p w:rsidR="00D72F74" w:rsidRPr="007D48F0" w:rsidRDefault="00D72F74" w:rsidP="00D72F74">
      <w:pPr>
        <w:numPr>
          <w:ilvl w:val="0"/>
          <w:numId w:val="5"/>
        </w:numPr>
        <w:tabs>
          <w:tab w:val="left" w:pos="851"/>
          <w:tab w:val="left" w:pos="1141"/>
        </w:tabs>
        <w:autoSpaceDE/>
        <w:autoSpaceDN/>
        <w:adjustRightInd/>
        <w:ind w:firstLine="709"/>
        <w:rPr>
          <w:rFonts w:ascii="Times New Roman" w:hAnsi="Times New Roman" w:cs="Times New Roman"/>
          <w:sz w:val="28"/>
          <w:szCs w:val="28"/>
          <w:lang w:bidi="ru-RU"/>
        </w:rPr>
      </w:pPr>
      <w:bookmarkStart w:id="43" w:name="bookmark118"/>
      <w:bookmarkEnd w:id="43"/>
      <w:proofErr w:type="spellStart"/>
      <w:r w:rsidRPr="007D48F0">
        <w:rPr>
          <w:rFonts w:ascii="Times New Roman" w:hAnsi="Times New Roman" w:cs="Times New Roman"/>
          <w:sz w:val="28"/>
          <w:szCs w:val="28"/>
          <w:lang w:bidi="ru-RU"/>
        </w:rPr>
        <w:t>sig</w:t>
      </w:r>
      <w:proofErr w:type="spellEnd"/>
      <w:r w:rsidRPr="007D48F0">
        <w:rPr>
          <w:rFonts w:ascii="Times New Roman" w:hAnsi="Times New Roman" w:cs="Times New Roman"/>
          <w:sz w:val="28"/>
          <w:szCs w:val="28"/>
          <w:lang w:bidi="ru-RU"/>
        </w:rPr>
        <w:t xml:space="preserve"> - для открепленной УКЭП.</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D48F0">
        <w:rPr>
          <w:rFonts w:ascii="Times New Roman" w:hAnsi="Times New Roman" w:cs="Times New Roman"/>
          <w:sz w:val="28"/>
          <w:szCs w:val="28"/>
          <w:lang w:bidi="ru-RU"/>
        </w:rPr>
        <w:t>dpi</w:t>
      </w:r>
      <w:proofErr w:type="spellEnd"/>
      <w:r w:rsidRPr="007D48F0">
        <w:rPr>
          <w:rFonts w:ascii="Times New Roman" w:hAnsi="Times New Roman" w:cs="Times New Roman"/>
          <w:sz w:val="28"/>
          <w:szCs w:val="28"/>
          <w:lang w:bidi="ru-RU"/>
        </w:rPr>
        <w:t xml:space="preserve"> (масштаб 1:1) и всех аутентичных признаков подлинности (графической</w:t>
      </w:r>
      <w:proofErr w:type="gramEnd"/>
      <w:r w:rsidRPr="007D48F0">
        <w:rPr>
          <w:rFonts w:ascii="Times New Roman" w:hAnsi="Times New Roman" w:cs="Times New Roman"/>
          <w:sz w:val="28"/>
          <w:szCs w:val="28"/>
          <w:lang w:bidi="ru-RU"/>
        </w:rPr>
        <w:t xml:space="preserve"> подписи лица, печати, углового штампа бланка), с использованием следующих режимов:</w:t>
      </w:r>
    </w:p>
    <w:p w:rsidR="00D72F74" w:rsidRPr="007D48F0" w:rsidRDefault="00D72F74" w:rsidP="00D72F74">
      <w:pPr>
        <w:numPr>
          <w:ilvl w:val="0"/>
          <w:numId w:val="6"/>
        </w:numPr>
        <w:tabs>
          <w:tab w:val="left" w:pos="851"/>
          <w:tab w:val="left" w:pos="1120"/>
        </w:tabs>
        <w:autoSpaceDE/>
        <w:autoSpaceDN/>
        <w:adjustRightInd/>
        <w:ind w:firstLine="709"/>
        <w:rPr>
          <w:rFonts w:ascii="Times New Roman" w:hAnsi="Times New Roman" w:cs="Times New Roman"/>
          <w:sz w:val="28"/>
          <w:szCs w:val="28"/>
          <w:lang w:bidi="ru-RU"/>
        </w:rPr>
      </w:pPr>
      <w:bookmarkStart w:id="44" w:name="bookmark119"/>
      <w:bookmarkEnd w:id="44"/>
      <w:r w:rsidRPr="007D48F0">
        <w:rPr>
          <w:rFonts w:ascii="Times New Roman" w:hAnsi="Times New Roman" w:cs="Times New Roman"/>
          <w:sz w:val="28"/>
          <w:szCs w:val="28"/>
          <w:lang w:bidi="ru-RU"/>
        </w:rPr>
        <w:t xml:space="preserve">«черно-белый» (при отсутствии в документе графических изображений </w:t>
      </w:r>
      <w:proofErr w:type="gramStart"/>
      <w:r w:rsidRPr="007D48F0">
        <w:rPr>
          <w:rFonts w:ascii="Times New Roman" w:hAnsi="Times New Roman" w:cs="Times New Roman"/>
          <w:sz w:val="28"/>
          <w:szCs w:val="28"/>
          <w:lang w:bidi="ru-RU"/>
        </w:rPr>
        <w:t>и(</w:t>
      </w:r>
      <w:proofErr w:type="gramEnd"/>
      <w:r w:rsidRPr="007D48F0">
        <w:rPr>
          <w:rFonts w:ascii="Times New Roman" w:hAnsi="Times New Roman" w:cs="Times New Roman"/>
          <w:sz w:val="28"/>
          <w:szCs w:val="28"/>
          <w:lang w:bidi="ru-RU"/>
        </w:rPr>
        <w:t>или) цветного текста);</w:t>
      </w:r>
    </w:p>
    <w:p w:rsidR="00D72F74" w:rsidRPr="007D48F0" w:rsidRDefault="00D72F74" w:rsidP="00D72F74">
      <w:pPr>
        <w:numPr>
          <w:ilvl w:val="0"/>
          <w:numId w:val="6"/>
        </w:numPr>
        <w:tabs>
          <w:tab w:val="left" w:pos="851"/>
          <w:tab w:val="left" w:pos="1116"/>
        </w:tabs>
        <w:autoSpaceDE/>
        <w:autoSpaceDN/>
        <w:adjustRightInd/>
        <w:ind w:firstLine="709"/>
        <w:rPr>
          <w:rFonts w:ascii="Times New Roman" w:hAnsi="Times New Roman" w:cs="Times New Roman"/>
          <w:sz w:val="28"/>
          <w:szCs w:val="28"/>
          <w:lang w:bidi="ru-RU"/>
        </w:rPr>
      </w:pPr>
      <w:bookmarkStart w:id="45" w:name="bookmark120"/>
      <w:bookmarkEnd w:id="45"/>
      <w:r w:rsidRPr="007D48F0">
        <w:rPr>
          <w:rFonts w:ascii="Times New Roman" w:hAnsi="Times New Roman" w:cs="Times New Roman"/>
          <w:sz w:val="28"/>
          <w:szCs w:val="28"/>
          <w:lang w:bidi="ru-RU"/>
        </w:rPr>
        <w:t>«оттенки серого» (при наличии в документе графических изображений, отличных от цветного графического изображения);</w:t>
      </w:r>
    </w:p>
    <w:p w:rsidR="00D72F74" w:rsidRPr="007D48F0" w:rsidRDefault="00D72F74" w:rsidP="00D72F74">
      <w:pPr>
        <w:numPr>
          <w:ilvl w:val="0"/>
          <w:numId w:val="6"/>
        </w:numPr>
        <w:tabs>
          <w:tab w:val="left" w:pos="851"/>
          <w:tab w:val="left" w:pos="1125"/>
        </w:tabs>
        <w:autoSpaceDE/>
        <w:autoSpaceDN/>
        <w:adjustRightInd/>
        <w:ind w:firstLine="709"/>
        <w:rPr>
          <w:rFonts w:ascii="Times New Roman" w:hAnsi="Times New Roman" w:cs="Times New Roman"/>
          <w:sz w:val="28"/>
          <w:szCs w:val="28"/>
          <w:lang w:bidi="ru-RU"/>
        </w:rPr>
      </w:pPr>
      <w:bookmarkStart w:id="46" w:name="bookmark121"/>
      <w:bookmarkEnd w:id="46"/>
      <w:r w:rsidRPr="007D48F0">
        <w:rPr>
          <w:rFonts w:ascii="Times New Roman" w:hAnsi="Times New Roman" w:cs="Times New Roman"/>
          <w:sz w:val="28"/>
          <w:szCs w:val="28"/>
          <w:lang w:bidi="ru-RU"/>
        </w:rPr>
        <w:t>«цветной» или «режим полной цветопередачи» (при наличии в документе цветных графических изображений либо цветного текста).</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Количество файлов должно соответствовать количеству документов, каждый из которых содержит текстовую </w:t>
      </w:r>
      <w:proofErr w:type="gramStart"/>
      <w:r w:rsidRPr="007D48F0">
        <w:rPr>
          <w:rFonts w:ascii="Times New Roman" w:hAnsi="Times New Roman" w:cs="Times New Roman"/>
          <w:sz w:val="28"/>
          <w:szCs w:val="28"/>
          <w:lang w:bidi="ru-RU"/>
        </w:rPr>
        <w:t>и(</w:t>
      </w:r>
      <w:proofErr w:type="gramEnd"/>
      <w:r w:rsidRPr="007D48F0">
        <w:rPr>
          <w:rFonts w:ascii="Times New Roman" w:hAnsi="Times New Roman" w:cs="Times New Roman"/>
          <w:sz w:val="28"/>
          <w:szCs w:val="28"/>
          <w:lang w:bidi="ru-RU"/>
        </w:rPr>
        <w:t>или) графическую информацию.</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9.4. Формы документов для заполнения могут быть получены заявителем при личном обращении в Орган, в электронной форме </w:t>
      </w:r>
      <w:proofErr w:type="gramStart"/>
      <w:r w:rsidRPr="007D48F0">
        <w:rPr>
          <w:rFonts w:ascii="Times New Roman" w:eastAsia="Courier New" w:hAnsi="Times New Roman" w:cs="Times New Roman"/>
          <w:sz w:val="28"/>
          <w:szCs w:val="28"/>
          <w:lang w:bidi="ru-RU"/>
        </w:rPr>
        <w:t>на</w:t>
      </w:r>
      <w:proofErr w:type="gramEnd"/>
      <w:r w:rsidRPr="007D48F0">
        <w:rPr>
          <w:rFonts w:ascii="Times New Roman" w:eastAsia="Courier New" w:hAnsi="Times New Roman" w:cs="Times New Roman"/>
          <w:sz w:val="28"/>
          <w:szCs w:val="28"/>
          <w:lang w:bidi="ru-RU"/>
        </w:rPr>
        <w:t xml:space="preserve"> официальном вебсайте Органа, ЕПГУ, РПГУ.</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9.5. Документы, представляемые в подтверждение фактов, которые должностные лица местного самоуправления обязаны проверить при совершении нотариального действия, должны отвечать следующим требованиям.</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В случае</w:t>
      </w:r>
      <w:proofErr w:type="gramStart"/>
      <w:r w:rsidRPr="007D48F0">
        <w:rPr>
          <w:rFonts w:ascii="Times New Roman" w:eastAsia="Courier New" w:hAnsi="Times New Roman" w:cs="Times New Roman"/>
          <w:sz w:val="28"/>
          <w:szCs w:val="28"/>
          <w:lang w:bidi="ru-RU"/>
        </w:rPr>
        <w:t>,</w:t>
      </w:r>
      <w:proofErr w:type="gramEnd"/>
      <w:r w:rsidRPr="007D48F0">
        <w:rPr>
          <w:rFonts w:ascii="Times New Roman" w:eastAsia="Courier New" w:hAnsi="Times New Roman" w:cs="Times New Roman"/>
          <w:sz w:val="28"/>
          <w:szCs w:val="28"/>
          <w:lang w:bidi="ru-RU"/>
        </w:rPr>
        <w:t xml:space="preserve"> если имеющиеся в документе неоговоренные исправления или иные недостатки являются несущественными для целей, для которых представлен </w:t>
      </w:r>
      <w:r w:rsidRPr="007D48F0">
        <w:rPr>
          <w:rFonts w:ascii="Times New Roman" w:eastAsia="Courier New" w:hAnsi="Times New Roman" w:cs="Times New Roman"/>
          <w:sz w:val="28"/>
          <w:szCs w:val="28"/>
          <w:lang w:bidi="ru-RU"/>
        </w:rPr>
        <w:lastRenderedPageBreak/>
        <w:t>документ, должностное лицо местного самоуправления вправе принять такой документ для совершения нотариального действия.</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Основ и которые могут быть воспроизведены программно-техническими средствами, имеющимися в распоряжении должностного лица местного самоуправления.</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При совершении нотариального действия должностное лицо местного самоуправления устанавливает личность обратившегося за совершением нотариального действия гражданина или представителя юридического лица и проверяет его место жительства.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Должностное лицо местного самоуправления устанавливает личность представителя лица, обратившегося за совершением нотариального действия,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(рукоприкладчика), а также переводчика или </w:t>
      </w:r>
      <w:proofErr w:type="spellStart"/>
      <w:r w:rsidRPr="007D48F0">
        <w:rPr>
          <w:rFonts w:ascii="Times New Roman" w:eastAsia="Courier New" w:hAnsi="Times New Roman" w:cs="Times New Roman"/>
          <w:sz w:val="28"/>
          <w:szCs w:val="28"/>
          <w:lang w:bidi="ru-RU"/>
        </w:rPr>
        <w:t>сурдопереводчика</w:t>
      </w:r>
      <w:proofErr w:type="spellEnd"/>
      <w:r w:rsidRPr="007D48F0">
        <w:rPr>
          <w:rFonts w:ascii="Times New Roman" w:eastAsia="Courier New" w:hAnsi="Times New Roman" w:cs="Times New Roman"/>
          <w:sz w:val="28"/>
          <w:szCs w:val="28"/>
          <w:lang w:bidi="ru-RU"/>
        </w:rPr>
        <w:t>.</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Установление личности должно производиться на основании: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1) паспорта гражданина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 временного удостоверения личности гражданина Российской Федерации (в период оформления паспорта гражданина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3) удостоверения личности или военного билета военнослужащего;</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4) паспорта гражданина Российской Федерации, удостоверяющего личность гражданина Российской Федерации за пределами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5) дипломатического или служебного паспорта;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6) удостоверения личности моряка (Положение об удостоверении личности моряка, утвержденное постановлением Правительства Российской Федерации от 18.08.2008 N 628 "О </w:t>
      </w:r>
      <w:proofErr w:type="gramStart"/>
      <w:r w:rsidRPr="007D48F0">
        <w:rPr>
          <w:rFonts w:ascii="Times New Roman" w:eastAsia="Courier New" w:hAnsi="Times New Roman" w:cs="Times New Roman"/>
          <w:sz w:val="28"/>
          <w:szCs w:val="28"/>
          <w:lang w:bidi="ru-RU"/>
        </w:rPr>
        <w:t>Положении</w:t>
      </w:r>
      <w:proofErr w:type="gramEnd"/>
      <w:r w:rsidRPr="007D48F0">
        <w:rPr>
          <w:rFonts w:ascii="Times New Roman" w:eastAsia="Courier New" w:hAnsi="Times New Roman" w:cs="Times New Roman"/>
          <w:sz w:val="28"/>
          <w:szCs w:val="28"/>
          <w:lang w:bidi="ru-RU"/>
        </w:rPr>
        <w:t xml:space="preserve"> об удостоверении личности моряка, Положении о мореходной книжке, образце и описании бланка мореходной книжки";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8) удостоверения беженца;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9) свидетельства о рассмотрении ходатайства о признании беженцем на территории Российской Федерации по существу;</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10) свидетельства о предоставлении временного убежища на территории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D72F74" w:rsidRPr="007D48F0" w:rsidRDefault="00D72F74" w:rsidP="00D72F74">
      <w:pPr>
        <w:suppressLineNumbers/>
        <w:ind w:firstLine="709"/>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lastRenderedPageBreak/>
        <w:t>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roofErr w:type="gramEnd"/>
    </w:p>
    <w:p w:rsidR="00D72F74" w:rsidRPr="007D48F0" w:rsidRDefault="00D72F74" w:rsidP="00D72F74">
      <w:pPr>
        <w:suppressLineNumbers/>
        <w:ind w:firstLine="709"/>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roofErr w:type="gramEnd"/>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Полномочия законного представителя несовершеннолетнего или недееспособного лица нотариус устанавливает на основании:</w:t>
      </w:r>
    </w:p>
    <w:p w:rsidR="00D72F74" w:rsidRPr="007D48F0" w:rsidRDefault="00D72F74" w:rsidP="00D72F74">
      <w:pPr>
        <w:suppressLineNumbers/>
        <w:ind w:firstLine="709"/>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w:t>
      </w:r>
      <w:proofErr w:type="gramEnd"/>
      <w:r w:rsidRPr="007D48F0">
        <w:rPr>
          <w:rFonts w:ascii="Times New Roman" w:eastAsia="Courier New" w:hAnsi="Times New Roman" w:cs="Times New Roman"/>
          <w:sz w:val="28"/>
          <w:szCs w:val="28"/>
          <w:lang w:bidi="ru-RU"/>
        </w:rPr>
        <w:t xml:space="preserve"> (далее - органы записи актов гражданского состояния), или сведений Единого государственного реестра записей актов гражданского состояния;</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б) акта органа опеки и попечительства о назначении опекуна или попечителя;</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в) документа о временном возложении исполнения обязанностей опекуна или попечителя на орган опеки и попечительства;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 документа иностранного государства, подтверждающего родственные отношения, опеку и попечительство.</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При удостоверении доверенностей должностным лицом местного </w:t>
      </w:r>
      <w:r w:rsidRPr="007D48F0">
        <w:rPr>
          <w:rFonts w:ascii="Times New Roman" w:eastAsia="Courier New" w:hAnsi="Times New Roman" w:cs="Times New Roman"/>
          <w:sz w:val="28"/>
          <w:szCs w:val="28"/>
          <w:lang w:bidi="ru-RU"/>
        </w:rPr>
        <w:lastRenderedPageBreak/>
        <w:t>самоуправления осуществляется проверка дееспособности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При проверке дееспособности гражданина должностное лицо местного самоуправления должно исходить из того, что в соответствии с пунктами 1 и 2 статьи 21 Гражданского кодекса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дееспособность гражданина возникает в полном объеме с наступлением совершеннолетия, то есть по достижении восемнадцатилетнего возраста;</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w:t>
      </w:r>
      <w:proofErr w:type="gramStart"/>
      <w:r w:rsidRPr="007D48F0">
        <w:rPr>
          <w:rFonts w:ascii="Times New Roman" w:eastAsia="Courier New" w:hAnsi="Times New Roman" w:cs="Times New Roman"/>
          <w:sz w:val="28"/>
          <w:szCs w:val="28"/>
          <w:lang w:bidi="ru-RU"/>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roofErr w:type="gramEnd"/>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w:t>
      </w:r>
      <w:proofErr w:type="gramStart"/>
      <w:r w:rsidRPr="007D48F0">
        <w:rPr>
          <w:rFonts w:ascii="Times New Roman" w:eastAsia="Courier New" w:hAnsi="Times New Roman" w:cs="Times New Roman"/>
          <w:sz w:val="28"/>
          <w:szCs w:val="28"/>
          <w:lang w:bidi="ru-RU"/>
        </w:rP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roofErr w:type="gramEnd"/>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дееспособность несовершеннолетних в возрасте от четырнадцати до восемнадцати лет определяется статьей 26 Гражданского кодекса Российской Федерации;</w:t>
      </w:r>
    </w:p>
    <w:p w:rsidR="00D72F74" w:rsidRPr="007D48F0" w:rsidRDefault="00D72F74" w:rsidP="00D72F74">
      <w:pPr>
        <w:suppressLineNumber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p>
    <w:p w:rsidR="00D72F74" w:rsidRPr="007D48F0" w:rsidRDefault="00D72F74" w:rsidP="00D72F74">
      <w:pPr>
        <w:numPr>
          <w:ilvl w:val="0"/>
          <w:numId w:val="18"/>
        </w:numPr>
        <w:suppressLineNumbers/>
        <w:tabs>
          <w:tab w:val="left" w:pos="426"/>
        </w:tabs>
        <w:autoSpaceDE/>
        <w:autoSpaceDN/>
        <w:adjustRightInd/>
        <w:ind w:left="0" w:firstLine="709"/>
        <w:contextualSpacing/>
        <w:rPr>
          <w:rFonts w:ascii="Times New Roman" w:eastAsia="Courier New" w:hAnsi="Times New Roman" w:cs="Times New Roman"/>
          <w:b/>
          <w:sz w:val="28"/>
          <w:szCs w:val="28"/>
          <w:lang w:bidi="ru-RU"/>
        </w:rPr>
      </w:pPr>
      <w:bookmarkStart w:id="47" w:name="bookmark122"/>
      <w:bookmarkEnd w:id="47"/>
      <w:r w:rsidRPr="007D48F0">
        <w:rPr>
          <w:rFonts w:ascii="Times New Roman" w:eastAsia="Courier New" w:hAnsi="Times New Roman" w:cs="Times New Roman"/>
          <w:b/>
          <w:sz w:val="28"/>
          <w:szCs w:val="28"/>
          <w:lang w:bidi="ru-RU"/>
        </w:rPr>
        <w:t>Исчерпывающий перечень документов, необходимых в соответствии с нормативными</w:t>
      </w:r>
      <w:r w:rsidRPr="007D48F0">
        <w:rPr>
          <w:rFonts w:ascii="Times New Roman" w:eastAsia="Courier New" w:hAnsi="Times New Roman" w:cs="Times New Roman"/>
          <w:sz w:val="28"/>
          <w:szCs w:val="28"/>
          <w:lang w:bidi="ru-RU"/>
        </w:rPr>
        <w:t xml:space="preserve"> </w:t>
      </w:r>
      <w:r w:rsidRPr="007D48F0">
        <w:rPr>
          <w:rFonts w:ascii="Times New Roman" w:eastAsia="Courier New" w:hAnsi="Times New Roman" w:cs="Times New Roman"/>
          <w:b/>
          <w:sz w:val="28"/>
          <w:szCs w:val="28"/>
          <w:lang w:bidi="ru-RU"/>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72F74" w:rsidRPr="007D48F0" w:rsidRDefault="00D72F74" w:rsidP="00D72F74">
      <w:pPr>
        <w:numPr>
          <w:ilvl w:val="1"/>
          <w:numId w:val="18"/>
        </w:numPr>
        <w:suppressLineNumbers/>
        <w:tabs>
          <w:tab w:val="left" w:pos="1134"/>
        </w:tabs>
        <w:autoSpaceDE/>
        <w:autoSpaceDN/>
        <w:adjustRightInd/>
        <w:ind w:left="0"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Для подтверждения полномочий представител</w:t>
      </w:r>
      <w:proofErr w:type="gramStart"/>
      <w:r w:rsidRPr="007D48F0">
        <w:rPr>
          <w:rFonts w:ascii="Times New Roman" w:eastAsia="Courier New" w:hAnsi="Times New Roman" w:cs="Times New Roman"/>
          <w:sz w:val="28"/>
          <w:szCs w:val="28"/>
          <w:lang w:bidi="ru-RU"/>
        </w:rPr>
        <w:t>я(</w:t>
      </w:r>
      <w:proofErr w:type="gramEnd"/>
      <w:r w:rsidRPr="007D48F0">
        <w:rPr>
          <w:rFonts w:ascii="Times New Roman" w:eastAsia="Courier New" w:hAnsi="Times New Roman" w:cs="Times New Roman"/>
          <w:sz w:val="28"/>
          <w:szCs w:val="28"/>
          <w:lang w:bidi="ru-RU"/>
        </w:rPr>
        <w:t>-ей)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При этом представител</w:t>
      </w:r>
      <w:proofErr w:type="gramStart"/>
      <w:r w:rsidRPr="007D48F0">
        <w:rPr>
          <w:rFonts w:ascii="Times New Roman" w:eastAsia="Courier New" w:hAnsi="Times New Roman" w:cs="Times New Roman"/>
          <w:sz w:val="28"/>
          <w:szCs w:val="28"/>
          <w:lang w:bidi="ru-RU"/>
        </w:rPr>
        <w:t>ь(</w:t>
      </w:r>
      <w:proofErr w:type="gramEnd"/>
      <w:r w:rsidRPr="007D48F0">
        <w:rPr>
          <w:rFonts w:ascii="Times New Roman" w:eastAsia="Courier New" w:hAnsi="Times New Roman" w:cs="Times New Roman"/>
          <w:sz w:val="28"/>
          <w:szCs w:val="28"/>
          <w:lang w:bidi="ru-RU"/>
        </w:rPr>
        <w:t>-ли) юридического лица в подтверждение своих полномочий может (могут) самостоятельно представить:</w:t>
      </w:r>
    </w:p>
    <w:p w:rsidR="00D72F74" w:rsidRPr="007D48F0" w:rsidRDefault="00D72F74" w:rsidP="00D72F74">
      <w:pPr>
        <w:suppressLineNumbers/>
        <w:tabs>
          <w:tab w:val="left" w:pos="1134"/>
        </w:tabs>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lastRenderedPageBreak/>
        <w:t>учредительные документы юридического лица, кроме случаев, когда юридическое лицо действует на основании типового устава;</w:t>
      </w:r>
    </w:p>
    <w:p w:rsidR="00D72F74" w:rsidRPr="007D48F0" w:rsidRDefault="00D72F74" w:rsidP="00D72F74">
      <w:pPr>
        <w:suppressLineNumbers/>
        <w:tabs>
          <w:tab w:val="left" w:pos="1134"/>
        </w:tabs>
        <w:ind w:firstLine="709"/>
        <w:contextualSpacing/>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D72F74" w:rsidRPr="007D48F0" w:rsidRDefault="00D72F74" w:rsidP="00D72F74">
      <w:pPr>
        <w:suppressLineNumbers/>
        <w:tabs>
          <w:tab w:val="left" w:pos="1134"/>
        </w:tabs>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p>
    <w:p w:rsidR="00D72F74" w:rsidRPr="007D48F0" w:rsidRDefault="00D72F74" w:rsidP="00D72F74">
      <w:pPr>
        <w:widowControl/>
        <w:autoSpaceDE/>
        <w:autoSpaceDN/>
        <w:adjustRightInd/>
        <w:ind w:firstLine="709"/>
        <w:rPr>
          <w:rFonts w:ascii="Times New Roman" w:hAnsi="Times New Roman" w:cs="Times New Roman"/>
          <w:b/>
          <w:sz w:val="28"/>
          <w:szCs w:val="28"/>
        </w:rPr>
      </w:pPr>
      <w:r w:rsidRPr="007D48F0">
        <w:rPr>
          <w:rFonts w:ascii="Times New Roman" w:hAnsi="Times New Roman" w:cs="Times New Roman"/>
          <w:b/>
          <w:sz w:val="28"/>
          <w:szCs w:val="28"/>
        </w:rPr>
        <w:t>11. Указание на запрет требовать от заявителя</w:t>
      </w: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11.1. Орган, предоставляющий муниципальную услугу не вправе:</w:t>
      </w:r>
    </w:p>
    <w:p w:rsidR="00D72F74" w:rsidRPr="007D48F0" w:rsidRDefault="00D72F74" w:rsidP="00D72F74">
      <w:pPr>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требовать от заявителя совершения иных действий, кроме прохождения идентификац</w:t>
      </w:r>
      <w:proofErr w:type="gramStart"/>
      <w:r w:rsidRPr="007D48F0">
        <w:rPr>
          <w:rFonts w:ascii="Times New Roman" w:hAnsi="Times New Roman" w:cs="Times New Roman"/>
          <w:sz w:val="28"/>
          <w:szCs w:val="28"/>
          <w:lang w:bidi="ru-RU"/>
        </w:rPr>
        <w:t>ии и ау</w:t>
      </w:r>
      <w:proofErr w:type="gramEnd"/>
      <w:r w:rsidRPr="007D48F0">
        <w:rPr>
          <w:rFonts w:ascii="Times New Roman" w:hAnsi="Times New Roman" w:cs="Times New Roman"/>
          <w:sz w:val="28"/>
          <w:szCs w:val="28"/>
          <w:lang w:bidi="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72F74" w:rsidRPr="007D48F0" w:rsidRDefault="00D72F74" w:rsidP="00D72F74">
      <w:pPr>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требовать от заявителя предоставления документов, подтверждающих внесение заявителем платы за предоставление муниципальной услуги;</w:t>
      </w:r>
    </w:p>
    <w:p w:rsidR="00D72F74" w:rsidRPr="007D48F0" w:rsidRDefault="00D72F74" w:rsidP="00D72F74">
      <w:pPr>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7D48F0">
        <w:rPr>
          <w:rFonts w:ascii="Times New Roman" w:hAnsi="Times New Roman" w:cs="Times New Roman"/>
          <w:sz w:val="28"/>
          <w:szCs w:val="28"/>
          <w:lang w:bidi="ru-RU"/>
        </w:rPr>
        <w:lastRenderedPageBreak/>
        <w:t>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D72F74" w:rsidRPr="007D48F0" w:rsidRDefault="00D72F74" w:rsidP="00D72F74">
      <w:pPr>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72F74" w:rsidRPr="007D48F0" w:rsidRDefault="00D72F74" w:rsidP="00D72F74">
      <w:pPr>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72F74" w:rsidRPr="007D48F0" w:rsidRDefault="00D72F74" w:rsidP="00D72F74">
      <w:pPr>
        <w:tabs>
          <w:tab w:val="left" w:pos="851"/>
        </w:tabs>
        <w:autoSpaceDE/>
        <w:autoSpaceDN/>
        <w:adjustRightInd/>
        <w:ind w:firstLine="709"/>
        <w:rPr>
          <w:rFonts w:ascii="Times New Roman" w:hAnsi="Times New Roman" w:cs="Times New Roman"/>
          <w:sz w:val="28"/>
          <w:szCs w:val="28"/>
          <w:lang w:bidi="ru-RU"/>
        </w:rPr>
      </w:pP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b/>
          <w:sz w:val="28"/>
          <w:szCs w:val="28"/>
        </w:rPr>
        <w:t>12. Исчерпывающий перечень оснований для отказа в приеме документов, необходимых для предоставления муниципальной услуги</w:t>
      </w:r>
    </w:p>
    <w:p w:rsidR="00D72F74" w:rsidRPr="007D48F0" w:rsidRDefault="00D72F74" w:rsidP="00D72F74">
      <w:pPr>
        <w:numPr>
          <w:ilvl w:val="1"/>
          <w:numId w:val="19"/>
        </w:numPr>
        <w:tabs>
          <w:tab w:val="left" w:pos="1134"/>
        </w:tabs>
        <w:autoSpaceDE/>
        <w:autoSpaceDN/>
        <w:adjustRightInd/>
        <w:ind w:left="0" w:firstLine="709"/>
        <w:rPr>
          <w:rFonts w:ascii="Times New Roman" w:hAnsi="Times New Roman" w:cs="Times New Roman"/>
          <w:sz w:val="28"/>
          <w:szCs w:val="28"/>
          <w:lang w:bidi="ru-RU"/>
        </w:rPr>
      </w:pPr>
      <w:bookmarkStart w:id="48" w:name="bookmark127"/>
      <w:bookmarkEnd w:id="48"/>
      <w:r w:rsidRPr="007D48F0">
        <w:rPr>
          <w:rFonts w:ascii="Times New Roman" w:hAnsi="Times New Roman" w:cs="Times New Roman"/>
          <w:sz w:val="28"/>
          <w:szCs w:val="28"/>
          <w:lang w:bidi="ru-RU"/>
        </w:rPr>
        <w:t>Основаниями для отказа в приеме к рассмотрению документов, необходимых для предоставления муниципальной услуги, являются: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не принимаются для совершения нотариальных действий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D72F74" w:rsidRPr="007D48F0" w:rsidRDefault="00D72F74" w:rsidP="00D72F74">
      <w:pPr>
        <w:numPr>
          <w:ilvl w:val="1"/>
          <w:numId w:val="19"/>
        </w:numPr>
        <w:tabs>
          <w:tab w:val="left" w:pos="1134"/>
        </w:tabs>
        <w:autoSpaceDE/>
        <w:autoSpaceDN/>
        <w:adjustRightInd/>
        <w:ind w:left="0" w:firstLine="709"/>
        <w:rPr>
          <w:rFonts w:ascii="Times New Roman" w:hAnsi="Times New Roman" w:cs="Times New Roman"/>
          <w:sz w:val="28"/>
          <w:szCs w:val="28"/>
          <w:lang w:bidi="ru-RU"/>
        </w:rPr>
      </w:pPr>
      <w:bookmarkStart w:id="49" w:name="bookmark128"/>
      <w:bookmarkStart w:id="50" w:name="bookmark136"/>
      <w:bookmarkEnd w:id="49"/>
      <w:bookmarkEnd w:id="50"/>
      <w:r w:rsidRPr="007D48F0">
        <w:rPr>
          <w:rFonts w:ascii="Times New Roman" w:hAnsi="Times New Roman" w:cs="Times New Roman"/>
          <w:sz w:val="28"/>
          <w:szCs w:val="28"/>
          <w:lang w:bidi="ru-RU"/>
        </w:rPr>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p>
    <w:p w:rsidR="00D72F74" w:rsidRPr="007D48F0" w:rsidRDefault="00D72F74" w:rsidP="00D72F74">
      <w:pPr>
        <w:numPr>
          <w:ilvl w:val="0"/>
          <w:numId w:val="19"/>
        </w:numPr>
        <w:autoSpaceDE/>
        <w:autoSpaceDN/>
        <w:adjustRightInd/>
        <w:ind w:left="0" w:firstLine="709"/>
        <w:contextualSpacing/>
        <w:rPr>
          <w:rFonts w:ascii="Times New Roman" w:hAnsi="Times New Roman" w:cs="Times New Roman"/>
          <w:b/>
          <w:sz w:val="28"/>
          <w:szCs w:val="28"/>
          <w:lang w:bidi="ru-RU"/>
        </w:rPr>
      </w:pPr>
      <w:r w:rsidRPr="007D48F0">
        <w:rPr>
          <w:rFonts w:ascii="Times New Roman" w:hAnsi="Times New Roman" w:cs="Times New Roman"/>
          <w:b/>
          <w:sz w:val="28"/>
          <w:szCs w:val="28"/>
          <w:lang w:bidi="ru-RU"/>
        </w:rPr>
        <w:t>Исчерпывающий перечень оснований для приостановления или отказа в предоставлении муниципальной услуги</w:t>
      </w:r>
    </w:p>
    <w:p w:rsidR="00D72F74" w:rsidRPr="007D48F0" w:rsidRDefault="00D72F74" w:rsidP="00D72F74">
      <w:pPr>
        <w:numPr>
          <w:ilvl w:val="1"/>
          <w:numId w:val="19"/>
        </w:numPr>
        <w:tabs>
          <w:tab w:val="left" w:pos="1134"/>
        </w:tabs>
        <w:autoSpaceDE/>
        <w:autoSpaceDN/>
        <w:adjustRightInd/>
        <w:ind w:left="0" w:firstLine="709"/>
        <w:rPr>
          <w:rFonts w:ascii="Times New Roman" w:hAnsi="Times New Roman" w:cs="Times New Roman"/>
          <w:sz w:val="28"/>
          <w:szCs w:val="28"/>
          <w:lang w:bidi="ru-RU"/>
        </w:rPr>
      </w:pPr>
      <w:bookmarkStart w:id="51" w:name="bookmark137"/>
      <w:bookmarkEnd w:id="51"/>
      <w:r w:rsidRPr="007D48F0">
        <w:rPr>
          <w:rFonts w:ascii="Times New Roman" w:hAnsi="Times New Roman" w:cs="Times New Roman"/>
          <w:sz w:val="28"/>
          <w:szCs w:val="28"/>
          <w:lang w:bidi="ru-RU"/>
        </w:rPr>
        <w:t>Основания для приостановления предоставления муниципальной услуги: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Совершение нотариального действия может быть отложено в случае:</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необходимости истребования дополнительных сведений от физических и юридических лиц;</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направления документов на экспертизу.</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lastRenderedPageBreak/>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D72F74" w:rsidRPr="007D48F0" w:rsidRDefault="00D72F74" w:rsidP="00D72F74">
      <w:pPr>
        <w:numPr>
          <w:ilvl w:val="1"/>
          <w:numId w:val="19"/>
        </w:numPr>
        <w:tabs>
          <w:tab w:val="left" w:pos="1134"/>
        </w:tabs>
        <w:autoSpaceDE/>
        <w:autoSpaceDN/>
        <w:adjustRightInd/>
        <w:ind w:left="0" w:firstLine="709"/>
        <w:rPr>
          <w:rFonts w:ascii="Times New Roman" w:hAnsi="Times New Roman" w:cs="Times New Roman"/>
          <w:sz w:val="28"/>
          <w:szCs w:val="28"/>
          <w:lang w:bidi="ru-RU"/>
        </w:rPr>
      </w:pPr>
      <w:bookmarkStart w:id="52" w:name="bookmark138"/>
      <w:bookmarkEnd w:id="52"/>
      <w:r w:rsidRPr="007D48F0">
        <w:rPr>
          <w:rFonts w:ascii="Times New Roman" w:hAnsi="Times New Roman" w:cs="Times New Roman"/>
          <w:sz w:val="28"/>
          <w:szCs w:val="28"/>
          <w:lang w:bidi="ru-RU"/>
        </w:rPr>
        <w:t>Основания для отказа в предоставлении муниципальной услуги: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Отказ в предоставлении муниципальной услуги может быть в случае:</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совершение такого действия противоречит законодательству Российской Федерации;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доверенность не соответствует требованиям законодательства Российской Федерации;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документы, представленные для совершения нотариального действия, не соответствуют требованиям законодательства Российской Федерации;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Должностное лицо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постановлении об отказе в совершении нотариального действия должны быть указаны:</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дата вынесения постановления об отказе в совершении нотариального действия;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фамилия, инициалы, должность лица, уполномоченного совершать нотариальные действия, наименование органа местного самоуправления;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фамилия, имя, отчество (при наличии) гражданина, обратившегося за совершением нотариального действия, адрес места его жительства; полное </w:t>
      </w:r>
      <w:r w:rsidRPr="007D48F0">
        <w:rPr>
          <w:rFonts w:ascii="Times New Roman" w:hAnsi="Times New Roman" w:cs="Times New Roman"/>
          <w:sz w:val="28"/>
          <w:szCs w:val="28"/>
          <w:lang w:bidi="ru-RU"/>
        </w:rPr>
        <w:lastRenderedPageBreak/>
        <w:t>наименование, адрес места нахождения и основной государственный регистрационный номер юридического лица (при наличии), представителю которого отказано в совершении нотариального действия;</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нотариальное действие, о совершении которого просил </w:t>
      </w:r>
      <w:proofErr w:type="gramStart"/>
      <w:r w:rsidRPr="007D48F0">
        <w:rPr>
          <w:rFonts w:ascii="Times New Roman" w:hAnsi="Times New Roman" w:cs="Times New Roman"/>
          <w:sz w:val="28"/>
          <w:szCs w:val="28"/>
          <w:lang w:bidi="ru-RU"/>
        </w:rPr>
        <w:t>обратившийся</w:t>
      </w:r>
      <w:proofErr w:type="gramEnd"/>
      <w:r w:rsidRPr="007D48F0">
        <w:rPr>
          <w:rFonts w:ascii="Times New Roman" w:hAnsi="Times New Roman" w:cs="Times New Roman"/>
          <w:sz w:val="28"/>
          <w:szCs w:val="28"/>
          <w:lang w:bidi="ru-RU"/>
        </w:rPr>
        <w:t>;</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основание отказа со ссылкой на законодательство Российской Федерации;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порядок и сроки обжалования отказа.</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Постановление об отказе в совершении нотариального действия составляется в двух подлинных экземплярах, каждый экземпляр подписывается должностным лицом местного самоуправления и заверяется оттиском печати.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w:t>
      </w:r>
    </w:p>
    <w:p w:rsidR="00D72F74" w:rsidRPr="007D48F0" w:rsidRDefault="00D72F74" w:rsidP="00D72F74">
      <w:pPr>
        <w:tabs>
          <w:tab w:val="left" w:pos="1134"/>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 вручении лицу, которому отказано в совершении нотариального действия,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 хранящемся в делах органа местного самоуправления, расписывается в получении постановления об отказе в совершении нотариального действия и проставляет дату вручения.</w:t>
      </w:r>
    </w:p>
    <w:p w:rsidR="00D72F74" w:rsidRPr="007D48F0" w:rsidRDefault="00D72F74" w:rsidP="00D72F74">
      <w:pPr>
        <w:tabs>
          <w:tab w:val="left" w:pos="1734"/>
        </w:tabs>
        <w:autoSpaceDE/>
        <w:autoSpaceDN/>
        <w:adjustRightInd/>
        <w:ind w:firstLine="709"/>
        <w:rPr>
          <w:rFonts w:ascii="Times New Roman" w:hAnsi="Times New Roman" w:cs="Times New Roman"/>
          <w:sz w:val="28"/>
          <w:szCs w:val="28"/>
          <w:lang w:bidi="ru-RU"/>
        </w:rPr>
      </w:pPr>
      <w:bookmarkStart w:id="53" w:name="bookmark139"/>
      <w:bookmarkStart w:id="54" w:name="bookmark140"/>
      <w:bookmarkEnd w:id="53"/>
      <w:bookmarkEnd w:id="54"/>
    </w:p>
    <w:p w:rsidR="00D72F74" w:rsidRPr="007D48F0" w:rsidRDefault="00D72F74" w:rsidP="00D72F74">
      <w:pPr>
        <w:widowControl/>
        <w:autoSpaceDE/>
        <w:autoSpaceDN/>
        <w:adjustRightInd/>
        <w:ind w:firstLine="709"/>
        <w:rPr>
          <w:rFonts w:ascii="Times New Roman" w:hAnsi="Times New Roman" w:cs="Times New Roman"/>
          <w:b/>
          <w:sz w:val="28"/>
          <w:szCs w:val="28"/>
        </w:rPr>
      </w:pPr>
      <w:r w:rsidRPr="007D48F0">
        <w:rPr>
          <w:rFonts w:ascii="Times New Roman" w:hAnsi="Times New Roman" w:cs="Times New Roman"/>
          <w:b/>
          <w:sz w:val="28"/>
          <w:szCs w:val="28"/>
        </w:rPr>
        <w:t>14. Перечень услуг, которые являются необходимыми и обязательными для предоставления муниципальной услуги</w:t>
      </w: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14.1. Услуги, которые являются необходимыми и обязательными для предоставления муниципальной услуги отсутствуют.</w:t>
      </w:r>
    </w:p>
    <w:p w:rsidR="00D72F74" w:rsidRPr="007D48F0" w:rsidRDefault="00D72F74" w:rsidP="00D72F74">
      <w:pPr>
        <w:widowControl/>
        <w:autoSpaceDE/>
        <w:autoSpaceDN/>
        <w:adjustRightInd/>
        <w:ind w:firstLine="709"/>
        <w:rPr>
          <w:rFonts w:ascii="Times New Roman" w:hAnsi="Times New Roman" w:cs="Times New Roman"/>
          <w:sz w:val="28"/>
          <w:szCs w:val="28"/>
        </w:rPr>
      </w:pPr>
    </w:p>
    <w:p w:rsidR="00D72F74" w:rsidRPr="007D48F0" w:rsidRDefault="00D72F74" w:rsidP="00D72F74">
      <w:pPr>
        <w:widowControl/>
        <w:autoSpaceDE/>
        <w:autoSpaceDN/>
        <w:adjustRightInd/>
        <w:ind w:firstLine="709"/>
        <w:rPr>
          <w:rFonts w:ascii="Times New Roman" w:hAnsi="Times New Roman" w:cs="Times New Roman"/>
          <w:b/>
          <w:sz w:val="28"/>
          <w:szCs w:val="28"/>
        </w:rPr>
      </w:pPr>
      <w:r w:rsidRPr="007D48F0">
        <w:rPr>
          <w:rFonts w:ascii="Times New Roman" w:hAnsi="Times New Roman" w:cs="Times New Roman"/>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15.1. Оплата нотариальных действий, совершаемых должностными лицами местного самоуправления, производится в соответствии со статьей 22 Основ:</w:t>
      </w:r>
    </w:p>
    <w:p w:rsidR="00D72F74" w:rsidRPr="007D48F0" w:rsidRDefault="00D72F74" w:rsidP="00D72F74">
      <w:pPr>
        <w:widowControl/>
        <w:autoSpaceDE/>
        <w:autoSpaceDN/>
        <w:adjustRightInd/>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статьей 333.24 Налогового кодекса Российской Федерации, с учетом особенностей уплаты государственной пошлины, предусмотренных статьей 333.25 Налогового кодекса Российской Федерации;</w:t>
      </w:r>
      <w:proofErr w:type="gramEnd"/>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статьи 22.1 Основ.</w:t>
      </w:r>
    </w:p>
    <w:p w:rsidR="00D72F74" w:rsidRPr="007D48F0" w:rsidRDefault="00D72F74" w:rsidP="00D72F74">
      <w:pPr>
        <w:widowControl/>
        <w:autoSpaceDE/>
        <w:autoSpaceDN/>
        <w:adjustRightInd/>
        <w:ind w:firstLine="709"/>
        <w:rPr>
          <w:rFonts w:ascii="Times New Roman" w:hAnsi="Times New Roman" w:cs="Times New Roman"/>
          <w:sz w:val="28"/>
          <w:szCs w:val="28"/>
        </w:rPr>
      </w:pPr>
      <w:r w:rsidRPr="007D48F0">
        <w:rPr>
          <w:rFonts w:ascii="Times New Roman" w:hAnsi="Times New Roman" w:cs="Times New Roman"/>
          <w:sz w:val="28"/>
          <w:szCs w:val="28"/>
        </w:rPr>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D72F74" w:rsidRPr="007D48F0" w:rsidRDefault="00D72F74" w:rsidP="00D72F74">
      <w:pPr>
        <w:widowControl/>
        <w:autoSpaceDE/>
        <w:autoSpaceDN/>
        <w:adjustRightInd/>
        <w:ind w:firstLine="709"/>
        <w:rPr>
          <w:rFonts w:ascii="Times New Roman" w:hAnsi="Times New Roman" w:cs="Times New Roman"/>
          <w:sz w:val="28"/>
          <w:szCs w:val="28"/>
        </w:rPr>
      </w:pPr>
    </w:p>
    <w:p w:rsidR="00D72F74" w:rsidRPr="007D48F0" w:rsidRDefault="00D72F74" w:rsidP="00D72F74">
      <w:pPr>
        <w:ind w:firstLine="709"/>
        <w:rPr>
          <w:rFonts w:ascii="Times New Roman" w:eastAsia="Courier New" w:hAnsi="Times New Roman" w:cs="Times New Roman"/>
          <w:b/>
          <w:bCs/>
          <w:sz w:val="28"/>
          <w:szCs w:val="28"/>
          <w:lang w:bidi="ru-RU"/>
        </w:rPr>
      </w:pPr>
      <w:r w:rsidRPr="007D48F0">
        <w:rPr>
          <w:rFonts w:ascii="Times New Roman" w:eastAsia="Courier New" w:hAnsi="Times New Roman" w:cs="Times New Roman"/>
          <w:b/>
          <w:bCs/>
          <w:sz w:val="28"/>
          <w:szCs w:val="28"/>
          <w:lang w:bidi="ru-RU"/>
        </w:rPr>
        <w:t xml:space="preserve">16. Порядок, размер и основания взимания платы за предоставление услуг, которые являются необходимыми и обязательными для предоставления </w:t>
      </w:r>
      <w:r w:rsidRPr="007D48F0">
        <w:rPr>
          <w:rFonts w:ascii="Times New Roman" w:eastAsia="Courier New" w:hAnsi="Times New Roman" w:cs="Times New Roman"/>
          <w:b/>
          <w:bCs/>
          <w:sz w:val="28"/>
          <w:szCs w:val="28"/>
          <w:lang w:bidi="ru-RU"/>
        </w:rPr>
        <w:lastRenderedPageBreak/>
        <w:t>муниципальной услуги</w:t>
      </w:r>
    </w:p>
    <w:p w:rsidR="00D72F74" w:rsidRPr="007D48F0" w:rsidRDefault="00D72F74" w:rsidP="00D72F74">
      <w:pPr>
        <w:ind w:firstLine="709"/>
        <w:rPr>
          <w:rFonts w:ascii="Times New Roman" w:eastAsia="Courier New" w:hAnsi="Times New Roman" w:cs="Times New Roman"/>
          <w:bCs/>
          <w:sz w:val="28"/>
          <w:szCs w:val="28"/>
          <w:lang w:bidi="ru-RU"/>
        </w:rPr>
      </w:pPr>
      <w:r w:rsidRPr="007D48F0">
        <w:rPr>
          <w:rFonts w:ascii="Times New Roman" w:eastAsia="Courier New" w:hAnsi="Times New Roman" w:cs="Times New Roman"/>
          <w:bCs/>
          <w:sz w:val="28"/>
          <w:szCs w:val="28"/>
          <w:lang w:bidi="ru-RU"/>
        </w:rPr>
        <w:t>16.1. Плата за предоставление услуг, которые являются необходимыми и обязательными для предоставления муниципальной услуги отсутствует.</w:t>
      </w:r>
    </w:p>
    <w:p w:rsidR="00D72F74" w:rsidRPr="007D48F0" w:rsidRDefault="00D72F74" w:rsidP="00D72F74">
      <w:pPr>
        <w:ind w:firstLine="709"/>
        <w:rPr>
          <w:rFonts w:ascii="Times New Roman" w:eastAsia="Courier New" w:hAnsi="Times New Roman" w:cs="Times New Roman"/>
          <w:bCs/>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17.1.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suppressLineNumbers/>
        <w:suppressAutoHyphens/>
        <w:autoSpaceDN/>
        <w:adjustRightInd/>
        <w:ind w:firstLine="709"/>
        <w:contextualSpacing/>
        <w:rPr>
          <w:rFonts w:ascii="Times New Roman" w:hAnsi="Times New Roman" w:cs="Times New Roman"/>
          <w:b/>
          <w:sz w:val="28"/>
          <w:szCs w:val="28"/>
          <w:lang w:eastAsia="ar-SA" w:bidi="ru-RU"/>
        </w:rPr>
      </w:pPr>
      <w:bookmarkStart w:id="55" w:name="bookmark173"/>
      <w:bookmarkEnd w:id="55"/>
      <w:r w:rsidRPr="007D48F0">
        <w:rPr>
          <w:rFonts w:ascii="Times New Roman" w:hAnsi="Times New Roman" w:cs="Times New Roman"/>
          <w:b/>
          <w:sz w:val="28"/>
          <w:szCs w:val="28"/>
          <w:lang w:eastAsia="ar-SA" w:bidi="ru-RU"/>
        </w:rPr>
        <w:t>18. Срок и порядок регистрации запроса заявителя о предоставлении муниципальной услуги, в том числе в электронной форме</w:t>
      </w:r>
    </w:p>
    <w:p w:rsidR="00D72F74" w:rsidRPr="007D48F0" w:rsidRDefault="00D72F74" w:rsidP="00D72F74">
      <w:pPr>
        <w:numPr>
          <w:ilvl w:val="1"/>
          <w:numId w:val="20"/>
        </w:numPr>
        <w:tabs>
          <w:tab w:val="left" w:pos="1134"/>
        </w:tabs>
        <w:autoSpaceDE/>
        <w:autoSpaceDN/>
        <w:adjustRightInd/>
        <w:ind w:left="0"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D72F74" w:rsidRPr="007D48F0" w:rsidRDefault="00D72F74" w:rsidP="00D72F74">
      <w:pPr>
        <w:numPr>
          <w:ilvl w:val="1"/>
          <w:numId w:val="20"/>
        </w:numPr>
        <w:tabs>
          <w:tab w:val="left" w:pos="1134"/>
        </w:tabs>
        <w:autoSpaceDE/>
        <w:autoSpaceDN/>
        <w:adjustRightInd/>
        <w:ind w:left="0" w:firstLine="709"/>
        <w:rPr>
          <w:rFonts w:ascii="Times New Roman" w:hAnsi="Times New Roman" w:cs="Times New Roman"/>
          <w:sz w:val="28"/>
          <w:szCs w:val="28"/>
          <w:lang w:bidi="ru-RU"/>
        </w:rPr>
      </w:pPr>
      <w:bookmarkStart w:id="56" w:name="bookmark174"/>
      <w:bookmarkEnd w:id="56"/>
      <w:r w:rsidRPr="007D48F0">
        <w:rPr>
          <w:rFonts w:ascii="Times New Roman" w:hAnsi="Times New Roman" w:cs="Times New Roman"/>
          <w:sz w:val="28"/>
          <w:szCs w:val="28"/>
          <w:lang w:bidi="ru-RU"/>
        </w:rPr>
        <w:t>В случае направления заявителем заявления о предоставлении муниципальной услуги способами, указанными в пунктах 9.1.1 и 9.1.2 настоящего административного регламента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D72F74" w:rsidRPr="007D48F0" w:rsidRDefault="00D72F74" w:rsidP="00D72F74">
      <w:pPr>
        <w:suppressLineNumbers/>
        <w:suppressAutoHyphens/>
        <w:autoSpaceDE/>
        <w:autoSpaceDN/>
        <w:adjustRightInd/>
        <w:ind w:firstLine="709"/>
        <w:rPr>
          <w:rFonts w:ascii="Times New Roman" w:hAnsi="Times New Roman" w:cs="Times New Roman"/>
          <w:bCs/>
          <w:sz w:val="28"/>
          <w:szCs w:val="28"/>
          <w:lang w:eastAsia="ar-SA" w:bidi="ru-RU"/>
        </w:rPr>
      </w:pPr>
      <w:r w:rsidRPr="007D48F0">
        <w:rPr>
          <w:rFonts w:ascii="Times New Roman" w:hAnsi="Times New Roman" w:cs="Times New Roman"/>
          <w:bCs/>
          <w:sz w:val="28"/>
          <w:szCs w:val="28"/>
          <w:lang w:eastAsia="ar-SA" w:bidi="ru-RU"/>
        </w:rPr>
        <w:t xml:space="preserve">18.3. </w:t>
      </w:r>
      <w:proofErr w:type="gramStart"/>
      <w:r w:rsidRPr="007D48F0">
        <w:rPr>
          <w:rFonts w:ascii="Times New Roman" w:hAnsi="Times New Roman" w:cs="Times New Roman"/>
          <w:bCs/>
          <w:sz w:val="28"/>
          <w:szCs w:val="28"/>
          <w:lang w:eastAsia="ar-SA" w:bidi="ru-RU"/>
        </w:rPr>
        <w:t>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пунктах 9.1, 9.2 настоящего Административного регламента, на бумажных носителях с указанием даты, времени их предоставления и места нахождения</w:t>
      </w:r>
      <w:proofErr w:type="gramEnd"/>
      <w:r w:rsidRPr="007D48F0">
        <w:rPr>
          <w:rFonts w:ascii="Times New Roman" w:hAnsi="Times New Roman" w:cs="Times New Roman"/>
          <w:bCs/>
          <w:sz w:val="28"/>
          <w:szCs w:val="28"/>
          <w:lang w:eastAsia="ar-SA" w:bidi="ru-RU"/>
        </w:rPr>
        <w:t xml:space="preserve"> Органа.</w:t>
      </w:r>
    </w:p>
    <w:p w:rsidR="00D72F74" w:rsidRPr="007D48F0" w:rsidRDefault="00D72F74" w:rsidP="00D72F74">
      <w:pPr>
        <w:tabs>
          <w:tab w:val="left" w:pos="1378"/>
        </w:tabs>
        <w:autoSpaceDE/>
        <w:autoSpaceDN/>
        <w:adjustRightInd/>
        <w:ind w:firstLine="709"/>
        <w:rPr>
          <w:rFonts w:ascii="Times New Roman" w:hAnsi="Times New Roman" w:cs="Times New Roman"/>
          <w:sz w:val="28"/>
          <w:szCs w:val="28"/>
          <w:lang w:bidi="ru-RU"/>
        </w:rPr>
      </w:pPr>
    </w:p>
    <w:p w:rsidR="00D72F74" w:rsidRPr="007D48F0" w:rsidRDefault="00D72F74" w:rsidP="00D72F74">
      <w:pPr>
        <w:numPr>
          <w:ilvl w:val="0"/>
          <w:numId w:val="20"/>
        </w:numPr>
        <w:suppressLineNumbers/>
        <w:suppressAutoHyphens/>
        <w:autoSpaceDE/>
        <w:autoSpaceDN/>
        <w:adjustRightInd/>
        <w:ind w:left="0" w:firstLine="709"/>
        <w:contextualSpacing/>
        <w:rPr>
          <w:rFonts w:ascii="Times New Roman" w:hAnsi="Times New Roman" w:cs="Times New Roman"/>
          <w:b/>
          <w:bCs/>
          <w:sz w:val="28"/>
          <w:szCs w:val="28"/>
          <w:lang w:eastAsia="ar-SA" w:bidi="ru-RU"/>
        </w:rPr>
      </w:pPr>
      <w:bookmarkStart w:id="57" w:name="bookmark178"/>
      <w:bookmarkEnd w:id="57"/>
      <w:proofErr w:type="gramStart"/>
      <w:r w:rsidRPr="007D48F0">
        <w:rPr>
          <w:rFonts w:ascii="Times New Roman" w:hAnsi="Times New Roman" w:cs="Times New Roman"/>
          <w:b/>
          <w:bCs/>
          <w:sz w:val="28"/>
          <w:szCs w:val="28"/>
          <w:lang w:eastAsia="ar-SA" w:bidi="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72F74" w:rsidRPr="007D48F0" w:rsidRDefault="00D72F74" w:rsidP="00D72F74">
      <w:pPr>
        <w:numPr>
          <w:ilvl w:val="1"/>
          <w:numId w:val="20"/>
        </w:numPr>
        <w:suppressLineNumbers/>
        <w:tabs>
          <w:tab w:val="left" w:pos="1134"/>
        </w:tabs>
        <w:suppressAutoHyphens/>
        <w:autoSpaceDE/>
        <w:autoSpaceDN/>
        <w:adjustRightInd/>
        <w:ind w:left="0" w:firstLine="709"/>
        <w:contextualSpacing/>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xml:space="preserve">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w:t>
      </w:r>
      <w:r w:rsidRPr="007D48F0">
        <w:rPr>
          <w:rFonts w:ascii="Times New Roman" w:hAnsi="Times New Roman" w:cs="Times New Roman"/>
          <w:sz w:val="28"/>
          <w:szCs w:val="28"/>
          <w:lang w:eastAsia="ar-SA" w:bidi="ru-RU"/>
        </w:rPr>
        <w:lastRenderedPageBreak/>
        <w:t>специалиста, осуществляющего прием заявителей.</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Заявители, обратившиеся в Орган, непосредственно информируются:</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об исчерпывающем перечне документов, необходимых для предоставления муниципальной услуги, их комплектности;</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 порядке оказания муниципальной услуги, в том числе о документах, не требуемых от заявителя при предоставлении муниципальной услуги;</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 правильности оформления документов, необходимых для предоставления муниципальной услуги;</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об источниках получения документов, необходимых для предоставления муниципальной услуги;</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 порядке, сроках оформления документов, необходимых для предоставления муниципальной услуги, возможности их получения;</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 об исчерпывающем перечне оснований для отказа в предоставлении муниципальной услуги.</w:t>
      </w:r>
    </w:p>
    <w:p w:rsidR="00D72F74" w:rsidRPr="007D48F0" w:rsidRDefault="00D72F74" w:rsidP="00D72F74">
      <w:pPr>
        <w:suppressLineNumbers/>
        <w:suppressAutoHyphens/>
        <w:autoSpaceDE/>
        <w:autoSpaceDN/>
        <w:adjustRightInd/>
        <w:ind w:firstLine="709"/>
        <w:rPr>
          <w:rFonts w:ascii="Times New Roman" w:hAnsi="Times New Roman" w:cs="Times New Roman"/>
          <w:sz w:val="28"/>
          <w:szCs w:val="28"/>
          <w:lang w:eastAsia="ar-SA" w:bidi="ru-RU"/>
        </w:rPr>
      </w:pPr>
      <w:proofErr w:type="gramStart"/>
      <w:r w:rsidRPr="007D48F0">
        <w:rPr>
          <w:rFonts w:ascii="Times New Roman" w:hAnsi="Times New Roman" w:cs="Times New Roman"/>
          <w:sz w:val="28"/>
          <w:szCs w:val="28"/>
          <w:lang w:eastAsia="ar-SA" w:bidi="ru-RU"/>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7D48F0">
        <w:rPr>
          <w:rFonts w:ascii="Times New Roman" w:hAnsi="Times New Roman" w:cs="Times New Roman"/>
          <w:sz w:val="28"/>
          <w:szCs w:val="28"/>
          <w:lang w:eastAsia="ar-SA" w:bidi="ru-RU"/>
        </w:rPr>
        <w:t xml:space="preserve"> </w:t>
      </w:r>
      <w:proofErr w:type="gramStart"/>
      <w:r w:rsidRPr="007D48F0">
        <w:rPr>
          <w:rFonts w:ascii="Times New Roman" w:hAnsi="Times New Roman" w:cs="Times New Roman"/>
          <w:sz w:val="28"/>
          <w:szCs w:val="28"/>
          <w:lang w:eastAsia="ar-SA" w:bidi="ru-RU"/>
        </w:rPr>
        <w:t>соответствии</w:t>
      </w:r>
      <w:proofErr w:type="gramEnd"/>
      <w:r w:rsidRPr="007D48F0">
        <w:rPr>
          <w:rFonts w:ascii="Times New Roman" w:hAnsi="Times New Roman" w:cs="Times New Roman"/>
          <w:sz w:val="28"/>
          <w:szCs w:val="28"/>
          <w:lang w:eastAsia="ar-SA" w:bidi="ru-RU"/>
        </w:rPr>
        <w:t xml:space="preserve"> с законодательством Российской Федерации о социальной защите инвалидов.</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iCs/>
          <w:sz w:val="28"/>
          <w:szCs w:val="28"/>
          <w:lang w:bidi="ru-RU"/>
        </w:rPr>
        <w:t xml:space="preserve">19.2. </w:t>
      </w:r>
      <w:r w:rsidRPr="007D48F0">
        <w:rPr>
          <w:rFonts w:ascii="Times New Roman" w:hAnsi="Times New Roman" w:cs="Times New Roman"/>
          <w:sz w:val="28"/>
          <w:szCs w:val="28"/>
          <w:bdr w:val="none" w:sz="0" w:space="0" w:color="auto" w:frame="1"/>
          <w:lang w:bidi="ru-RU"/>
        </w:rPr>
        <w:t>Помещения, в которых предоставляется муниципальная услуга:</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bdr w:val="none" w:sz="0" w:space="0" w:color="auto" w:frame="1"/>
          <w:lang w:bidi="ru-RU"/>
        </w:rPr>
      </w:pPr>
      <w:r w:rsidRPr="007D48F0">
        <w:rPr>
          <w:rFonts w:ascii="Times New Roman" w:hAnsi="Times New Roman" w:cs="Times New Roman"/>
          <w:sz w:val="28"/>
          <w:szCs w:val="28"/>
          <w:bdr w:val="none" w:sz="0" w:space="0" w:color="auto" w:frame="1"/>
          <w:lang w:bidi="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eastAsia="Courier New" w:hAnsi="Times New Roman" w:cs="Times New Roman"/>
          <w:sz w:val="28"/>
          <w:szCs w:val="28"/>
          <w:lang w:bidi="ru-RU"/>
        </w:rPr>
        <w:t>-  оборудуются световым информационным табло;</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 комплектуется необходимым оборудованием в целях создания комфортных условий для получателей муниципальной услуги;</w:t>
      </w:r>
    </w:p>
    <w:p w:rsidR="00D72F74" w:rsidRPr="007D48F0" w:rsidRDefault="00D72F74" w:rsidP="00D72F74">
      <w:pPr>
        <w:ind w:firstLine="709"/>
        <w:rPr>
          <w:rFonts w:ascii="Times New Roman" w:eastAsia="Calibri" w:hAnsi="Times New Roman" w:cs="Times New Roman"/>
          <w:sz w:val="28"/>
          <w:szCs w:val="28"/>
        </w:rPr>
      </w:pPr>
      <w:proofErr w:type="gramStart"/>
      <w:r w:rsidRPr="007D48F0">
        <w:rPr>
          <w:rFonts w:ascii="Times New Roman" w:hAnsi="Times New Roman" w:cs="Times New Roman"/>
          <w:sz w:val="28"/>
          <w:szCs w:val="28"/>
          <w:bdr w:val="none" w:sz="0" w:space="0" w:color="auto" w:frame="1"/>
        </w:rPr>
        <w:t xml:space="preserve">- </w:t>
      </w:r>
      <w:r w:rsidRPr="007D48F0">
        <w:rPr>
          <w:rFonts w:ascii="Times New Roman" w:eastAsia="Calibri"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r w:rsidRPr="007D48F0">
        <w:rPr>
          <w:rFonts w:ascii="Times New Roman" w:eastAsia="Calibri" w:hAnsi="Times New Roman" w:cs="Times New Roman"/>
          <w:sz w:val="28"/>
          <w:szCs w:val="28"/>
        </w:rPr>
        <w:t xml:space="preserve"> </w:t>
      </w:r>
      <w:r w:rsidRPr="007D48F0">
        <w:rPr>
          <w:rFonts w:ascii="Times New Roman" w:hAnsi="Times New Roman" w:cs="Times New Roman"/>
          <w:sz w:val="28"/>
          <w:szCs w:val="28"/>
          <w:bdr w:val="none" w:sz="0" w:space="0" w:color="auto" w:frame="1"/>
        </w:rPr>
        <w:t xml:space="preserve">Обеспечивается допуск </w:t>
      </w:r>
      <w:proofErr w:type="spellStart"/>
      <w:r w:rsidRPr="007D48F0">
        <w:rPr>
          <w:rFonts w:ascii="Times New Roman" w:hAnsi="Times New Roman" w:cs="Times New Roman"/>
          <w:sz w:val="28"/>
          <w:szCs w:val="28"/>
          <w:bdr w:val="none" w:sz="0" w:space="0" w:color="auto" w:frame="1"/>
        </w:rPr>
        <w:t>сурдопереводчика</w:t>
      </w:r>
      <w:proofErr w:type="spellEnd"/>
      <w:r w:rsidRPr="007D48F0">
        <w:rPr>
          <w:rFonts w:ascii="Times New Roman" w:hAnsi="Times New Roman" w:cs="Times New Roman"/>
          <w:sz w:val="28"/>
          <w:szCs w:val="28"/>
          <w:bdr w:val="none" w:sz="0" w:space="0" w:color="auto" w:frame="1"/>
        </w:rPr>
        <w:t xml:space="preserve"> и </w:t>
      </w:r>
      <w:proofErr w:type="spellStart"/>
      <w:r w:rsidRPr="007D48F0">
        <w:rPr>
          <w:rFonts w:ascii="Times New Roman" w:hAnsi="Times New Roman" w:cs="Times New Roman"/>
          <w:sz w:val="28"/>
          <w:szCs w:val="28"/>
          <w:bdr w:val="none" w:sz="0" w:space="0" w:color="auto" w:frame="1"/>
        </w:rPr>
        <w:t>тифлосурдопереводчика</w:t>
      </w:r>
      <w:proofErr w:type="spellEnd"/>
      <w:r w:rsidRPr="007D48F0">
        <w:rPr>
          <w:rFonts w:ascii="Times New Roman" w:hAnsi="Times New Roman" w:cs="Times New Roman"/>
          <w:sz w:val="28"/>
          <w:szCs w:val="28"/>
          <w:bdr w:val="none" w:sz="0" w:space="0" w:color="auto" w:frame="1"/>
        </w:rPr>
        <w:t>.</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iCs/>
          <w:sz w:val="28"/>
          <w:szCs w:val="28"/>
          <w:lang w:bidi="ru-RU"/>
        </w:rPr>
        <w:lastRenderedPageBreak/>
        <w:t>19.3. Требования к залу ожидания.</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Места ожидания должны быть оборудованы стульями, кресельными секциями, скамьями.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Количество мест ожидания определяется исходя из фактической нагрузки и возможностей для их размещения.</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iCs/>
          <w:sz w:val="28"/>
          <w:szCs w:val="28"/>
          <w:lang w:bidi="ru-RU"/>
        </w:rPr>
        <w:t xml:space="preserve">19.4. Требования к местам для заполнения запросов о предоставлении </w:t>
      </w:r>
      <w:r w:rsidRPr="007D48F0">
        <w:rPr>
          <w:rFonts w:ascii="Times New Roman" w:hAnsi="Times New Roman" w:cs="Times New Roman"/>
          <w:sz w:val="28"/>
          <w:szCs w:val="28"/>
          <w:bdr w:val="none" w:sz="0" w:space="0" w:color="auto" w:frame="1"/>
          <w:lang w:bidi="ru-RU"/>
        </w:rPr>
        <w:t xml:space="preserve">муниципальной </w:t>
      </w:r>
      <w:r w:rsidRPr="007D48F0">
        <w:rPr>
          <w:rFonts w:ascii="Times New Roman" w:hAnsi="Times New Roman" w:cs="Times New Roman"/>
          <w:iCs/>
          <w:sz w:val="28"/>
          <w:szCs w:val="28"/>
          <w:lang w:bidi="ru-RU"/>
        </w:rPr>
        <w:t>услуги.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iCs/>
          <w:sz w:val="28"/>
          <w:szCs w:val="28"/>
          <w:lang w:bidi="ru-RU"/>
        </w:rPr>
        <w:t xml:space="preserve">19.5. Требования к информационным стендам с образцами их заполнения и перечнем документов, необходимых для предоставления </w:t>
      </w:r>
      <w:r w:rsidRPr="007D48F0">
        <w:rPr>
          <w:rFonts w:ascii="Times New Roman" w:hAnsi="Times New Roman" w:cs="Times New Roman"/>
          <w:sz w:val="28"/>
          <w:szCs w:val="28"/>
          <w:bdr w:val="none" w:sz="0" w:space="0" w:color="auto" w:frame="1"/>
          <w:lang w:bidi="ru-RU"/>
        </w:rPr>
        <w:t xml:space="preserve">муниципальной </w:t>
      </w:r>
      <w:r w:rsidRPr="007D48F0">
        <w:rPr>
          <w:rFonts w:ascii="Times New Roman" w:hAnsi="Times New Roman" w:cs="Times New Roman"/>
          <w:iCs/>
          <w:sz w:val="28"/>
          <w:szCs w:val="28"/>
          <w:lang w:bidi="ru-RU"/>
        </w:rPr>
        <w:t>услуги.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72F74" w:rsidRPr="007D48F0" w:rsidRDefault="00D72F74" w:rsidP="00D72F74">
      <w:pPr>
        <w:shd w:val="clear" w:color="auto" w:fill="FFFFFF"/>
        <w:tabs>
          <w:tab w:val="left" w:pos="1134"/>
        </w:tabs>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iCs/>
          <w:sz w:val="28"/>
          <w:szCs w:val="28"/>
          <w:lang w:bidi="ru-RU"/>
        </w:rPr>
        <w:t>19.6.</w:t>
      </w:r>
      <w:r w:rsidRPr="007D48F0">
        <w:rPr>
          <w:rFonts w:ascii="Times New Roman" w:hAnsi="Times New Roman" w:cs="Times New Roman"/>
          <w:iCs/>
          <w:sz w:val="28"/>
          <w:szCs w:val="28"/>
          <w:lang w:bidi="ru-RU"/>
        </w:rPr>
        <w:tab/>
        <w:t xml:space="preserve">Требования </w:t>
      </w:r>
      <w:proofErr w:type="gramStart"/>
      <w:r w:rsidRPr="007D48F0">
        <w:rPr>
          <w:rFonts w:ascii="Times New Roman" w:hAnsi="Times New Roman" w:cs="Times New Roman"/>
          <w:iCs/>
          <w:sz w:val="28"/>
          <w:szCs w:val="28"/>
          <w:lang w:bidi="ru-RU"/>
        </w:rPr>
        <w:t>к обеспечению доступности для инвалидов в соответствии с законодательством Российской Федерации о социальной защите</w:t>
      </w:r>
      <w:proofErr w:type="gramEnd"/>
      <w:r w:rsidRPr="007D48F0">
        <w:rPr>
          <w:rFonts w:ascii="Times New Roman" w:hAnsi="Times New Roman" w:cs="Times New Roman"/>
          <w:iCs/>
          <w:sz w:val="28"/>
          <w:szCs w:val="28"/>
          <w:lang w:bidi="ru-RU"/>
        </w:rPr>
        <w:t xml:space="preserve"> инвалидов:</w:t>
      </w:r>
    </w:p>
    <w:p w:rsidR="00D72F74" w:rsidRPr="007D48F0" w:rsidRDefault="00D72F74" w:rsidP="00D72F74">
      <w:pPr>
        <w:shd w:val="clear" w:color="auto" w:fill="FFFFFF"/>
        <w:autoSpaceDE/>
        <w:autoSpaceDN/>
        <w:adjustRightInd/>
        <w:ind w:firstLine="709"/>
        <w:textAlignment w:val="baseline"/>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условия для беспрепятственного доступа к объектам, местам отдыха и к предоставляемым в них услугам;</w:t>
      </w:r>
    </w:p>
    <w:p w:rsidR="00D72F74" w:rsidRPr="007D48F0" w:rsidRDefault="00D72F74" w:rsidP="00D72F74">
      <w:pPr>
        <w:shd w:val="clear" w:color="auto" w:fill="FFFFFF"/>
        <w:autoSpaceDE/>
        <w:autoSpaceDN/>
        <w:adjustRightInd/>
        <w:ind w:firstLine="709"/>
        <w:textAlignment w:val="baseline"/>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D72F74" w:rsidRPr="007D48F0" w:rsidRDefault="00D72F74" w:rsidP="00D72F74">
      <w:pPr>
        <w:shd w:val="clear" w:color="auto" w:fill="FFFFFF"/>
        <w:autoSpaceDE/>
        <w:autoSpaceDN/>
        <w:adjustRightInd/>
        <w:ind w:firstLine="709"/>
        <w:textAlignment w:val="baseline"/>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сопровождение инвалидов, имеющих стойкие расстройства функции зрения и самостоятельного передвижения, и оказание им помощи на объекте;</w:t>
      </w:r>
    </w:p>
    <w:p w:rsidR="00D72F74" w:rsidRPr="007D48F0" w:rsidRDefault="00D72F74" w:rsidP="00D72F74">
      <w:pPr>
        <w:shd w:val="clear" w:color="auto" w:fill="FFFFFF"/>
        <w:autoSpaceDE/>
        <w:autoSpaceDN/>
        <w:adjustRightInd/>
        <w:ind w:firstLine="709"/>
        <w:textAlignment w:val="baseline"/>
        <w:rPr>
          <w:rFonts w:ascii="Times New Roman" w:eastAsia="Courier New"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  содействие инвалиду при входе в здание и выходе из него, информирование инвалида о доступных маршрутах общественного транспорта;</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lang w:bidi="ru-RU"/>
        </w:rPr>
      </w:pPr>
      <w:r w:rsidRPr="007D48F0">
        <w:rPr>
          <w:rFonts w:ascii="Times New Roman" w:hAnsi="Times New Roman" w:cs="Times New Roman"/>
          <w:sz w:val="28"/>
          <w:szCs w:val="28"/>
          <w:bdr w:val="none" w:sz="0" w:space="0" w:color="auto" w:frame="1"/>
          <w:lang w:bidi="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D48F0">
        <w:rPr>
          <w:rFonts w:ascii="Times New Roman" w:hAnsi="Times New Roman" w:cs="Times New Roman"/>
          <w:sz w:val="28"/>
          <w:szCs w:val="28"/>
          <w:bdr w:val="none" w:sz="0" w:space="0" w:color="auto" w:frame="1"/>
          <w:lang w:bidi="ru-RU"/>
        </w:rPr>
        <w:t>сурдопереводчика</w:t>
      </w:r>
      <w:proofErr w:type="spellEnd"/>
      <w:r w:rsidRPr="007D48F0">
        <w:rPr>
          <w:rFonts w:ascii="Times New Roman" w:hAnsi="Times New Roman" w:cs="Times New Roman"/>
          <w:sz w:val="28"/>
          <w:szCs w:val="28"/>
          <w:bdr w:val="none" w:sz="0" w:space="0" w:color="auto" w:frame="1"/>
          <w:lang w:bidi="ru-RU"/>
        </w:rPr>
        <w:t xml:space="preserve"> и </w:t>
      </w:r>
      <w:proofErr w:type="spellStart"/>
      <w:r w:rsidRPr="007D48F0">
        <w:rPr>
          <w:rFonts w:ascii="Times New Roman" w:hAnsi="Times New Roman" w:cs="Times New Roman"/>
          <w:sz w:val="28"/>
          <w:szCs w:val="28"/>
          <w:bdr w:val="none" w:sz="0" w:space="0" w:color="auto" w:frame="1"/>
          <w:lang w:bidi="ru-RU"/>
        </w:rPr>
        <w:t>тифлосурдопереводчика</w:t>
      </w:r>
      <w:proofErr w:type="spellEnd"/>
      <w:r w:rsidRPr="007D48F0">
        <w:rPr>
          <w:rFonts w:ascii="Times New Roman" w:hAnsi="Times New Roman" w:cs="Times New Roman"/>
          <w:sz w:val="28"/>
          <w:szCs w:val="28"/>
          <w:bdr w:val="none" w:sz="0" w:space="0" w:color="auto" w:frame="1"/>
          <w:lang w:bidi="ru-RU"/>
        </w:rPr>
        <w:t>;</w:t>
      </w:r>
    </w:p>
    <w:p w:rsidR="00D72F74" w:rsidRPr="007D48F0" w:rsidRDefault="00D72F74" w:rsidP="00D72F74">
      <w:pPr>
        <w:shd w:val="clear" w:color="auto" w:fill="FFFFFF"/>
        <w:autoSpaceDE/>
        <w:autoSpaceDN/>
        <w:adjustRightInd/>
        <w:ind w:firstLine="709"/>
        <w:textAlignment w:val="baseline"/>
        <w:rPr>
          <w:rFonts w:ascii="Times New Roman" w:hAnsi="Times New Roman" w:cs="Times New Roman"/>
          <w:sz w:val="28"/>
          <w:szCs w:val="28"/>
          <w:bdr w:val="none" w:sz="0" w:space="0" w:color="auto" w:frame="1"/>
          <w:lang w:bidi="ru-RU"/>
        </w:rPr>
      </w:pPr>
      <w:proofErr w:type="gramStart"/>
      <w:r w:rsidRPr="007D48F0">
        <w:rPr>
          <w:rFonts w:ascii="Times New Roman" w:hAnsi="Times New Roman" w:cs="Times New Roman"/>
          <w:sz w:val="28"/>
          <w:szCs w:val="28"/>
          <w:bdr w:val="none" w:sz="0" w:space="0" w:color="auto" w:frame="1"/>
          <w:lang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72F74" w:rsidRPr="007D48F0" w:rsidRDefault="00D72F74" w:rsidP="00D72F74">
      <w:pPr>
        <w:shd w:val="clear" w:color="auto" w:fill="FFFFFF"/>
        <w:tabs>
          <w:tab w:val="left" w:pos="851"/>
        </w:tabs>
        <w:autoSpaceDE/>
        <w:autoSpaceDN/>
        <w:adjustRightInd/>
        <w:ind w:firstLine="709"/>
        <w:textAlignment w:val="baseline"/>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bdr w:val="none" w:sz="0" w:space="0" w:color="auto" w:frame="1"/>
          <w:lang w:bidi="ru-RU"/>
        </w:rPr>
        <w:t xml:space="preserve">- оказание </w:t>
      </w:r>
      <w:r w:rsidRPr="007D48F0">
        <w:rPr>
          <w:rFonts w:ascii="Times New Roman" w:hAnsi="Times New Roman" w:cs="Times New Roman"/>
          <w:sz w:val="28"/>
          <w:szCs w:val="28"/>
          <w:bdr w:val="none" w:sz="0" w:space="0" w:color="auto" w:frame="1"/>
          <w:lang w:bidi="ru-RU"/>
        </w:rPr>
        <w:t>должностными лицами</w:t>
      </w:r>
      <w:r w:rsidRPr="007D48F0">
        <w:rPr>
          <w:rFonts w:ascii="Times New Roman" w:eastAsia="Courier New" w:hAnsi="Times New Roman" w:cs="Times New Roman"/>
          <w:sz w:val="28"/>
          <w:szCs w:val="28"/>
          <w:bdr w:val="none" w:sz="0" w:space="0" w:color="auto" w:frame="1"/>
          <w:lang w:bidi="ru-RU"/>
        </w:rPr>
        <w:t>, предоставляющими услугу, помощи инвалидам в преодолении барьеров, мешающих получению ими услуг наравне с другими лицами;</w:t>
      </w:r>
    </w:p>
    <w:p w:rsidR="00D72F74" w:rsidRPr="007D48F0" w:rsidRDefault="00D72F74" w:rsidP="00D72F74">
      <w:pPr>
        <w:widowControl/>
        <w:autoSpaceDE/>
        <w:autoSpaceDN/>
        <w:adjustRightInd/>
        <w:ind w:firstLine="709"/>
        <w:rPr>
          <w:rFonts w:ascii="Times New Roman" w:eastAsia="Calibri" w:hAnsi="Times New Roman" w:cs="Times New Roman"/>
          <w:sz w:val="28"/>
          <w:szCs w:val="28"/>
        </w:rPr>
      </w:pPr>
      <w:r w:rsidRPr="007D48F0">
        <w:rPr>
          <w:rFonts w:ascii="Times New Roman" w:eastAsia="Calibri" w:hAnsi="Times New Roman" w:cs="Times New Roman"/>
          <w:sz w:val="28"/>
          <w:szCs w:val="28"/>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w:t>
      </w:r>
      <w:r w:rsidRPr="007D48F0">
        <w:rPr>
          <w:rFonts w:ascii="Times New Roman" w:eastAsia="Calibri" w:hAnsi="Times New Roman" w:cs="Times New Roman"/>
          <w:sz w:val="28"/>
          <w:szCs w:val="28"/>
        </w:rPr>
        <w:lastRenderedPageBreak/>
        <w:t>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72F74" w:rsidRPr="007D48F0" w:rsidRDefault="00D72F74" w:rsidP="00D72F74">
      <w:pPr>
        <w:widowControl/>
        <w:autoSpaceDE/>
        <w:autoSpaceDN/>
        <w:adjustRightInd/>
        <w:ind w:firstLine="709"/>
        <w:rPr>
          <w:rFonts w:ascii="Times New Roman" w:eastAsia="Calibri" w:hAnsi="Times New Roman" w:cs="Times New Roman"/>
          <w:sz w:val="28"/>
          <w:szCs w:val="28"/>
        </w:rPr>
      </w:pPr>
      <w:r w:rsidRPr="007D48F0">
        <w:rPr>
          <w:rFonts w:ascii="Times New Roman" w:eastAsia="Calibri" w:hAnsi="Times New Roman" w:cs="Times New Roman"/>
          <w:sz w:val="28"/>
          <w:szCs w:val="28"/>
        </w:rPr>
        <w:t>-</w:t>
      </w:r>
      <w:r w:rsidRPr="007D48F0">
        <w:rPr>
          <w:rFonts w:ascii="Times New Roman" w:hAnsi="Times New Roman" w:cs="Times New Roman"/>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72F74" w:rsidRPr="007D48F0" w:rsidRDefault="00D72F74" w:rsidP="00D72F74">
      <w:pPr>
        <w:widowControl/>
        <w:autoSpaceDE/>
        <w:autoSpaceDN/>
        <w:adjustRightInd/>
        <w:ind w:firstLine="709"/>
        <w:rPr>
          <w:rFonts w:ascii="Times New Roman" w:eastAsia="Calibri" w:hAnsi="Times New Roman" w:cs="Times New Roman"/>
          <w:sz w:val="28"/>
          <w:szCs w:val="28"/>
        </w:rPr>
      </w:pPr>
      <w:r w:rsidRPr="007D48F0">
        <w:rPr>
          <w:rFonts w:ascii="Times New Roman" w:eastAsia="Calibri" w:hAnsi="Times New Roman" w:cs="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7D48F0">
        <w:rPr>
          <w:rFonts w:ascii="Times New Roman" w:eastAsia="Calibri" w:hAnsi="Times New Roman" w:cs="Times New Roman"/>
          <w:sz w:val="28"/>
          <w:szCs w:val="28"/>
        </w:rPr>
        <w:t>это</w:t>
      </w:r>
      <w:proofErr w:type="gramEnd"/>
      <w:r w:rsidRPr="007D48F0">
        <w:rPr>
          <w:rFonts w:ascii="Times New Roman" w:eastAsia="Calibri"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p>
    <w:p w:rsidR="00D72F74" w:rsidRPr="007D48F0" w:rsidRDefault="00D72F74" w:rsidP="00D72F74">
      <w:pPr>
        <w:widowControl/>
        <w:tabs>
          <w:tab w:val="left" w:pos="1134"/>
        </w:tabs>
        <w:autoSpaceDE/>
        <w:autoSpaceDN/>
        <w:adjustRightInd/>
        <w:ind w:firstLine="709"/>
        <w:rPr>
          <w:rFonts w:ascii="Times New Roman" w:eastAsia="Calibri" w:hAnsi="Times New Roman" w:cs="Times New Roman"/>
          <w:sz w:val="28"/>
          <w:szCs w:val="28"/>
          <w:shd w:val="clear" w:color="auto" w:fill="FFFFFF"/>
        </w:rPr>
      </w:pPr>
      <w:r w:rsidRPr="007D48F0">
        <w:rPr>
          <w:rFonts w:ascii="Times New Roman" w:hAnsi="Times New Roman" w:cs="Times New Roman"/>
          <w:sz w:val="28"/>
          <w:szCs w:val="28"/>
          <w:bdr w:val="none" w:sz="0" w:space="0" w:color="auto" w:frame="1"/>
        </w:rPr>
        <w:t>19.7.</w:t>
      </w:r>
      <w:r w:rsidRPr="007D48F0">
        <w:rPr>
          <w:rFonts w:ascii="Times New Roman" w:hAnsi="Times New Roman" w:cs="Times New Roman"/>
          <w:sz w:val="28"/>
          <w:szCs w:val="28"/>
          <w:bdr w:val="none" w:sz="0" w:space="0" w:color="auto" w:frame="1"/>
        </w:rPr>
        <w:tab/>
        <w:t>Должностные лица</w:t>
      </w:r>
      <w:r w:rsidRPr="007D48F0">
        <w:rPr>
          <w:rFonts w:ascii="Times New Roman" w:eastAsia="Calibri" w:hAnsi="Times New Roman" w:cs="Times New Roman"/>
          <w:sz w:val="28"/>
          <w:szCs w:val="28"/>
          <w:shd w:val="clear" w:color="auto" w:fill="FFFFFF"/>
        </w:rPr>
        <w:t xml:space="preserve">, работающие с инвалидами, проходят инструктирование или </w:t>
      </w:r>
      <w:proofErr w:type="gramStart"/>
      <w:r w:rsidRPr="007D48F0">
        <w:rPr>
          <w:rFonts w:ascii="Times New Roman" w:eastAsia="Calibri" w:hAnsi="Times New Roman" w:cs="Times New Roman"/>
          <w:sz w:val="28"/>
          <w:szCs w:val="28"/>
          <w:shd w:val="clear" w:color="auto" w:fill="FFFFFF"/>
        </w:rPr>
        <w:t>обучение по вопросам</w:t>
      </w:r>
      <w:proofErr w:type="gramEnd"/>
      <w:r w:rsidRPr="007D48F0">
        <w:rPr>
          <w:rFonts w:ascii="Times New Roman" w:eastAsia="Calibri" w:hAnsi="Times New Roman" w:cs="Times New Roman"/>
          <w:sz w:val="28"/>
          <w:szCs w:val="28"/>
          <w:shd w:val="clear" w:color="auto" w:fill="FFFFFF"/>
        </w:rPr>
        <w:t>, связанным с обеспечением доступности для них объектов социальной, инженерной и транспортной инфраструктур и услуг.</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20. Показатели доступности и качества муниципальной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20.1. Показателями доступности предоставления муниципальной услуги являются:</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муниципальная услуга не предоставляется по экстерриториальному принципу;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услуга предоставляется через многофункциональные центры в соответствии с соглашением о взаимодействии;</w:t>
      </w:r>
    </w:p>
    <w:p w:rsidR="00D72F74" w:rsidRPr="007D48F0" w:rsidRDefault="00D72F74" w:rsidP="00D72F74">
      <w:pPr>
        <w:autoSpaceDE/>
        <w:autoSpaceDN/>
        <w:adjustRightInd/>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7D48F0">
        <w:rPr>
          <w:rFonts w:ascii="Times New Roman" w:hAnsi="Times New Roman" w:cs="Times New Roman"/>
          <w:sz w:val="28"/>
          <w:szCs w:val="28"/>
          <w:lang w:bidi="ru-RU"/>
        </w:rPr>
        <w:t xml:space="preserve">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 xml:space="preserve">- на официальном сайте Органа и на ЕПГУ размещается перечень показателей качества и доступности муниципальной услуги, в том числе о доступности </w:t>
      </w:r>
      <w:r w:rsidRPr="007D48F0">
        <w:rPr>
          <w:rFonts w:ascii="Times New Roman" w:hAnsi="Times New Roman" w:cs="Times New Roman"/>
          <w:sz w:val="28"/>
          <w:szCs w:val="28"/>
          <w:lang w:bidi="ru-RU"/>
        </w:rPr>
        <w:lastRenderedPageBreak/>
        <w:t>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7D48F0">
        <w:rPr>
          <w:rFonts w:ascii="Times New Roman" w:hAnsi="Times New Roman" w:cs="Times New Roman"/>
          <w:sz w:val="28"/>
          <w:szCs w:val="28"/>
          <w:lang w:bidi="ru-RU"/>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нарушений сроков предоставления муниципальной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некомпетентности специалистов;</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D72F74" w:rsidRPr="007D48F0" w:rsidRDefault="00D72F74" w:rsidP="00D72F74">
      <w:pPr>
        <w:suppressLineNumbers/>
        <w:suppressAutoHyphens/>
        <w:autoSpaceDN/>
        <w:adjustRightInd/>
        <w:ind w:firstLine="709"/>
        <w:rPr>
          <w:rFonts w:ascii="Times New Roman" w:hAnsi="Times New Roman" w:cs="Times New Roman"/>
          <w:b/>
          <w:sz w:val="28"/>
          <w:szCs w:val="28"/>
          <w:lang w:eastAsia="ar-SA" w:bidi="ru-RU"/>
        </w:rPr>
      </w:pPr>
      <w:bookmarkStart w:id="58" w:name="bookmark183"/>
      <w:bookmarkStart w:id="59" w:name="bookmark184"/>
      <w:bookmarkStart w:id="60" w:name="bookmark188"/>
      <w:bookmarkStart w:id="61" w:name="bookmark189"/>
      <w:bookmarkStart w:id="62" w:name="bookmark190"/>
      <w:bookmarkStart w:id="63" w:name="bookmark195"/>
      <w:bookmarkStart w:id="64" w:name="bookmark199"/>
      <w:bookmarkStart w:id="65" w:name="bookmark200"/>
      <w:bookmarkEnd w:id="58"/>
      <w:bookmarkEnd w:id="59"/>
      <w:bookmarkEnd w:id="60"/>
      <w:bookmarkEnd w:id="61"/>
      <w:bookmarkEnd w:id="62"/>
      <w:bookmarkEnd w:id="63"/>
      <w:bookmarkEnd w:id="64"/>
      <w:bookmarkEnd w:id="65"/>
      <w:r w:rsidRPr="007D48F0">
        <w:rPr>
          <w:rFonts w:ascii="Times New Roman" w:hAnsi="Times New Roman" w:cs="Times New Roman"/>
          <w:b/>
          <w:sz w:val="28"/>
          <w:szCs w:val="28"/>
          <w:lang w:eastAsia="ar-SA" w:bidi="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2F74" w:rsidRPr="007D48F0" w:rsidRDefault="00D72F74" w:rsidP="00D72F74">
      <w:pPr>
        <w:suppressLineNumbers/>
        <w:suppressAutoHyphens/>
        <w:autoSpaceDN/>
        <w:adjustRightInd/>
        <w:ind w:firstLine="709"/>
        <w:rPr>
          <w:rFonts w:ascii="Times New Roman" w:hAnsi="Times New Roman" w:cs="Times New Roman"/>
          <w:i/>
          <w:sz w:val="28"/>
          <w:szCs w:val="28"/>
          <w:lang w:eastAsia="ar-SA" w:bidi="ru-RU"/>
        </w:rPr>
      </w:pPr>
      <w:r w:rsidRPr="007D48F0">
        <w:rPr>
          <w:rFonts w:ascii="Times New Roman" w:hAnsi="Times New Roman" w:cs="Times New Roman"/>
          <w:sz w:val="28"/>
          <w:szCs w:val="28"/>
          <w:lang w:eastAsia="ar-SA" w:bidi="ru-RU"/>
        </w:rPr>
        <w:t>21.1. Муниципальная услуга не предоставляется по экстерриториальному принципу.</w:t>
      </w:r>
    </w:p>
    <w:p w:rsidR="00D72F74" w:rsidRPr="007D48F0" w:rsidRDefault="00D72F74" w:rsidP="00D72F74">
      <w:pPr>
        <w:suppressLineNumbers/>
        <w:suppressAutoHyphens/>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21.2. Особенности предоставления муниципальной услуги в электронном виде.</w:t>
      </w:r>
    </w:p>
    <w:p w:rsidR="00D72F74" w:rsidRPr="007D48F0" w:rsidRDefault="00D72F74" w:rsidP="00D72F74">
      <w:pPr>
        <w:suppressLineNumbers/>
        <w:suppressAutoHyphens/>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D72F74" w:rsidRPr="007D48F0" w:rsidRDefault="00D72F74" w:rsidP="00D72F74">
      <w:pPr>
        <w:suppressLineNumbers/>
        <w:suppressAutoHyphens/>
        <w:autoSpaceDN/>
        <w:adjustRightInd/>
        <w:ind w:firstLine="709"/>
        <w:rPr>
          <w:rFonts w:ascii="Times New Roman" w:hAnsi="Times New Roman" w:cs="Times New Roman"/>
          <w:sz w:val="28"/>
          <w:szCs w:val="28"/>
          <w:lang w:eastAsia="ar-SA" w:bidi="ru-RU"/>
        </w:rPr>
      </w:pPr>
      <w:proofErr w:type="gramStart"/>
      <w:r w:rsidRPr="007D48F0">
        <w:rPr>
          <w:rFonts w:ascii="Times New Roman" w:hAnsi="Times New Roman" w:cs="Times New Roman"/>
          <w:sz w:val="28"/>
          <w:szCs w:val="28"/>
          <w:lang w:eastAsia="ar-SA" w:bidi="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w:t>
      </w:r>
      <w:proofErr w:type="gramEnd"/>
      <w:r w:rsidRPr="007D48F0">
        <w:rPr>
          <w:rFonts w:ascii="Times New Roman" w:hAnsi="Times New Roman" w:cs="Times New Roman"/>
          <w:sz w:val="28"/>
          <w:szCs w:val="28"/>
          <w:lang w:eastAsia="ar-SA" w:bidi="ru-RU"/>
        </w:rPr>
        <w:t xml:space="preserve"> установлен запрет на обращение за получением государственной или муниципальной услуги в электронной форме.</w:t>
      </w:r>
    </w:p>
    <w:p w:rsidR="00D72F74" w:rsidRPr="007D48F0" w:rsidRDefault="00D72F74" w:rsidP="00D72F74">
      <w:pPr>
        <w:suppressLineNumbers/>
        <w:suppressAutoHyphens/>
        <w:autoSpaceDN/>
        <w:adjustRightInd/>
        <w:ind w:firstLine="709"/>
        <w:rPr>
          <w:rFonts w:ascii="Times New Roman" w:hAnsi="Times New Roman" w:cs="Times New Roman"/>
          <w:sz w:val="28"/>
          <w:szCs w:val="28"/>
          <w:lang w:eastAsia="ar-SA" w:bidi="ru-RU"/>
        </w:rPr>
      </w:pPr>
      <w:proofErr w:type="gramStart"/>
      <w:r w:rsidRPr="007D48F0">
        <w:rPr>
          <w:rFonts w:ascii="Times New Roman" w:hAnsi="Times New Roman" w:cs="Times New Roman"/>
          <w:sz w:val="28"/>
          <w:szCs w:val="28"/>
          <w:lang w:eastAsia="ar-SA" w:bidi="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w:t>
      </w:r>
      <w:r w:rsidRPr="007D48F0">
        <w:rPr>
          <w:rFonts w:ascii="Times New Roman" w:hAnsi="Times New Roman" w:cs="Times New Roman"/>
          <w:sz w:val="28"/>
          <w:szCs w:val="28"/>
          <w:lang w:eastAsia="ar-SA" w:bidi="ru-RU"/>
        </w:rPr>
        <w:lastRenderedPageBreak/>
        <w:t>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7D48F0">
        <w:rPr>
          <w:rFonts w:ascii="Times New Roman" w:hAnsi="Times New Roman" w:cs="Times New Roman"/>
          <w:sz w:val="28"/>
          <w:szCs w:val="28"/>
          <w:lang w:eastAsia="ar-SA" w:bidi="ru-RU"/>
        </w:rPr>
        <w:t xml:space="preserve"> и аутентификация заявителя - физического лица осуществляются с использованием единой системы идентификац</w:t>
      </w:r>
      <w:proofErr w:type="gramStart"/>
      <w:r w:rsidRPr="007D48F0">
        <w:rPr>
          <w:rFonts w:ascii="Times New Roman" w:hAnsi="Times New Roman" w:cs="Times New Roman"/>
          <w:sz w:val="28"/>
          <w:szCs w:val="28"/>
          <w:lang w:eastAsia="ar-SA" w:bidi="ru-RU"/>
        </w:rPr>
        <w:t>ии и ау</w:t>
      </w:r>
      <w:proofErr w:type="gramEnd"/>
      <w:r w:rsidRPr="007D48F0">
        <w:rPr>
          <w:rFonts w:ascii="Times New Roman" w:hAnsi="Times New Roman" w:cs="Times New Roman"/>
          <w:sz w:val="28"/>
          <w:szCs w:val="28"/>
          <w:lang w:eastAsia="ar-SA" w:bidi="ru-RU"/>
        </w:rPr>
        <w:t>тентификации, при условии, что при выдаче ключа простой электронной подписи личность физического лица установлена при личном приеме.</w:t>
      </w:r>
    </w:p>
    <w:p w:rsidR="00D72F74" w:rsidRPr="007D48F0" w:rsidRDefault="00D72F74" w:rsidP="00D72F74">
      <w:pPr>
        <w:suppressLineNumbers/>
        <w:suppressAutoHyphens/>
        <w:autoSpaceDN/>
        <w:adjustRightInd/>
        <w:ind w:firstLine="709"/>
        <w:rPr>
          <w:rFonts w:ascii="Times New Roman" w:hAnsi="Times New Roman" w:cs="Times New Roman"/>
          <w:sz w:val="28"/>
          <w:szCs w:val="28"/>
          <w:lang w:eastAsia="ar-SA" w:bidi="ru-RU"/>
        </w:rPr>
      </w:pPr>
      <w:r w:rsidRPr="007D48F0">
        <w:rPr>
          <w:rFonts w:ascii="Times New Roman" w:hAnsi="Times New Roman" w:cs="Times New Roman"/>
          <w:sz w:val="28"/>
          <w:szCs w:val="28"/>
          <w:lang w:eastAsia="ar-SA" w:bidi="ru-RU"/>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72F74" w:rsidRPr="007D48F0" w:rsidRDefault="00D72F74" w:rsidP="00D72F74">
      <w:pPr>
        <w:tabs>
          <w:tab w:val="left" w:pos="1424"/>
        </w:tabs>
        <w:autoSpaceDE/>
        <w:autoSpaceDN/>
        <w:adjustRightInd/>
        <w:ind w:firstLine="709"/>
        <w:rPr>
          <w:rFonts w:ascii="Times New Roman" w:hAnsi="Times New Roman" w:cs="Times New Roman"/>
          <w:sz w:val="28"/>
          <w:szCs w:val="28"/>
          <w:lang w:bidi="ru-RU"/>
        </w:rPr>
      </w:pPr>
    </w:p>
    <w:p w:rsidR="00D72F74" w:rsidRPr="007D48F0" w:rsidRDefault="00D72F74" w:rsidP="00D72F74">
      <w:pPr>
        <w:suppressLineNumbers/>
        <w:suppressAutoHyphens/>
        <w:autoSpaceDE/>
        <w:autoSpaceDN/>
        <w:adjustRightInd/>
        <w:ind w:firstLine="0"/>
        <w:contextualSpacing/>
        <w:jc w:val="center"/>
        <w:rPr>
          <w:rFonts w:ascii="Times New Roman" w:hAnsi="Times New Roman" w:cs="Times New Roman"/>
          <w:sz w:val="28"/>
          <w:szCs w:val="28"/>
          <w:lang w:eastAsia="ar-SA" w:bidi="ru-RU"/>
        </w:rPr>
      </w:pPr>
      <w:bookmarkStart w:id="66" w:name="bookmark201"/>
      <w:bookmarkStart w:id="67" w:name="bookmark205"/>
      <w:bookmarkEnd w:id="66"/>
      <w:bookmarkEnd w:id="67"/>
      <w:r w:rsidRPr="007D48F0">
        <w:rPr>
          <w:rFonts w:ascii="Times New Roman" w:hAnsi="Times New Roman" w:cs="Times New Roman"/>
          <w:b/>
          <w:sz w:val="28"/>
          <w:szCs w:val="28"/>
          <w:lang w:val="en-US" w:eastAsia="ar-SA" w:bidi="ru-RU"/>
        </w:rPr>
        <w:t>III</w:t>
      </w:r>
      <w:r w:rsidRPr="007D48F0">
        <w:rPr>
          <w:rFonts w:ascii="Times New Roman" w:hAnsi="Times New Roman" w:cs="Times New Roman"/>
          <w:b/>
          <w:sz w:val="28"/>
          <w:szCs w:val="28"/>
          <w:lang w:eastAsia="ar-SA" w:bidi="ru-RU"/>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D72F74" w:rsidRPr="007D48F0" w:rsidRDefault="00D72F74" w:rsidP="00D72F74">
      <w:pPr>
        <w:suppressLineNumbers/>
        <w:suppressAutoHyphens/>
        <w:autoSpaceDN/>
        <w:adjustRightInd/>
        <w:ind w:firstLine="709"/>
        <w:contextualSpacing/>
        <w:rPr>
          <w:rFonts w:ascii="Times New Roman" w:hAnsi="Times New Roman" w:cs="Times New Roman"/>
          <w:b/>
          <w:sz w:val="28"/>
          <w:szCs w:val="28"/>
          <w:lang w:eastAsia="ar-SA" w:bidi="ru-RU"/>
        </w:rPr>
      </w:pPr>
      <w:r w:rsidRPr="007D48F0">
        <w:rPr>
          <w:rFonts w:ascii="Times New Roman" w:hAnsi="Times New Roman" w:cs="Times New Roman"/>
          <w:b/>
          <w:sz w:val="28"/>
          <w:szCs w:val="28"/>
          <w:lang w:eastAsia="ar-SA" w:bidi="ru-RU"/>
        </w:rPr>
        <w:t>22. Исчерпывающий перечень административных процедур при предоставлении муниципальной услуги</w:t>
      </w:r>
    </w:p>
    <w:p w:rsidR="00D72F74" w:rsidRPr="007D48F0" w:rsidRDefault="00D72F74" w:rsidP="00D72F74">
      <w:pPr>
        <w:numPr>
          <w:ilvl w:val="1"/>
          <w:numId w:val="21"/>
        </w:numPr>
        <w:tabs>
          <w:tab w:val="left" w:pos="1134"/>
        </w:tabs>
        <w:autoSpaceDE/>
        <w:autoSpaceDN/>
        <w:adjustRightInd/>
        <w:ind w:left="0"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Предоставление муниципальной услуги включает в себя следующие административные процедуры:</w:t>
      </w:r>
    </w:p>
    <w:p w:rsidR="00D72F74" w:rsidRPr="007D48F0" w:rsidRDefault="00D72F74" w:rsidP="00D72F74">
      <w:pPr>
        <w:tabs>
          <w:tab w:val="left" w:pos="851"/>
          <w:tab w:val="left" w:pos="1161"/>
        </w:tabs>
        <w:autoSpaceDE/>
        <w:autoSpaceDN/>
        <w:adjustRightInd/>
        <w:ind w:firstLine="709"/>
        <w:rPr>
          <w:rFonts w:ascii="Times New Roman" w:hAnsi="Times New Roman" w:cs="Times New Roman"/>
          <w:sz w:val="28"/>
          <w:szCs w:val="28"/>
          <w:lang w:bidi="ru-RU"/>
        </w:rPr>
      </w:pPr>
      <w:bookmarkStart w:id="68" w:name="bookmark206"/>
      <w:bookmarkEnd w:id="68"/>
      <w:r w:rsidRPr="007D48F0">
        <w:rPr>
          <w:rFonts w:ascii="Times New Roman" w:hAnsi="Times New Roman" w:cs="Times New Roman"/>
          <w:sz w:val="28"/>
          <w:szCs w:val="28"/>
          <w:lang w:bidi="ru-RU"/>
        </w:rPr>
        <w:t>- прием заявителей (заявлений) и рассмотрение предоставленных заявителем документов;</w:t>
      </w:r>
    </w:p>
    <w:p w:rsidR="00D72F74" w:rsidRPr="007D48F0" w:rsidRDefault="00D72F74" w:rsidP="00D72F74">
      <w:pPr>
        <w:tabs>
          <w:tab w:val="left" w:pos="851"/>
          <w:tab w:val="left" w:pos="1161"/>
        </w:tabs>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совершение нотариальных действий.</w:t>
      </w:r>
    </w:p>
    <w:p w:rsidR="00D72F74" w:rsidRPr="007D48F0" w:rsidRDefault="00D72F74" w:rsidP="00D72F74">
      <w:pPr>
        <w:tabs>
          <w:tab w:val="left" w:pos="851"/>
          <w:tab w:val="left" w:pos="1161"/>
        </w:tabs>
        <w:autoSpaceDE/>
        <w:autoSpaceDN/>
        <w:adjustRightInd/>
        <w:ind w:firstLine="709"/>
        <w:rPr>
          <w:rFonts w:ascii="Times New Roman" w:hAnsi="Times New Roman" w:cs="Times New Roman"/>
          <w:sz w:val="28"/>
          <w:szCs w:val="28"/>
          <w:lang w:bidi="ru-RU"/>
        </w:rPr>
      </w:pPr>
    </w:p>
    <w:p w:rsidR="00D72F74" w:rsidRPr="007D48F0" w:rsidRDefault="00D72F74" w:rsidP="00D72F74">
      <w:pPr>
        <w:keepNext/>
        <w:keepLines/>
        <w:numPr>
          <w:ilvl w:val="0"/>
          <w:numId w:val="21"/>
        </w:numPr>
        <w:tabs>
          <w:tab w:val="left" w:pos="426"/>
        </w:tabs>
        <w:autoSpaceDE/>
        <w:autoSpaceDN/>
        <w:adjustRightInd/>
        <w:ind w:left="0" w:firstLine="709"/>
        <w:outlineLvl w:val="1"/>
        <w:rPr>
          <w:rFonts w:ascii="Times New Roman" w:hAnsi="Times New Roman" w:cs="Times New Roman"/>
          <w:b/>
          <w:bCs/>
          <w:sz w:val="28"/>
          <w:szCs w:val="28"/>
          <w:lang w:bidi="ru-RU"/>
        </w:rPr>
      </w:pPr>
      <w:bookmarkStart w:id="69" w:name="bookmark218"/>
      <w:bookmarkStart w:id="70" w:name="bookmark219"/>
      <w:bookmarkStart w:id="71" w:name="bookmark220"/>
      <w:r w:rsidRPr="007D48F0">
        <w:rPr>
          <w:rFonts w:ascii="Times New Roman" w:hAnsi="Times New Roman" w:cs="Times New Roman"/>
          <w:b/>
          <w:bCs/>
          <w:sz w:val="28"/>
          <w:szCs w:val="28"/>
          <w:lang w:bidi="ru-RU"/>
        </w:rPr>
        <w:t>Прием заявителей (заявлений) и рассмотрение предоставленных заявителем документов</w:t>
      </w:r>
    </w:p>
    <w:p w:rsidR="00D72F74" w:rsidRPr="007D48F0" w:rsidRDefault="00D72F74" w:rsidP="00D72F74">
      <w:pPr>
        <w:tabs>
          <w:tab w:val="left" w:pos="1134"/>
        </w:tabs>
        <w:suppressAutoHyphens/>
        <w:autoSpaceDE/>
        <w:autoSpaceDN/>
        <w:adjustRightInd/>
        <w:ind w:firstLine="709"/>
        <w:contextualSpacing/>
        <w:rPr>
          <w:rFonts w:ascii="Times New Roman" w:eastAsia="SimSun" w:hAnsi="Times New Roman" w:cs="Times New Roman"/>
          <w:sz w:val="28"/>
          <w:szCs w:val="28"/>
          <w:lang w:eastAsia="zh-CN" w:bidi="hi-IN"/>
        </w:rPr>
      </w:pPr>
      <w:r w:rsidRPr="007D48F0">
        <w:rPr>
          <w:rFonts w:ascii="Times New Roman" w:hAnsi="Times New Roman" w:cs="Times New Roman"/>
          <w:sz w:val="28"/>
          <w:szCs w:val="28"/>
          <w:lang w:bidi="ru-RU"/>
        </w:rPr>
        <w:t xml:space="preserve">23.1. </w:t>
      </w:r>
      <w:r w:rsidRPr="007D48F0">
        <w:rPr>
          <w:rFonts w:ascii="Times New Roman" w:eastAsia="Courier New" w:hAnsi="Times New Roman" w:cs="Times New Roman"/>
          <w:sz w:val="28"/>
          <w:szCs w:val="28"/>
          <w:lang w:bidi="ru-RU"/>
        </w:rPr>
        <w:t xml:space="preserve">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w:t>
      </w:r>
      <w:r w:rsidRPr="007D48F0">
        <w:rPr>
          <w:rFonts w:ascii="Times New Roman" w:eastAsia="SimSun" w:hAnsi="Times New Roman" w:cs="Times New Roman"/>
          <w:kern w:val="1"/>
          <w:sz w:val="28"/>
          <w:szCs w:val="28"/>
          <w:lang w:eastAsia="zh-CN" w:bidi="hi-IN"/>
        </w:rPr>
        <w:t xml:space="preserve">Запрос (заявление) представляется заявителем (представителем заявителя) </w:t>
      </w:r>
      <w:r w:rsidRPr="007D48F0">
        <w:rPr>
          <w:rFonts w:ascii="Times New Roman" w:hAnsi="Times New Roman" w:cs="Times New Roman"/>
          <w:sz w:val="28"/>
          <w:szCs w:val="28"/>
          <w:lang w:eastAsia="ar-SA" w:bidi="ru-RU"/>
        </w:rPr>
        <w:t>в Орган при личном обращении, посредством почтовой связи или в электронной форме через ЕПГУ, РПГУ</w:t>
      </w:r>
      <w:r w:rsidRPr="007D48F0">
        <w:rPr>
          <w:rFonts w:ascii="Times New Roman" w:eastAsia="SimSun" w:hAnsi="Times New Roman" w:cs="Times New Roman"/>
          <w:sz w:val="28"/>
          <w:szCs w:val="28"/>
          <w:lang w:eastAsia="zh-CN" w:bidi="hi-IN"/>
        </w:rPr>
        <w:t>.</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23.2. </w:t>
      </w:r>
      <w:proofErr w:type="gramStart"/>
      <w:r w:rsidRPr="007D48F0">
        <w:rPr>
          <w:rFonts w:ascii="Times New Roman" w:eastAsia="Courier New" w:hAnsi="Times New Roman" w:cs="Times New Roman"/>
          <w:sz w:val="28"/>
          <w:szCs w:val="28"/>
          <w:lang w:bidi="ru-RU"/>
        </w:rPr>
        <w:t>Ответственный</w:t>
      </w:r>
      <w:proofErr w:type="gramEnd"/>
      <w:r w:rsidRPr="007D48F0">
        <w:rPr>
          <w:rFonts w:ascii="Times New Roman" w:eastAsia="Courier New" w:hAnsi="Times New Roman" w:cs="Times New Roman"/>
          <w:sz w:val="28"/>
          <w:szCs w:val="28"/>
          <w:lang w:bidi="ru-RU"/>
        </w:rPr>
        <w:t xml:space="preserve"> за выполнение административной процедуры: должностное лицо Органа, ответственное за предоставление муниципальной услуги.</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23.3. Содержание административных действий:</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23.3.1. Прием и проверка комплектности документов на наличие/отсутствие оснований для отказа в приеме документов, предусмотренных пунктом 12.1 настоящего административного регламента.</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В случае выявления оснований для отказа в приеме документов, предусмотренных пунктом 12.1 настоящего административного регламента, направление заявителю в электронной форме в личный кабинет на ЕПГУ, РПГУ </w:t>
      </w:r>
      <w:r w:rsidRPr="007D48F0">
        <w:rPr>
          <w:rFonts w:ascii="Times New Roman" w:eastAsia="Courier New" w:hAnsi="Times New Roman" w:cs="Times New Roman"/>
          <w:sz w:val="28"/>
          <w:szCs w:val="28"/>
          <w:lang w:bidi="ru-RU"/>
        </w:rPr>
        <w:lastRenderedPageBreak/>
        <w:t>уведомления о необходимости устранения нарушений в оформлении заявления и (или) представления отсутствующих документов.</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В случае отсутствия оснований для отказа в приеме документов, предусмотренных пунктом 12.1 настоящего административного регламента, регистрация заявления в электронной базе данных по учету документов.</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t>Ответственный</w:t>
      </w:r>
      <w:proofErr w:type="gramEnd"/>
      <w:r w:rsidRPr="007D48F0">
        <w:rPr>
          <w:rFonts w:ascii="Times New Roman" w:eastAsia="Courier New" w:hAnsi="Times New Roman" w:cs="Times New Roman"/>
          <w:sz w:val="28"/>
          <w:szCs w:val="28"/>
          <w:lang w:bidi="ru-RU"/>
        </w:rPr>
        <w:t xml:space="preserve"> за выполнение административного действия: должностное лицо Органа, ответственное за регистрацию корреспонденции.</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Результатом административного действия является регистрация заявления в электронной базе данных по учету документов.</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23.3.2. Проверка заявления и документов, представленных для получения муниципальной услуги.</w:t>
      </w:r>
    </w:p>
    <w:p w:rsidR="00D72F74" w:rsidRPr="007D48F0" w:rsidRDefault="00D72F74" w:rsidP="00D72F74">
      <w:pPr>
        <w:widowControl/>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Результатом осуществления административного действия является н</w:t>
      </w:r>
      <w:r w:rsidRPr="007D48F0">
        <w:rPr>
          <w:rFonts w:ascii="Times New Roman" w:eastAsia="Calibri" w:hAnsi="Times New Roman" w:cs="Times New Roman"/>
          <w:sz w:val="28"/>
          <w:szCs w:val="28"/>
          <w:lang w:eastAsia="en-US"/>
        </w:rPr>
        <w:t>аправленное заявителю электронное уведомление о приеме либо отказе в приеме заявления к рассмотрению.</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23.5. Результат административного действия, способ фиксации: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D72F74" w:rsidRPr="007D48F0" w:rsidRDefault="00D72F74" w:rsidP="00D72F74">
      <w:pPr>
        <w:suppressAutoHyphens/>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23.6. Срок осуществления административной процедуры составляет 1 рабочий день.</w:t>
      </w:r>
    </w:p>
    <w:p w:rsidR="00D72F74" w:rsidRPr="007D48F0" w:rsidRDefault="00D72F74" w:rsidP="00D72F74">
      <w:pPr>
        <w:keepNext/>
        <w:keepLines/>
        <w:autoSpaceDE/>
        <w:autoSpaceDN/>
        <w:adjustRightInd/>
        <w:ind w:firstLine="709"/>
        <w:outlineLvl w:val="1"/>
        <w:rPr>
          <w:rFonts w:ascii="Times New Roman" w:hAnsi="Times New Roman" w:cs="Times New Roman"/>
          <w:bCs/>
          <w:sz w:val="28"/>
          <w:szCs w:val="28"/>
          <w:lang w:bidi="ru-RU"/>
        </w:rPr>
      </w:pPr>
    </w:p>
    <w:p w:rsidR="00D72F74" w:rsidRPr="007D48F0" w:rsidRDefault="00D72F74" w:rsidP="00D72F74">
      <w:pPr>
        <w:keepNext/>
        <w:keepLines/>
        <w:numPr>
          <w:ilvl w:val="0"/>
          <w:numId w:val="21"/>
        </w:numPr>
        <w:tabs>
          <w:tab w:val="left" w:pos="426"/>
        </w:tabs>
        <w:autoSpaceDE/>
        <w:autoSpaceDN/>
        <w:adjustRightInd/>
        <w:ind w:left="0" w:firstLine="709"/>
        <w:outlineLvl w:val="1"/>
        <w:rPr>
          <w:rFonts w:ascii="Times New Roman" w:hAnsi="Times New Roman" w:cs="Times New Roman"/>
          <w:bCs/>
          <w:sz w:val="28"/>
          <w:szCs w:val="28"/>
          <w:lang w:bidi="ru-RU"/>
        </w:rPr>
      </w:pPr>
      <w:r w:rsidRPr="007D48F0">
        <w:rPr>
          <w:rFonts w:ascii="Times New Roman" w:hAnsi="Times New Roman" w:cs="Times New Roman"/>
          <w:b/>
          <w:bCs/>
          <w:sz w:val="28"/>
          <w:szCs w:val="28"/>
          <w:lang w:bidi="ru-RU"/>
        </w:rPr>
        <w:t>Совершение нотариальных действий</w:t>
      </w:r>
    </w:p>
    <w:p w:rsidR="00D72F74" w:rsidRPr="007D48F0" w:rsidRDefault="00D72F74" w:rsidP="00D72F74">
      <w:pPr>
        <w:tabs>
          <w:tab w:val="left" w:pos="1134"/>
          <w:tab w:val="left" w:pos="1276"/>
        </w:tabs>
        <w:autoSpaceDE/>
        <w:autoSpaceDN/>
        <w:adjustRightInd/>
        <w:ind w:firstLine="709"/>
        <w:rPr>
          <w:rFonts w:ascii="Times New Roman" w:eastAsia="Courier New" w:hAnsi="Times New Roman" w:cs="Times New Roman"/>
          <w:sz w:val="28"/>
          <w:szCs w:val="28"/>
          <w:lang w:bidi="ru-RU"/>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24.1. Удостоверение доверенностей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 (пункт 1 статьи 185 Гражданского кодекса Российской Федерации).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Доверенность должна содержать:</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наименование - "Доверенность";</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2) указание на место ее совершения (город (село, поселок, район), край, область, республика, автономная область, автономный округ полностью).</w:t>
      </w:r>
      <w:proofErr w:type="gramEnd"/>
      <w:r w:rsidRPr="007D48F0">
        <w:rPr>
          <w:rFonts w:ascii="Times New Roman" w:hAnsi="Times New Roman" w:cs="Times New Roman"/>
          <w:sz w:val="28"/>
          <w:szCs w:val="28"/>
        </w:rPr>
        <w:t xml:space="preserve"> В случае удостоверения доверенности вне помещения администрации - адрес удостоверения;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4) сведения о представляемом и представителе.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5) полномочия, передаваемые представителю;</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6) подпись </w:t>
      </w:r>
      <w:proofErr w:type="gramStart"/>
      <w:r w:rsidRPr="007D48F0">
        <w:rPr>
          <w:rFonts w:ascii="Times New Roman" w:hAnsi="Times New Roman" w:cs="Times New Roman"/>
          <w:sz w:val="28"/>
          <w:szCs w:val="28"/>
        </w:rPr>
        <w:t>представляемого</w:t>
      </w:r>
      <w:proofErr w:type="gramEnd"/>
      <w:r w:rsidRPr="007D48F0">
        <w:rPr>
          <w:rFonts w:ascii="Times New Roman" w:hAnsi="Times New Roman" w:cs="Times New Roman"/>
          <w:sz w:val="28"/>
          <w:szCs w:val="28"/>
        </w:rPr>
        <w:t>.</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lastRenderedPageBreak/>
        <w:t>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тексте доверенности от имени физического лица должны быть указаны фамилия, имя, отчество (при наличии), дата и место рождения, гражданство, пол, реквизиты документа, удостоверяющего личность, страховой номер индивидуального лицевого счета (при наличии), адрес места жительства или места пребывания лица, выдавшего доверенность. Сведения о лице, на имя которого выдается доверенность, указываются со слов доверителя в объеме, необходимом для идентификации личности представителя, а также лица, на имя которого она выдана.</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В тексте доверенности от имени юридического лица должны быть указаны: место и дата ее составления (подписания), наименование юридического лица, фирменное наименование юридического лица (при наличии),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w:t>
      </w:r>
      <w:proofErr w:type="gramEnd"/>
      <w:r w:rsidRPr="007D48F0">
        <w:rPr>
          <w:rFonts w:ascii="Times New Roman" w:hAnsi="Times New Roman" w:cs="Times New Roman"/>
          <w:sz w:val="28"/>
          <w:szCs w:val="28"/>
        </w:rPr>
        <w:t>,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Доверенность также может содержать срок, на который она выдана, и указание </w:t>
      </w:r>
      <w:proofErr w:type="gramStart"/>
      <w:r w:rsidRPr="007D48F0">
        <w:rPr>
          <w:rFonts w:ascii="Times New Roman" w:hAnsi="Times New Roman" w:cs="Times New Roman"/>
          <w:sz w:val="28"/>
          <w:szCs w:val="28"/>
        </w:rPr>
        <w:t>на право или</w:t>
      </w:r>
      <w:proofErr w:type="gramEnd"/>
      <w:r w:rsidRPr="007D48F0">
        <w:rPr>
          <w:rFonts w:ascii="Times New Roman" w:hAnsi="Times New Roman" w:cs="Times New Roman"/>
          <w:sz w:val="28"/>
          <w:szCs w:val="28"/>
        </w:rPr>
        <w:t xml:space="preserve"> запрет передоверия, возможность или запрет последующего передоверия. Изложение полномочий в доверенности не должно вызывать различное понимание.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2.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Гражданского кодекса Российской Федерации).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lastRenderedPageBreak/>
        <w:t>4. Доверенности от имени несовершеннолетних в возрасте от четырнадцати до восемнадцати лет удостоверяются при наличии письменного согласия на выдачу доверенности их законных представителей - родителей (усыновителей) или попечителей.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Без согласия законных представителей на совершение сделки могут быть удостоверены доверенности </w:t>
      </w:r>
      <w:proofErr w:type="gramStart"/>
      <w:r w:rsidRPr="007D48F0">
        <w:rPr>
          <w:rFonts w:ascii="Times New Roman" w:hAnsi="Times New Roman" w:cs="Times New Roman"/>
          <w:sz w:val="28"/>
          <w:szCs w:val="28"/>
        </w:rPr>
        <w:t>на</w:t>
      </w:r>
      <w:proofErr w:type="gramEnd"/>
      <w:r w:rsidRPr="007D48F0">
        <w:rPr>
          <w:rFonts w:ascii="Times New Roman" w:hAnsi="Times New Roman" w:cs="Times New Roman"/>
          <w:sz w:val="28"/>
          <w:szCs w:val="28"/>
        </w:rPr>
        <w:t>:</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распоряжение заработком, стипендией и иными доходами;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распоряжение вкладами в кредитных организациях;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5.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w:t>
      </w:r>
      <w:proofErr w:type="gramStart"/>
      <w:r w:rsidRPr="007D48F0">
        <w:rPr>
          <w:rFonts w:ascii="Times New Roman" w:hAnsi="Times New Roman" w:cs="Times New Roman"/>
          <w:sz w:val="28"/>
          <w:szCs w:val="28"/>
        </w:rPr>
        <w:t>связи</w:t>
      </w:r>
      <w:proofErr w:type="gramEnd"/>
      <w:r w:rsidRPr="007D48F0">
        <w:rPr>
          <w:rFonts w:ascii="Times New Roman" w:hAnsi="Times New Roman" w:cs="Times New Roman"/>
          <w:sz w:val="28"/>
          <w:szCs w:val="28"/>
        </w:rPr>
        <w:t xml:space="preserve"> с чем представитель не может выполнить поручение) и доверенность не запрещает передоверие.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Доверенность в порядке передоверия не должна содержать в себе больше прав, чем предоставлено по основной доверенности.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Доверенность в порядке передоверия, предусматривающая право распоряжения недвижимым имуществом, не может быть удостоверена должностным лицом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Срок действия доверенности, выданной в порядке передоверия, не может превышать срока действия доверенности, на основании которой она выдана.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доверенности, удостоверяемой в порядке передоверия, должны быть указаны реквизиты доверенности, на основании которой она выдана.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Лицо, которому выдана доверенность, в любое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w:t>
      </w:r>
      <w:r w:rsidRPr="007D48F0">
        <w:rPr>
          <w:rFonts w:ascii="Times New Roman" w:hAnsi="Times New Roman" w:cs="Times New Roman"/>
          <w:sz w:val="28"/>
          <w:szCs w:val="28"/>
        </w:rPr>
        <w:lastRenderedPageBreak/>
        <w:t>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24.2. Принятие мер по охране наследственного имущества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1.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w:t>
      </w:r>
      <w:proofErr w:type="spellStart"/>
      <w:r w:rsidRPr="007D48F0">
        <w:rPr>
          <w:rFonts w:ascii="Times New Roman" w:hAnsi="Times New Roman" w:cs="Times New Roman"/>
          <w:sz w:val="28"/>
          <w:szCs w:val="28"/>
        </w:rPr>
        <w:t>отказополучателей</w:t>
      </w:r>
      <w:proofErr w:type="spellEnd"/>
      <w:r w:rsidRPr="007D48F0">
        <w:rPr>
          <w:rFonts w:ascii="Times New Roman" w:hAnsi="Times New Roman" w:cs="Times New Roman"/>
          <w:sz w:val="28"/>
          <w:szCs w:val="28"/>
        </w:rPr>
        <w:t>, кредиторов или государства.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Поручение нотариуса является обязательным для исполнения должностным лицом местного самоуправления.</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При наличии у должностного лица местного самоуправления сведений о возбуждении в отношении наследодателя производства по делу</w:t>
      </w:r>
      <w:proofErr w:type="gramEnd"/>
      <w:r w:rsidRPr="007D48F0">
        <w:rPr>
          <w:rFonts w:ascii="Times New Roman" w:hAnsi="Times New Roman" w:cs="Times New Roman"/>
          <w:sz w:val="28"/>
          <w:szCs w:val="28"/>
        </w:rPr>
        <w:t xml:space="preserve"> о банкротстве опись наследственного имущества им не производится. Наличие или отсутствие производства по делу о банкротстве в отношении наследодателя должностное лицо местного самоуправления устанавливает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2.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1) наследственное имущество, о принятии </w:t>
      </w:r>
      <w:proofErr w:type="gramStart"/>
      <w:r w:rsidRPr="007D48F0">
        <w:rPr>
          <w:rFonts w:ascii="Times New Roman" w:hAnsi="Times New Roman" w:cs="Times New Roman"/>
          <w:sz w:val="28"/>
          <w:szCs w:val="28"/>
        </w:rPr>
        <w:t>мер</w:t>
      </w:r>
      <w:proofErr w:type="gramEnd"/>
      <w:r w:rsidRPr="007D48F0">
        <w:rPr>
          <w:rFonts w:ascii="Times New Roman" w:hAnsi="Times New Roman" w:cs="Times New Roman"/>
          <w:sz w:val="28"/>
          <w:szCs w:val="28"/>
        </w:rPr>
        <w:t xml:space="preserve"> по охране которого и по управлению которым просит заявитель, находится на территории поселения, муниципального, городского или муниципального района;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2) по месту открытия наследства - в нотариальном округе, в пределах которого расположено поселение, в котором нет нотариуса;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3) в заявлении приведены факты (причины), свидетельствующие о том, что непринятие незамедлительных мер по охране наследственного имущества путем производства описи наследственного имущества нарушает или может нарушить права наследников, </w:t>
      </w:r>
      <w:proofErr w:type="spellStart"/>
      <w:r w:rsidRPr="007D48F0">
        <w:rPr>
          <w:rFonts w:ascii="Times New Roman" w:hAnsi="Times New Roman" w:cs="Times New Roman"/>
          <w:sz w:val="28"/>
          <w:szCs w:val="28"/>
        </w:rPr>
        <w:t>отказополучателей</w:t>
      </w:r>
      <w:proofErr w:type="spellEnd"/>
      <w:r w:rsidRPr="007D48F0">
        <w:rPr>
          <w:rFonts w:ascii="Times New Roman" w:hAnsi="Times New Roman" w:cs="Times New Roman"/>
          <w:sz w:val="28"/>
          <w:szCs w:val="28"/>
        </w:rPr>
        <w:t xml:space="preserve"> и других заинтересованных лиц;</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7D48F0">
        <w:rPr>
          <w:rFonts w:ascii="Times New Roman" w:hAnsi="Times New Roman" w:cs="Times New Roman"/>
          <w:sz w:val="28"/>
          <w:szCs w:val="28"/>
        </w:rPr>
        <w:t>мер</w:t>
      </w:r>
      <w:proofErr w:type="gramEnd"/>
      <w:r w:rsidRPr="007D48F0">
        <w:rPr>
          <w:rFonts w:ascii="Times New Roman" w:hAnsi="Times New Roman" w:cs="Times New Roman"/>
          <w:sz w:val="28"/>
          <w:szCs w:val="28"/>
        </w:rPr>
        <w:t xml:space="preserve"> по охране которого просит заявитель, а также: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исполнитель завещания документально подтвердил, что он является исполнителем завещания;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lastRenderedPageBreak/>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w:t>
      </w:r>
      <w:proofErr w:type="gramEnd"/>
      <w:r w:rsidRPr="007D48F0">
        <w:rPr>
          <w:rFonts w:ascii="Times New Roman" w:hAnsi="Times New Roman" w:cs="Times New Roman"/>
          <w:sz w:val="28"/>
          <w:szCs w:val="28"/>
        </w:rPr>
        <w:t xml:space="preserve"> </w:t>
      </w:r>
      <w:proofErr w:type="gramStart"/>
      <w:r w:rsidRPr="007D48F0">
        <w:rPr>
          <w:rFonts w:ascii="Times New Roman" w:hAnsi="Times New Roman" w:cs="Times New Roman"/>
          <w:sz w:val="28"/>
          <w:szCs w:val="28"/>
        </w:rPr>
        <w:t>Единого государственного реестра прав).</w:t>
      </w:r>
      <w:proofErr w:type="gramEnd"/>
      <w:r w:rsidRPr="007D48F0">
        <w:rPr>
          <w:rFonts w:ascii="Times New Roman" w:hAnsi="Times New Roman" w:cs="Times New Roman"/>
          <w:sz w:val="28"/>
          <w:szCs w:val="28"/>
        </w:rPr>
        <w:t xml:space="preserve">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Подтверждением родственных и иных отношений наследников с наследодателем должны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Должностное лицо местного самоуправления, принявшее меры по охране наследственного имущества путем производства описи наследственного имущества по поручению нотариуса, в письменной форме извещает нотариуса по месту открытия наследства о принятии указанных мер.</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Должностное лицо местного самоуправления, принявшее меры по охране наследственного имущества путем производства описи наследственного имущества в соответствии с пунктом 45 Инструкции о порядке совершения нотариальных действий должностными лицами местного самоуправления, утвержденной Приказом Министерства юстиции РФ от 7 февраля 2020 г. N 16 (далее – Инструкция), в письменной форме извещает о принятии указанных мер соответствующего нотариуса по месту открытия наследства, в компетенцию</w:t>
      </w:r>
      <w:proofErr w:type="gramEnd"/>
      <w:r w:rsidRPr="007D48F0">
        <w:rPr>
          <w:rFonts w:ascii="Times New Roman" w:hAnsi="Times New Roman" w:cs="Times New Roman"/>
          <w:sz w:val="28"/>
          <w:szCs w:val="28"/>
        </w:rPr>
        <w:t xml:space="preserve"> которого входит выдача свидетельства о праве на наследство. 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им направляется в территориальный орган Минюста России, действующий в субъекте Российской Федерации, на территории которого расположено соответствующее муниципальное образование.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4. В местной администрации поселения ведется книга учета заявлений (поручений) о принятии мер по охране наследственного имущества путем производства описи наследственного имущества, в которой должностным лицом местного самоуправления в день поступления регистрируются поручение нотариуса или заявление.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5. Книга учета заявлений (поручений) о принятии мер по охране </w:t>
      </w:r>
      <w:r w:rsidRPr="007D48F0">
        <w:rPr>
          <w:rFonts w:ascii="Times New Roman" w:hAnsi="Times New Roman" w:cs="Times New Roman"/>
          <w:sz w:val="28"/>
          <w:szCs w:val="28"/>
        </w:rPr>
        <w:lastRenderedPageBreak/>
        <w:t>наследственного имущества должна быть прошнурована, листы пронумерованы. Запись о количестве листов должна быть заверена подписью главы местной администрации органа местного самоуправления, в случае, предусмотренном абзацем пятым статья 2 Инструкции, - подписью главы поселения и оттиском печати.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6.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установить наличие наследственного имущества, его состав и местонахождение;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органа местного самоуправления, о дате и месте принятия мер по охране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7. В соответствии с пунктом 2 статьи 1180 Гражданского кодекса Российской Федерации меры по охране входящих в состав наследства ограниченно </w:t>
      </w:r>
      <w:proofErr w:type="spellStart"/>
      <w:r w:rsidRPr="007D48F0">
        <w:rPr>
          <w:rFonts w:ascii="Times New Roman" w:hAnsi="Times New Roman" w:cs="Times New Roman"/>
          <w:sz w:val="28"/>
          <w:szCs w:val="28"/>
        </w:rPr>
        <w:t>оборотоспособных</w:t>
      </w:r>
      <w:proofErr w:type="spellEnd"/>
      <w:r w:rsidRPr="007D48F0">
        <w:rPr>
          <w:rFonts w:ascii="Times New Roman" w:hAnsi="Times New Roman" w:cs="Times New Roman"/>
          <w:sz w:val="28"/>
          <w:szCs w:val="28"/>
        </w:rPr>
        <w:t xml:space="preserve"> вещей (оружия, сильнодействующих и ядовитых веществ, наркотических и психотропных средств и других ограниченно </w:t>
      </w:r>
      <w:proofErr w:type="spellStart"/>
      <w:r w:rsidRPr="007D48F0">
        <w:rPr>
          <w:rFonts w:ascii="Times New Roman" w:hAnsi="Times New Roman" w:cs="Times New Roman"/>
          <w:sz w:val="28"/>
          <w:szCs w:val="28"/>
        </w:rPr>
        <w:t>оборотоспособных</w:t>
      </w:r>
      <w:proofErr w:type="spellEnd"/>
      <w:r w:rsidRPr="007D48F0">
        <w:rPr>
          <w:rFonts w:ascii="Times New Roman" w:hAnsi="Times New Roman" w:cs="Times New Roman"/>
          <w:sz w:val="28"/>
          <w:szCs w:val="28"/>
        </w:rPr>
        <w:t xml:space="preserve"> вещей) осуществляются с соблюдением порядка, установленного законом для соответствующего имущества.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(статья 20 Федерального закона от 13.12.1996 N 150-ФЗ "Об оружии").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8. Для охраны наследственного имущества должностное лицо местного самоуправления производит опись этого имущества.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Опись наследственного имущества производится в присутствии двух свидетелей.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9. В акте описи должны быть указаны:</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номер, под которым акт описи зарегистрирован в реестре;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дата поступления поручения нотариуса или заявления;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lastRenderedPageBreak/>
        <w:t>дата производства описи;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должность, фамилия, имя, отчество (при наличии) должностного лица местного самоуправления, производящего опись;</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фамилии, имена, отчества (при наличии), места жительства лиц, присутствующих при производстве описи;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фамилия, имя, отчество (при наличии) наследодателя, дата его смерти;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подробная характеристика каждого из перечисленных в нем предметов.</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По заявлению лиц, указанных в абзаце третьем статья 51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 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в случаях, предусмотренных пунктами 45 и 46 Инструкции), третий - остается у должностного лица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Указанный акт составляется в следующих случаях: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если принятие мер по охране наследственного имущества осуществляется по </w:t>
      </w:r>
      <w:r w:rsidRPr="007D48F0">
        <w:rPr>
          <w:rFonts w:ascii="Times New Roman" w:hAnsi="Times New Roman" w:cs="Times New Roman"/>
          <w:sz w:val="28"/>
          <w:szCs w:val="28"/>
        </w:rPr>
        <w:lastRenderedPageBreak/>
        <w:t>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w:t>
      </w:r>
      <w:proofErr w:type="gramStart"/>
      <w:r w:rsidRPr="007D48F0">
        <w:rPr>
          <w:rFonts w:ascii="Times New Roman" w:hAnsi="Times New Roman" w:cs="Times New Roman"/>
          <w:sz w:val="28"/>
          <w:szCs w:val="28"/>
        </w:rPr>
        <w:t>я(</w:t>
      </w:r>
      <w:proofErr w:type="spellStart"/>
      <w:proofErr w:type="gramEnd"/>
      <w:r w:rsidRPr="007D48F0">
        <w:rPr>
          <w:rFonts w:ascii="Times New Roman" w:hAnsi="Times New Roman" w:cs="Times New Roman"/>
          <w:sz w:val="28"/>
          <w:szCs w:val="28"/>
        </w:rPr>
        <w:t>ются</w:t>
      </w:r>
      <w:proofErr w:type="spellEnd"/>
      <w:r w:rsidRPr="007D48F0">
        <w:rPr>
          <w:rFonts w:ascii="Times New Roman" w:hAnsi="Times New Roman" w:cs="Times New Roman"/>
          <w:sz w:val="28"/>
          <w:szCs w:val="28"/>
        </w:rPr>
        <w:t>) или направляется(</w:t>
      </w:r>
      <w:proofErr w:type="spellStart"/>
      <w:r w:rsidRPr="007D48F0">
        <w:rPr>
          <w:rFonts w:ascii="Times New Roman" w:hAnsi="Times New Roman" w:cs="Times New Roman"/>
          <w:sz w:val="28"/>
          <w:szCs w:val="28"/>
        </w:rPr>
        <w:t>ются</w:t>
      </w:r>
      <w:proofErr w:type="spellEnd"/>
      <w:r w:rsidRPr="007D48F0">
        <w:rPr>
          <w:rFonts w:ascii="Times New Roman" w:hAnsi="Times New Roman" w:cs="Times New Roman"/>
          <w:sz w:val="28"/>
          <w:szCs w:val="28"/>
        </w:rPr>
        <w:t>) заявителю(ям).</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10. Имущество, входящее в состав наследства,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Наличные деньги, входящие в состав наследства,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11. </w:t>
      </w:r>
      <w:proofErr w:type="gramStart"/>
      <w:r w:rsidRPr="007D48F0">
        <w:rPr>
          <w:rFonts w:ascii="Times New Roman" w:hAnsi="Times New Roman" w:cs="Times New Roman"/>
          <w:sz w:val="28"/>
          <w:szCs w:val="28"/>
        </w:rPr>
        <w:t>Должностное лицо местного самоуправления принимает меры по охране наследственного имущества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 - не более чем</w:t>
      </w:r>
      <w:proofErr w:type="gramEnd"/>
      <w:r w:rsidRPr="007D48F0">
        <w:rPr>
          <w:rFonts w:ascii="Times New Roman" w:hAnsi="Times New Roman" w:cs="Times New Roman"/>
          <w:sz w:val="28"/>
          <w:szCs w:val="28"/>
        </w:rPr>
        <w:t xml:space="preserve"> в течение девяти месяцев со дня открытия наследства.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12. 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lastRenderedPageBreak/>
        <w:t>24.3. Свидетельствование верности копий документов и выписок из них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2. 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4. В соответствии со статьей 79 Основ 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5. Документы, представленные для свидетельствования верности копий или выписок из них, объем которых превышает один лист, должны быть скреплены.</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24.4. Свидетельствование подлинности подписи на документах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соответствии с частью второй статьи 80 Основ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2. </w:t>
      </w:r>
      <w:proofErr w:type="gramStart"/>
      <w:r w:rsidRPr="007D48F0">
        <w:rPr>
          <w:rFonts w:ascii="Times New Roman" w:hAnsi="Times New Roman" w:cs="Times New Roman"/>
          <w:sz w:val="28"/>
          <w:szCs w:val="28"/>
        </w:rPr>
        <w:t xml:space="preserve">Должностное лицо местного самоуправления, свидетельствуя подлинность подписи лица на банковской карточке, должно руководствоваться Инструкцией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 с изменениями, внесенными указаниями Банка России от 14.11.2016 N 4189-У </w:t>
      </w:r>
      <w:r w:rsidRPr="007D48F0">
        <w:rPr>
          <w:rFonts w:ascii="Times New Roman" w:hAnsi="Times New Roman" w:cs="Times New Roman"/>
          <w:sz w:val="28"/>
          <w:szCs w:val="28"/>
        </w:rPr>
        <w:lastRenderedPageBreak/>
        <w:t>(зарегистрировано Минюстом России 14.02.2017, регистрационный N 45638), от 24.12.2018</w:t>
      </w:r>
      <w:proofErr w:type="gramEnd"/>
      <w:r w:rsidRPr="007D48F0">
        <w:rPr>
          <w:rFonts w:ascii="Times New Roman" w:hAnsi="Times New Roman" w:cs="Times New Roman"/>
          <w:sz w:val="28"/>
          <w:szCs w:val="28"/>
        </w:rPr>
        <w:t xml:space="preserve"> N 5035-У (зарегистрировано Минюстом России 29.01.2019, </w:t>
      </w:r>
      <w:proofErr w:type="gramStart"/>
      <w:r w:rsidRPr="007D48F0">
        <w:rPr>
          <w:rFonts w:ascii="Times New Roman" w:hAnsi="Times New Roman" w:cs="Times New Roman"/>
          <w:sz w:val="28"/>
          <w:szCs w:val="28"/>
        </w:rPr>
        <w:t>регистрационный</w:t>
      </w:r>
      <w:proofErr w:type="gramEnd"/>
      <w:r w:rsidRPr="007D48F0">
        <w:rPr>
          <w:rFonts w:ascii="Times New Roman" w:hAnsi="Times New Roman" w:cs="Times New Roman"/>
          <w:sz w:val="28"/>
          <w:szCs w:val="28"/>
        </w:rPr>
        <w:t xml:space="preserve"> N 53610).</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В случае</w:t>
      </w:r>
      <w:proofErr w:type="gramStart"/>
      <w:r w:rsidRPr="007D48F0">
        <w:rPr>
          <w:rFonts w:ascii="Times New Roman" w:hAnsi="Times New Roman" w:cs="Times New Roman"/>
          <w:sz w:val="28"/>
          <w:szCs w:val="28"/>
        </w:rPr>
        <w:t>,</w:t>
      </w:r>
      <w:proofErr w:type="gramEnd"/>
      <w:r w:rsidRPr="007D48F0">
        <w:rPr>
          <w:rFonts w:ascii="Times New Roman" w:hAnsi="Times New Roman" w:cs="Times New Roman"/>
          <w:sz w:val="28"/>
          <w:szCs w:val="28"/>
        </w:rPr>
        <w:t xml:space="preserve"> 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пунктом 20 Инструкции.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 на данном документе.</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24.5. Удостоверение сведений о лицах в случаях, предусмотренных законодательством Российской Федерации</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w:t>
      </w:r>
      <w:proofErr w:type="gramEnd"/>
      <w:r w:rsidRPr="007D48F0">
        <w:rPr>
          <w:rFonts w:ascii="Times New Roman" w:hAnsi="Times New Roman" w:cs="Times New Roman"/>
          <w:sz w:val="28"/>
          <w:szCs w:val="28"/>
        </w:rPr>
        <w:t xml:space="preserve"> </w:t>
      </w:r>
      <w:proofErr w:type="gramStart"/>
      <w:r w:rsidRPr="007D48F0">
        <w:rPr>
          <w:rFonts w:ascii="Times New Roman" w:hAnsi="Times New Roman" w:cs="Times New Roman"/>
          <w:sz w:val="28"/>
          <w:szCs w:val="28"/>
        </w:rPr>
        <w:t>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(пункт 16 статьи 37 Федерального закона от 12.06.2002 N 67-ФЗ "Об основных гарантиях избирательных прав и права на участие в референдуме граждан Российской Федерации").</w:t>
      </w:r>
      <w:proofErr w:type="gramEnd"/>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24.6. Удостоверение фактов</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Должностные лица местного самоуправления удостоверяют факт нахождения гражданина в живых.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2. Факт нахождения гражданина в живых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подтверждение факта нахождения гражданина в живых заинтересованным лицам выдается соответствующее свидетельство, форма которого утверждена приказом Минюста России N 313 (форма N 3.6).</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При удостоверении факта нахождения гражданина в живых: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а) в описании факта указывается следующее: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"(Фамилия, имя, отчество (при наличии) явившегося) явился ко мне по адресу: (указывается адрес органа местного самоуправления или иного места совершения </w:t>
      </w:r>
      <w:r w:rsidRPr="007D48F0">
        <w:rPr>
          <w:rFonts w:ascii="Times New Roman" w:hAnsi="Times New Roman" w:cs="Times New Roman"/>
          <w:sz w:val="28"/>
          <w:szCs w:val="28"/>
        </w:rPr>
        <w:lastRenderedPageBreak/>
        <w:t xml:space="preserve">нотариального действия) лично сегодня </w:t>
      </w:r>
      <w:proofErr w:type="gramStart"/>
      <w:r w:rsidRPr="007D48F0">
        <w:rPr>
          <w:rFonts w:ascii="Times New Roman" w:hAnsi="Times New Roman" w:cs="Times New Roman"/>
          <w:sz w:val="28"/>
          <w:szCs w:val="28"/>
        </w:rPr>
        <w:t>в</w:t>
      </w:r>
      <w:proofErr w:type="gramEnd"/>
      <w:r w:rsidRPr="007D48F0">
        <w:rPr>
          <w:rFonts w:ascii="Times New Roman" w:hAnsi="Times New Roman" w:cs="Times New Roman"/>
          <w:sz w:val="28"/>
          <w:szCs w:val="28"/>
        </w:rPr>
        <w:t xml:space="preserve"> _____ </w:t>
      </w:r>
      <w:proofErr w:type="gramStart"/>
      <w:r w:rsidRPr="007D48F0">
        <w:rPr>
          <w:rFonts w:ascii="Times New Roman" w:hAnsi="Times New Roman" w:cs="Times New Roman"/>
          <w:sz w:val="28"/>
          <w:szCs w:val="28"/>
        </w:rPr>
        <w:t>часов</w:t>
      </w:r>
      <w:proofErr w:type="gramEnd"/>
      <w:r w:rsidRPr="007D48F0">
        <w:rPr>
          <w:rFonts w:ascii="Times New Roman" w:hAnsi="Times New Roman" w:cs="Times New Roman"/>
          <w:sz w:val="28"/>
          <w:szCs w:val="28"/>
        </w:rPr>
        <w:t xml:space="preserve"> ___ минут (время указывается цифрами).";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б) в случае, если факт нахождения гражданина в живых удостоверяется в отношении несовершеннолетнег</w:t>
      </w:r>
      <w:proofErr w:type="gramStart"/>
      <w:r w:rsidRPr="007D48F0">
        <w:rPr>
          <w:rFonts w:ascii="Times New Roman" w:hAnsi="Times New Roman" w:cs="Times New Roman"/>
          <w:sz w:val="28"/>
          <w:szCs w:val="28"/>
        </w:rPr>
        <w:t>о(</w:t>
      </w:r>
      <w:proofErr w:type="gramEnd"/>
      <w:r w:rsidRPr="007D48F0">
        <w:rPr>
          <w:rFonts w:ascii="Times New Roman" w:hAnsi="Times New Roman" w:cs="Times New Roman"/>
          <w:sz w:val="28"/>
          <w:szCs w:val="28"/>
        </w:rPr>
        <w:t>ей), в описании факта после слова "минут" дополнительно указывается следующее: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сопровождении (фамилия, имя, отчество (при наличии), которы</w:t>
      </w:r>
      <w:proofErr w:type="gramStart"/>
      <w:r w:rsidRPr="007D48F0">
        <w:rPr>
          <w:rFonts w:ascii="Times New Roman" w:hAnsi="Times New Roman" w:cs="Times New Roman"/>
          <w:sz w:val="28"/>
          <w:szCs w:val="28"/>
        </w:rPr>
        <w:t>й(</w:t>
      </w:r>
      <w:proofErr w:type="spellStart"/>
      <w:proofErr w:type="gramEnd"/>
      <w:r w:rsidRPr="007D48F0">
        <w:rPr>
          <w:rFonts w:ascii="Times New Roman" w:hAnsi="Times New Roman" w:cs="Times New Roman"/>
          <w:sz w:val="28"/>
          <w:szCs w:val="28"/>
        </w:rPr>
        <w:t>ая</w:t>
      </w:r>
      <w:proofErr w:type="spellEnd"/>
      <w:r w:rsidRPr="007D48F0">
        <w:rPr>
          <w:rFonts w:ascii="Times New Roman" w:hAnsi="Times New Roman" w:cs="Times New Roman"/>
          <w:sz w:val="28"/>
          <w:szCs w:val="28"/>
        </w:rPr>
        <w:t>)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"Полномочия законного представителя (опекуна, попечителя) проверены</w:t>
      </w:r>
      <w:proofErr w:type="gramStart"/>
      <w:r w:rsidRPr="007D48F0">
        <w:rPr>
          <w:rFonts w:ascii="Times New Roman" w:hAnsi="Times New Roman" w:cs="Times New Roman"/>
          <w:sz w:val="28"/>
          <w:szCs w:val="28"/>
        </w:rPr>
        <w:t>.".</w:t>
      </w:r>
      <w:proofErr w:type="gramEnd"/>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органа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3. Должностные лица местного самоуправления по просьбе гражданина удостоверяют факт нахождения его в определенном месте.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4. Факт нахождения гражданина в определенном месте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населенных пунктах.</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N 313 (форма N 3.6).</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При удостоверении факта нахождения гражданина в определенном месте в описании факта указывается следующее:</w:t>
      </w:r>
    </w:p>
    <w:p w:rsidR="00D72F74" w:rsidRPr="007D48F0" w:rsidRDefault="00D72F74" w:rsidP="00D72F74">
      <w:pPr>
        <w:ind w:firstLine="709"/>
        <w:rPr>
          <w:rFonts w:ascii="Times New Roman" w:hAnsi="Times New Roman" w:cs="Times New Roman"/>
          <w:sz w:val="28"/>
          <w:szCs w:val="28"/>
        </w:rPr>
      </w:pPr>
      <w:proofErr w:type="gramStart"/>
      <w:r w:rsidRPr="007D48F0">
        <w:rPr>
          <w:rFonts w:ascii="Times New Roman" w:hAnsi="Times New Roman" w:cs="Times New Roman"/>
          <w:sz w:val="28"/>
          <w:szCs w:val="28"/>
        </w:rP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roofErr w:type="gramEnd"/>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органа местного самоуправления.</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24.7. Удостоверение тождественности гражданина с лицом, изображенным на фотографической карточке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Должностные лица местного самоуправления удостоверяют тождественность гражданина с лицом, изображенным на представленной этим гражданином фотографической карточке.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2. Фотографическая карточка помещается в верхнем левом углу выдаваемого экземпляра свидетельства, форма которого утверждена приказом Минюста России N </w:t>
      </w:r>
      <w:r w:rsidRPr="007D48F0">
        <w:rPr>
          <w:rFonts w:ascii="Times New Roman" w:hAnsi="Times New Roman" w:cs="Times New Roman"/>
          <w:sz w:val="28"/>
          <w:szCs w:val="28"/>
        </w:rPr>
        <w:lastRenderedPageBreak/>
        <w:t>313 (форма N 3.6), скрепляется подписью должностного лица местного самоуправления и оттиском печати. При этом оттиск печати должен помещаться частично на фотографической карточке, а частично - на свидетельстве.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При удостоверении факта тождественности гражданина с лицом, изображенным на фотографической карточке, в описании факта указывается следующее: </w:t>
      </w:r>
      <w:proofErr w:type="gramStart"/>
      <w:r w:rsidRPr="007D48F0">
        <w:rPr>
          <w:rFonts w:ascii="Times New Roman" w:hAnsi="Times New Roman" w:cs="Times New Roman"/>
          <w:sz w:val="28"/>
          <w:szCs w:val="28"/>
        </w:rPr>
        <w:t>"Лицо,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roofErr w:type="gramEnd"/>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органа местного самоуправления.</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24.8. Удостоверение тождественности собственноручной подписи инвалида по зрению с факсимильным воспроизведением его собственноручной подписи</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Должностное лицо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Должностным лицом местного самоуправления выдается соответствующее свидетельство, форма которого утверждена приказом Минюста России N 313 (форма N 3.16).</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24.9. Удостоверение времени предъявления документов</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1. Должностные лица местного самоуправления удостоверяют время предъявления им документа.</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Удостоверительная надпись об этом делается на представленном в двух экземплярах документе, один из которых остается в делах органа местного самоуправления. При отсутствии второго экземпляра документов в делах органа местного самоуправления остается его копия, на которой совершается удостоверительная надпись.</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ind w:firstLine="709"/>
        <w:rPr>
          <w:rFonts w:ascii="Times New Roman" w:hAnsi="Times New Roman" w:cs="Times New Roman"/>
          <w:b/>
          <w:sz w:val="28"/>
          <w:szCs w:val="28"/>
        </w:rPr>
      </w:pPr>
      <w:r w:rsidRPr="007D48F0">
        <w:rPr>
          <w:rFonts w:ascii="Times New Roman" w:hAnsi="Times New Roman" w:cs="Times New Roman"/>
          <w:b/>
          <w:sz w:val="28"/>
          <w:szCs w:val="28"/>
        </w:rPr>
        <w:t>24.10. Удостоверение равнозначности электронного документа документу на бумажном носителе. Удостоверение равнозначности документа на бумажном носителе электронному документу</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 xml:space="preserve">1. Удостоверение равнозначности электронного документа документу на </w:t>
      </w:r>
      <w:r w:rsidRPr="007D48F0">
        <w:rPr>
          <w:rFonts w:ascii="Times New Roman" w:hAnsi="Times New Roman" w:cs="Times New Roman"/>
          <w:sz w:val="28"/>
          <w:szCs w:val="28"/>
        </w:rPr>
        <w:lastRenderedPageBreak/>
        <w:t>бумажном носителе означает подтверждение тождественности содержания изготовленного должностным лицом местного самоуправления электронного документа содержанию документа, представленного должностному лицу местного самоуправления на бумажном носителе.</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Электронный документ, изготовленный должностным лицом местного самоуправления, имеет ту же юридическую силу, что и документ на бумажном носителе, равнозначность которому удостоверена должностным лицом местного самоуправления.</w:t>
      </w:r>
    </w:p>
    <w:p w:rsidR="00D72F74" w:rsidRPr="007D48F0" w:rsidRDefault="00D72F74" w:rsidP="00D72F74">
      <w:pPr>
        <w:ind w:firstLine="709"/>
        <w:rPr>
          <w:rFonts w:ascii="Times New Roman" w:hAnsi="Times New Roman" w:cs="Times New Roman"/>
          <w:sz w:val="28"/>
          <w:szCs w:val="28"/>
        </w:rPr>
      </w:pPr>
      <w:r w:rsidRPr="007D48F0">
        <w:rPr>
          <w:rFonts w:ascii="Times New Roman" w:hAnsi="Times New Roman" w:cs="Times New Roman"/>
          <w:sz w:val="28"/>
          <w:szCs w:val="28"/>
        </w:rP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должностным лицом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местного самоуправления.</w:t>
      </w:r>
    </w:p>
    <w:p w:rsidR="00D72F74" w:rsidRPr="007D48F0" w:rsidRDefault="00D72F74" w:rsidP="00D72F74">
      <w:pPr>
        <w:ind w:firstLine="709"/>
        <w:rPr>
          <w:rFonts w:ascii="Times New Roman" w:hAnsi="Times New Roman" w:cs="Times New Roman"/>
          <w:sz w:val="28"/>
          <w:szCs w:val="28"/>
        </w:rPr>
      </w:pPr>
    </w:p>
    <w:p w:rsidR="00D72F74" w:rsidRPr="007D48F0" w:rsidRDefault="00D72F74" w:rsidP="00D72F74">
      <w:pPr>
        <w:numPr>
          <w:ilvl w:val="0"/>
          <w:numId w:val="21"/>
        </w:numPr>
        <w:tabs>
          <w:tab w:val="left" w:pos="426"/>
        </w:tabs>
        <w:autoSpaceDE/>
        <w:autoSpaceDN/>
        <w:adjustRightInd/>
        <w:ind w:left="0" w:firstLine="709"/>
        <w:contextualSpacing/>
        <w:rPr>
          <w:rFonts w:ascii="Times New Roman" w:eastAsia="Courier New" w:hAnsi="Times New Roman" w:cs="Times New Roman"/>
          <w:b/>
          <w:sz w:val="28"/>
          <w:szCs w:val="28"/>
          <w:lang w:bidi="ru-RU"/>
        </w:rPr>
      </w:pPr>
      <w:r w:rsidRPr="007D48F0">
        <w:rPr>
          <w:rFonts w:ascii="Times New Roman" w:eastAsia="Courier New" w:hAnsi="Times New Roman" w:cs="Times New Roman"/>
          <w:b/>
          <w:sz w:val="28"/>
          <w:szCs w:val="28"/>
          <w:lang w:bidi="ru-RU"/>
        </w:rPr>
        <w:t>Выдача результата</w:t>
      </w:r>
    </w:p>
    <w:p w:rsidR="00D72F74" w:rsidRPr="007D48F0" w:rsidRDefault="00D72F74" w:rsidP="00D72F74">
      <w:pPr>
        <w:numPr>
          <w:ilvl w:val="1"/>
          <w:numId w:val="21"/>
        </w:numPr>
        <w:tabs>
          <w:tab w:val="left" w:pos="1134"/>
        </w:tabs>
        <w:autoSpaceDE/>
        <w:autoSpaceDN/>
        <w:adjustRightInd/>
        <w:ind w:left="0" w:firstLine="709"/>
        <w:contextualSpacing/>
        <w:rPr>
          <w:rFonts w:ascii="Times New Roman" w:eastAsia="Courier New" w:hAnsi="Times New Roman" w:cs="Times New Roman"/>
          <w:bCs/>
          <w:sz w:val="28"/>
          <w:szCs w:val="28"/>
          <w:lang w:bidi="ru-RU"/>
        </w:rPr>
      </w:pPr>
      <w:r w:rsidRPr="007D48F0">
        <w:rPr>
          <w:rFonts w:ascii="Times New Roman" w:eastAsia="Courier New" w:hAnsi="Times New Roman" w:cs="Times New Roman"/>
          <w:sz w:val="28"/>
          <w:szCs w:val="28"/>
          <w:lang w:bidi="ru-RU"/>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proofErr w:type="gramStart"/>
      <w:r w:rsidRPr="007D48F0">
        <w:rPr>
          <w:rFonts w:ascii="Times New Roman" w:eastAsia="Courier New" w:hAnsi="Times New Roman" w:cs="Times New Roman"/>
          <w:sz w:val="28"/>
          <w:szCs w:val="28"/>
          <w:lang w:bidi="ru-RU"/>
        </w:rPr>
        <w:t>Ответственный</w:t>
      </w:r>
      <w:proofErr w:type="gramEnd"/>
      <w:r w:rsidRPr="007D48F0">
        <w:rPr>
          <w:rFonts w:ascii="Times New Roman" w:eastAsia="Courier New" w:hAnsi="Times New Roman" w:cs="Times New Roman"/>
          <w:sz w:val="28"/>
          <w:szCs w:val="28"/>
          <w:lang w:bidi="ru-RU"/>
        </w:rPr>
        <w:t xml:space="preserve"> за выполнение административной процедуры: должностное лицо Органа, ответственное за предоставление муниципальной услуги.</w:t>
      </w:r>
    </w:p>
    <w:p w:rsidR="00D72F74" w:rsidRPr="007D48F0" w:rsidRDefault="00D72F74" w:rsidP="00D72F74">
      <w:pPr>
        <w:numPr>
          <w:ilvl w:val="1"/>
          <w:numId w:val="21"/>
        </w:numPr>
        <w:tabs>
          <w:tab w:val="left" w:pos="1134"/>
        </w:tabs>
        <w:autoSpaceDE/>
        <w:autoSpaceDN/>
        <w:adjustRightInd/>
        <w:ind w:left="0"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Перечень административных действий, осуществляемых ответственным должностным лицом:</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25.2.1. Регистрация результата предоставления муниципальной услуги.</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Критерии принятия решения: принятое решение о предоставлении/отказе в предоставлении муниципальной услуги.</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Результатом осуществления административного действия является: внесение сведений о конечном результате предоставления муниципальной услуги.</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25.2.2. Направление заявителю результата предоставления муниципальной услуги в личный кабинет на ЕПГУ, РПГУ.</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 РПГУ.</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Критерии принятия решения: принятое решение о предоставлении/отказе в предоставлении муниципальной услуги.</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Срок осуществления административного действия: в день регистрации результата предоставления муниципальной услуги.</w:t>
      </w:r>
    </w:p>
    <w:p w:rsidR="00D72F74" w:rsidRPr="007D48F0" w:rsidRDefault="00D72F74" w:rsidP="00D72F74">
      <w:pPr>
        <w:ind w:firstLine="709"/>
        <w:rPr>
          <w:rFonts w:ascii="Times New Roman" w:eastAsia="Courier New" w:hAnsi="Times New Roman" w:cs="Times New Roman"/>
          <w:i/>
          <w:iCs/>
          <w:sz w:val="28"/>
          <w:szCs w:val="28"/>
          <w:lang w:bidi="ru-RU"/>
        </w:rPr>
      </w:pPr>
      <w:r w:rsidRPr="007D48F0">
        <w:rPr>
          <w:rFonts w:ascii="Times New Roman" w:eastAsia="Courier New" w:hAnsi="Times New Roman" w:cs="Times New Roman"/>
          <w:iCs/>
          <w:sz w:val="28"/>
          <w:szCs w:val="28"/>
          <w:lang w:bidi="ru-RU"/>
        </w:rPr>
        <w:t>25.2.3. Выдача результата предоставления муниципальной услуги в Уполномоченном органе, направление результата посредством почтового отправления</w:t>
      </w:r>
      <w:r w:rsidRPr="007D48F0">
        <w:rPr>
          <w:rFonts w:ascii="Times New Roman" w:eastAsia="Courier New" w:hAnsi="Times New Roman" w:cs="Times New Roman"/>
          <w:i/>
          <w:iCs/>
          <w:sz w:val="28"/>
          <w:szCs w:val="28"/>
          <w:lang w:bidi="ru-RU"/>
        </w:rPr>
        <w:t>.</w:t>
      </w:r>
    </w:p>
    <w:p w:rsidR="00D72F74" w:rsidRPr="007D48F0" w:rsidRDefault="00D72F74" w:rsidP="00D72F74">
      <w:pPr>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lastRenderedPageBreak/>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 подтверждающего содержание электронного документа.</w:t>
      </w:r>
    </w:p>
    <w:p w:rsidR="00D72F74" w:rsidRPr="007D48F0" w:rsidRDefault="00D72F74" w:rsidP="00D72F74">
      <w:pPr>
        <w:tabs>
          <w:tab w:val="left" w:pos="1134"/>
        </w:tabs>
        <w:ind w:firstLine="709"/>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Способ фиксации: регистрация документов в журнале учета исходящих документов.</w:t>
      </w:r>
    </w:p>
    <w:p w:rsidR="00D72F74" w:rsidRPr="007D48F0" w:rsidRDefault="00D72F74" w:rsidP="00D72F74">
      <w:pPr>
        <w:tabs>
          <w:tab w:val="left" w:pos="1134"/>
        </w:tabs>
        <w:autoSpaceDE/>
        <w:autoSpaceDN/>
        <w:adjustRightInd/>
        <w:ind w:firstLine="709"/>
        <w:contextualSpacing/>
        <w:rPr>
          <w:rFonts w:ascii="Times New Roman" w:eastAsia="Courier New" w:hAnsi="Times New Roman" w:cs="Times New Roman"/>
          <w:sz w:val="28"/>
          <w:szCs w:val="28"/>
          <w:lang w:bidi="ru-RU"/>
        </w:rPr>
      </w:pPr>
    </w:p>
    <w:p w:rsidR="00D72F74" w:rsidRPr="007D48F0" w:rsidRDefault="00D72F74" w:rsidP="00D72F74">
      <w:pPr>
        <w:ind w:firstLine="709"/>
        <w:rPr>
          <w:rFonts w:ascii="Times New Roman" w:eastAsia="Courier New" w:hAnsi="Times New Roman" w:cs="Times New Roman"/>
          <w:b/>
          <w:sz w:val="28"/>
          <w:szCs w:val="28"/>
          <w:lang w:bidi="ru-RU"/>
        </w:rPr>
      </w:pPr>
      <w:r w:rsidRPr="007D48F0">
        <w:rPr>
          <w:rFonts w:ascii="Times New Roman" w:eastAsia="Courier New" w:hAnsi="Times New Roman" w:cs="Times New Roman"/>
          <w:b/>
          <w:sz w:val="28"/>
          <w:szCs w:val="28"/>
          <w:lang w:bidi="ru-RU"/>
        </w:rPr>
        <w:t>26.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26.1. Получение информации о порядке и сроках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Посредством ЕПГУ и РПГУ обеспечивается возможность информирования заявителя в части: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доступа заявителей к сведениям об услуге;</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копирования в электронной форме запроса и иных документов, необходимых для получения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подачи заявителем с использованием информационно-телекоммуникационных технологий запроса о предоставлении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5) получения результата предоставления услуги в электронной форме;</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6) осуществления оценки качества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На официальном сайте </w:t>
      </w:r>
      <w:proofErr w:type="gramStart"/>
      <w:r w:rsidRPr="007D48F0">
        <w:rPr>
          <w:rFonts w:ascii="Times New Roman" w:hAnsi="Times New Roman" w:cs="Times New Roman"/>
          <w:sz w:val="28"/>
          <w:szCs w:val="28"/>
          <w:lang w:bidi="ru-RU"/>
        </w:rPr>
        <w:t>органа, предоставляющего услугу обеспечивается</w:t>
      </w:r>
      <w:proofErr w:type="gramEnd"/>
      <w:r w:rsidRPr="007D48F0">
        <w:rPr>
          <w:rFonts w:ascii="Times New Roman" w:hAnsi="Times New Roman" w:cs="Times New Roman"/>
          <w:sz w:val="28"/>
          <w:szCs w:val="28"/>
          <w:lang w:bidi="ru-RU"/>
        </w:rPr>
        <w:t xml:space="preserve"> возможность:</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1) доступа заявителей к сведениям об услуге;</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2) копирования в электронной форме запроса и иных документов, необходимых для получения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3) осуществления оценки качества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proofErr w:type="gramStart"/>
      <w:r w:rsidRPr="007D48F0">
        <w:rPr>
          <w:rFonts w:ascii="Times New Roman" w:hAnsi="Times New Roman" w:cs="Times New Roman"/>
          <w:sz w:val="28"/>
          <w:szCs w:val="28"/>
          <w:lang w:bidi="ru-RU"/>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26.2. Формирование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w:t>
      </w:r>
      <w:r w:rsidRPr="007D48F0">
        <w:rPr>
          <w:rFonts w:ascii="Times New Roman" w:hAnsi="Times New Roman" w:cs="Times New Roman"/>
          <w:sz w:val="28"/>
          <w:szCs w:val="28"/>
          <w:lang w:bidi="ru-RU"/>
        </w:rPr>
        <w:lastRenderedPageBreak/>
        <w:t>электронной форме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 формировании запроса заявителю обеспечивается:</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а) возможность копирования и сохранения запроса, необходимого для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б) возможность печати на бумажном носителе копии электронной формы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г) возможность вернуться на любой из этапов заполнения электронной формы запроса без </w:t>
      </w:r>
      <w:proofErr w:type="gramStart"/>
      <w:r w:rsidRPr="007D48F0">
        <w:rPr>
          <w:rFonts w:ascii="Times New Roman" w:hAnsi="Times New Roman" w:cs="Times New Roman"/>
          <w:sz w:val="28"/>
          <w:szCs w:val="28"/>
          <w:lang w:bidi="ru-RU"/>
        </w:rPr>
        <w:t>потери</w:t>
      </w:r>
      <w:proofErr w:type="gramEnd"/>
      <w:r w:rsidRPr="007D48F0">
        <w:rPr>
          <w:rFonts w:ascii="Times New Roman" w:hAnsi="Times New Roman" w:cs="Times New Roman"/>
          <w:sz w:val="28"/>
          <w:szCs w:val="28"/>
          <w:lang w:bidi="ru-RU"/>
        </w:rPr>
        <w:t xml:space="preserve"> ранее введенной информации;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26.3. Прием и регистрация органом (организацией) запроса и иных документов, необходимых для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Заявитель имеет право подать заявление в электронной форме с использованием ЕПГУ, РПГУ.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w:t>
      </w:r>
      <w:proofErr w:type="gramStart"/>
      <w:r w:rsidRPr="007D48F0">
        <w:rPr>
          <w:rFonts w:ascii="Times New Roman" w:hAnsi="Times New Roman" w:cs="Times New Roman"/>
          <w:sz w:val="28"/>
          <w:szCs w:val="28"/>
          <w:lang w:bidi="ru-RU"/>
        </w:rPr>
        <w:t>Органа, предоставляющего услугу размещаются</w:t>
      </w:r>
      <w:proofErr w:type="gramEnd"/>
      <w:r w:rsidRPr="007D48F0">
        <w:rPr>
          <w:rFonts w:ascii="Times New Roman" w:hAnsi="Times New Roman" w:cs="Times New Roman"/>
          <w:sz w:val="28"/>
          <w:szCs w:val="28"/>
          <w:lang w:bidi="ru-RU"/>
        </w:rPr>
        <w:t xml:space="preserve"> образцы заполнения электронной формы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Сформированный запрос, направляется в орган, предоставляющий услугу посредством ЕПГУ, РПГУ.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После регистрации заявление направляется в структурное подразделение, </w:t>
      </w:r>
      <w:r w:rsidRPr="007D48F0">
        <w:rPr>
          <w:rFonts w:ascii="Times New Roman" w:hAnsi="Times New Roman" w:cs="Times New Roman"/>
          <w:sz w:val="28"/>
          <w:szCs w:val="28"/>
          <w:lang w:bidi="ru-RU"/>
        </w:rPr>
        <w:lastRenderedPageBreak/>
        <w:t>ответственное за предоставление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7D48F0">
        <w:rPr>
          <w:rFonts w:ascii="Times New Roman" w:hAnsi="Times New Roman" w:cs="Times New Roman"/>
          <w:sz w:val="28"/>
          <w:szCs w:val="28"/>
          <w:lang w:bidi="ru-RU"/>
        </w:rPr>
        <w:t>осуществляется</w:t>
      </w:r>
      <w:proofErr w:type="gramEnd"/>
      <w:r w:rsidRPr="007D48F0">
        <w:rPr>
          <w:rFonts w:ascii="Times New Roman" w:hAnsi="Times New Roman" w:cs="Times New Roman"/>
          <w:sz w:val="28"/>
          <w:szCs w:val="28"/>
          <w:lang w:bidi="ru-RU"/>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26.6. Получение результата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26.7. Получение сведений о ходе выполнения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bookmarkStart w:id="72" w:name="sub_710"/>
      <w:r w:rsidRPr="007D48F0">
        <w:rPr>
          <w:rFonts w:ascii="Times New Roman" w:hAnsi="Times New Roman" w:cs="Times New Roman"/>
          <w:sz w:val="28"/>
          <w:szCs w:val="28"/>
          <w:lang w:bidi="ru-RU"/>
        </w:rPr>
        <w:t>Заявитель имеет возможность получения информации о ходе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bookmarkStart w:id="73" w:name="sub_720"/>
      <w:bookmarkEnd w:id="72"/>
      <w:r w:rsidRPr="007D48F0">
        <w:rPr>
          <w:rFonts w:ascii="Times New Roman" w:hAnsi="Times New Roman" w:cs="Times New Roman"/>
          <w:sz w:val="28"/>
          <w:szCs w:val="28"/>
          <w:lang w:bidi="ru-RU"/>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РПГУ</w:t>
      </w:r>
      <w:r w:rsidRPr="007D48F0">
        <w:rPr>
          <w:rFonts w:ascii="Times New Roman" w:eastAsia="Courier New" w:hAnsi="Times New Roman" w:cs="Times New Roman"/>
          <w:sz w:val="28"/>
          <w:szCs w:val="28"/>
          <w:lang w:bidi="ru-RU"/>
        </w:rPr>
        <w:t xml:space="preserve"> </w:t>
      </w:r>
      <w:r w:rsidRPr="007D48F0">
        <w:rPr>
          <w:rFonts w:ascii="Times New Roman" w:hAnsi="Times New Roman" w:cs="Times New Roman"/>
          <w:sz w:val="28"/>
          <w:szCs w:val="28"/>
          <w:lang w:bidi="ru-RU"/>
        </w:rPr>
        <w:t xml:space="preserve">(в случае, если заявление подавалось через ЕПГУ, </w:t>
      </w:r>
      <w:r w:rsidRPr="007D48F0">
        <w:rPr>
          <w:rFonts w:ascii="Times New Roman" w:hAnsi="Times New Roman" w:cs="Times New Roman"/>
          <w:sz w:val="28"/>
          <w:szCs w:val="28"/>
          <w:lang w:bidi="ru-RU"/>
        </w:rPr>
        <w:lastRenderedPageBreak/>
        <w:t>РПГУ).</w:t>
      </w:r>
    </w:p>
    <w:p w:rsidR="00D72F74" w:rsidRPr="007D48F0" w:rsidRDefault="00D72F74" w:rsidP="00D72F74">
      <w:pPr>
        <w:autoSpaceDE/>
        <w:autoSpaceDN/>
        <w:adjustRightInd/>
        <w:ind w:firstLine="709"/>
        <w:rPr>
          <w:rFonts w:ascii="Times New Roman" w:hAnsi="Times New Roman" w:cs="Times New Roman"/>
          <w:sz w:val="28"/>
          <w:szCs w:val="28"/>
          <w:lang w:bidi="ru-RU"/>
        </w:rPr>
      </w:pPr>
      <w:bookmarkStart w:id="74" w:name="sub_730"/>
      <w:bookmarkEnd w:id="73"/>
      <w:r w:rsidRPr="007D48F0">
        <w:rPr>
          <w:rFonts w:ascii="Times New Roman" w:hAnsi="Times New Roman" w:cs="Times New Roman"/>
          <w:sz w:val="28"/>
          <w:szCs w:val="28"/>
          <w:lang w:bidi="ru-RU"/>
        </w:rPr>
        <w:t xml:space="preserve">При предоставлении услуги посредством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РПГУ</w:t>
      </w:r>
      <w:r w:rsidRPr="007D48F0">
        <w:rPr>
          <w:rFonts w:ascii="Times New Roman" w:eastAsia="Courier New" w:hAnsi="Times New Roman" w:cs="Times New Roman"/>
          <w:sz w:val="28"/>
          <w:szCs w:val="28"/>
          <w:lang w:bidi="ru-RU"/>
        </w:rPr>
        <w:t xml:space="preserve"> </w:t>
      </w:r>
      <w:r w:rsidRPr="007D48F0">
        <w:rPr>
          <w:rFonts w:ascii="Times New Roman" w:hAnsi="Times New Roman" w:cs="Times New Roman"/>
          <w:sz w:val="28"/>
          <w:szCs w:val="28"/>
          <w:lang w:bidi="ru-RU"/>
        </w:rPr>
        <w:t>в личном кабинете заявителя отображаются статусы запроса:</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а) заявление зарегистрировано – информационная система органа власти зарегистрировала заявление (промежуточный статус);</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б) заявление принято к рассмотрению - заявление принято к рассмотрению (Промежуточный статус);</w:t>
      </w:r>
    </w:p>
    <w:p w:rsidR="00D72F74" w:rsidRPr="007D48F0" w:rsidRDefault="00D72F74" w:rsidP="00D72F74">
      <w:pPr>
        <w:pBdr>
          <w:top w:val="nil"/>
          <w:left w:val="nil"/>
          <w:bottom w:val="nil"/>
          <w:right w:val="nil"/>
          <w:between w:val="nil"/>
          <w:bar w:val="nil"/>
        </w:pBdr>
        <w:suppressAutoHyphens/>
        <w:autoSpaceDE/>
        <w:autoSpaceDN/>
        <w:adjustRightInd/>
        <w:ind w:firstLine="709"/>
        <w:rPr>
          <w:rFonts w:ascii="Times New Roman" w:eastAsia="Arial Unicode MS" w:hAnsi="Times New Roman" w:cs="Times New Roman"/>
          <w:sz w:val="28"/>
          <w:szCs w:val="28"/>
          <w:u w:color="00000A"/>
          <w:bdr w:val="nil"/>
          <w:lang w:bidi="ru-RU"/>
        </w:rPr>
      </w:pPr>
      <w:r w:rsidRPr="007D48F0">
        <w:rPr>
          <w:rFonts w:ascii="Times New Roman" w:eastAsia="Arial Unicode MS" w:hAnsi="Times New Roman" w:cs="Times New Roman"/>
          <w:sz w:val="28"/>
          <w:szCs w:val="28"/>
          <w:u w:color="00000A"/>
          <w:bdr w:val="nil"/>
          <w:lang w:bidi="ru-RU"/>
        </w:rPr>
        <w:t>в) промежуточные результаты по заявлению –</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выполнение промежуточных этапов</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рассмотрения заявления (промежуточный статус);</w:t>
      </w:r>
    </w:p>
    <w:p w:rsidR="00D72F74" w:rsidRPr="007D48F0" w:rsidRDefault="00D72F74" w:rsidP="00D72F74">
      <w:pPr>
        <w:pBdr>
          <w:top w:val="nil"/>
          <w:left w:val="nil"/>
          <w:bottom w:val="nil"/>
          <w:right w:val="nil"/>
          <w:between w:val="nil"/>
          <w:bar w:val="nil"/>
        </w:pBdr>
        <w:suppressAutoHyphens/>
        <w:autoSpaceDE/>
        <w:autoSpaceDN/>
        <w:adjustRightInd/>
        <w:ind w:firstLine="709"/>
        <w:rPr>
          <w:rFonts w:ascii="Times New Roman" w:eastAsia="Arial Unicode MS" w:hAnsi="Times New Roman" w:cs="Times New Roman"/>
          <w:sz w:val="28"/>
          <w:szCs w:val="28"/>
          <w:u w:color="00000A"/>
          <w:bdr w:val="nil"/>
          <w:lang w:bidi="ru-RU"/>
        </w:rPr>
      </w:pPr>
      <w:r w:rsidRPr="007D48F0">
        <w:rPr>
          <w:rFonts w:ascii="Times New Roman" w:eastAsia="Arial Unicode MS" w:hAnsi="Times New Roman" w:cs="Times New Roman"/>
          <w:sz w:val="28"/>
          <w:szCs w:val="28"/>
          <w:u w:color="00000A"/>
          <w:bdr w:val="nil"/>
          <w:lang w:bidi="ru-RU"/>
        </w:rPr>
        <w:t>г) услуга оказана – услуга</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исполнена</w:t>
      </w:r>
      <w:r w:rsidRPr="007D48F0">
        <w:rPr>
          <w:rFonts w:ascii="Times New Roman" w:eastAsia="Arial Unicode MS" w:hAnsi="Times New Roman" w:cs="Times New Roman"/>
          <w:sz w:val="28"/>
          <w:szCs w:val="28"/>
          <w:u w:color="00000A"/>
          <w:bdr w:val="nil"/>
          <w:lang w:val="de-DE" w:bidi="ru-RU"/>
        </w:rPr>
        <w:t>.</w:t>
      </w:r>
      <w:r w:rsidRPr="007D48F0">
        <w:rPr>
          <w:rFonts w:ascii="Times New Roman" w:eastAsia="Arial Unicode MS" w:hAnsi="Times New Roman" w:cs="Times New Roman"/>
          <w:sz w:val="28"/>
          <w:szCs w:val="28"/>
          <w:u w:color="00000A"/>
          <w:bdr w:val="nil"/>
          <w:lang w:bidi="ru-RU"/>
        </w:rPr>
        <w:t xml:space="preserve"> Результат передан</w:t>
      </w:r>
      <w:r w:rsidRPr="007D48F0">
        <w:rPr>
          <w:rFonts w:ascii="Times New Roman" w:eastAsia="Arial Unicode MS" w:hAnsi="Times New Roman" w:cs="Times New Roman"/>
          <w:sz w:val="28"/>
          <w:szCs w:val="28"/>
          <w:u w:color="00000A"/>
          <w:bdr w:val="nil"/>
          <w:lang w:val="de-DE" w:bidi="ru-RU"/>
        </w:rPr>
        <w:t xml:space="preserve"> в </w:t>
      </w:r>
      <w:r w:rsidRPr="007D48F0">
        <w:rPr>
          <w:rFonts w:ascii="Times New Roman" w:eastAsia="Arial Unicode MS" w:hAnsi="Times New Roman" w:cs="Times New Roman"/>
          <w:sz w:val="28"/>
          <w:szCs w:val="28"/>
          <w:u w:color="00000A"/>
          <w:bdr w:val="nil"/>
          <w:lang w:bidi="ru-RU"/>
        </w:rPr>
        <w:t>«Личный кабинет»</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заявителя (финальный статус);</w:t>
      </w:r>
    </w:p>
    <w:p w:rsidR="00D72F74" w:rsidRPr="007D48F0" w:rsidRDefault="00D72F74" w:rsidP="00D72F74">
      <w:pPr>
        <w:pBdr>
          <w:top w:val="nil"/>
          <w:left w:val="nil"/>
          <w:bottom w:val="nil"/>
          <w:right w:val="nil"/>
          <w:between w:val="nil"/>
          <w:bar w:val="nil"/>
        </w:pBdr>
        <w:suppressAutoHyphens/>
        <w:autoSpaceDE/>
        <w:autoSpaceDN/>
        <w:adjustRightInd/>
        <w:ind w:firstLine="709"/>
        <w:rPr>
          <w:rFonts w:ascii="Times New Roman" w:eastAsia="Arial Unicode MS" w:hAnsi="Times New Roman" w:cs="Times New Roman"/>
          <w:sz w:val="28"/>
          <w:szCs w:val="28"/>
          <w:u w:color="00000A"/>
          <w:bdr w:val="nil"/>
          <w:lang w:val="de-DE" w:bidi="ru-RU"/>
        </w:rPr>
      </w:pPr>
      <w:r w:rsidRPr="007D48F0">
        <w:rPr>
          <w:rFonts w:ascii="Times New Roman" w:eastAsia="Arial Unicode MS" w:hAnsi="Times New Roman" w:cs="Times New Roman"/>
          <w:sz w:val="28"/>
          <w:szCs w:val="28"/>
          <w:u w:color="00000A"/>
          <w:bdr w:val="nil"/>
          <w:lang w:bidi="ru-RU"/>
        </w:rPr>
        <w:t>д) отказано</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в предоставлении услуги -</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отказано</w:t>
      </w:r>
      <w:r w:rsidRPr="007D48F0">
        <w:rPr>
          <w:rFonts w:ascii="Times New Roman" w:eastAsia="Arial Unicode MS" w:hAnsi="Times New Roman" w:cs="Times New Roman"/>
          <w:sz w:val="28"/>
          <w:szCs w:val="28"/>
          <w:u w:color="00000A"/>
          <w:bdr w:val="nil"/>
          <w:lang w:val="de-DE" w:bidi="ru-RU"/>
        </w:rPr>
        <w:t xml:space="preserve"> в </w:t>
      </w:r>
      <w:r w:rsidRPr="007D48F0">
        <w:rPr>
          <w:rFonts w:ascii="Times New Roman" w:eastAsia="Arial Unicode MS" w:hAnsi="Times New Roman" w:cs="Times New Roman"/>
          <w:sz w:val="28"/>
          <w:szCs w:val="28"/>
          <w:u w:color="00000A"/>
          <w:bdr w:val="nil"/>
          <w:lang w:bidi="ru-RU"/>
        </w:rPr>
        <w:t>предоставлении</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услуги (финальный</w:t>
      </w:r>
      <w:r w:rsidRPr="007D48F0">
        <w:rPr>
          <w:rFonts w:ascii="Times New Roman" w:eastAsia="Arial Unicode MS" w:hAnsi="Times New Roman" w:cs="Times New Roman"/>
          <w:sz w:val="28"/>
          <w:szCs w:val="28"/>
          <w:u w:color="00000A"/>
          <w:bdr w:val="nil"/>
          <w:lang w:val="de-DE" w:bidi="ru-RU"/>
        </w:rPr>
        <w:t xml:space="preserve"> </w:t>
      </w:r>
      <w:r w:rsidRPr="007D48F0">
        <w:rPr>
          <w:rFonts w:ascii="Times New Roman" w:eastAsia="Arial Unicode MS" w:hAnsi="Times New Roman" w:cs="Times New Roman"/>
          <w:sz w:val="28"/>
          <w:szCs w:val="28"/>
          <w:u w:color="00000A"/>
          <w:bdr w:val="nil"/>
          <w:lang w:bidi="ru-RU"/>
        </w:rPr>
        <w:t>статус).</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Дополнительно к статусу, информационная система органа, предоставляющего услугу, может передавать комментарий.</w:t>
      </w:r>
      <w:bookmarkEnd w:id="74"/>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Если заявитель подавал заявку на предоставление услуги через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xml:space="preserve">, РПГУ, то информацию о ходе предоставления услуги заявитель может посмотреть в «Личном кабинете» на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РПГУ.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Для просмотра сведений о ходе и результате предоставления услуги через личный кабинет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РПГУ</w:t>
      </w:r>
      <w:r w:rsidRPr="007D48F0">
        <w:rPr>
          <w:rFonts w:ascii="Times New Roman" w:eastAsia="Courier New" w:hAnsi="Times New Roman" w:cs="Times New Roman"/>
          <w:sz w:val="28"/>
          <w:szCs w:val="28"/>
          <w:lang w:bidi="ru-RU"/>
        </w:rPr>
        <w:t xml:space="preserve"> </w:t>
      </w:r>
      <w:r w:rsidRPr="007D48F0">
        <w:rPr>
          <w:rFonts w:ascii="Times New Roman" w:hAnsi="Times New Roman" w:cs="Times New Roman"/>
          <w:sz w:val="28"/>
          <w:szCs w:val="28"/>
          <w:lang w:bidi="ru-RU"/>
        </w:rPr>
        <w:t>заявителю необходимо:</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 xml:space="preserve">а) авторизоваться на </w:t>
      </w:r>
      <w:r w:rsidRPr="007D48F0">
        <w:rPr>
          <w:rFonts w:ascii="Times New Roman" w:eastAsia="Courier New" w:hAnsi="Times New Roman" w:cs="Times New Roman"/>
          <w:sz w:val="28"/>
          <w:szCs w:val="28"/>
          <w:lang w:bidi="ru-RU"/>
        </w:rPr>
        <w:t>ЕПГУ</w:t>
      </w:r>
      <w:r w:rsidRPr="007D48F0">
        <w:rPr>
          <w:rFonts w:ascii="Times New Roman" w:hAnsi="Times New Roman" w:cs="Times New Roman"/>
          <w:sz w:val="28"/>
          <w:szCs w:val="28"/>
          <w:lang w:bidi="ru-RU"/>
        </w:rPr>
        <w:t>, РПГУ</w:t>
      </w:r>
      <w:r w:rsidRPr="007D48F0">
        <w:rPr>
          <w:rFonts w:ascii="Times New Roman" w:eastAsia="Courier New" w:hAnsi="Times New Roman" w:cs="Times New Roman"/>
          <w:sz w:val="28"/>
          <w:szCs w:val="28"/>
          <w:lang w:bidi="ru-RU"/>
        </w:rPr>
        <w:t xml:space="preserve"> </w:t>
      </w:r>
      <w:r w:rsidRPr="007D48F0">
        <w:rPr>
          <w:rFonts w:ascii="Times New Roman" w:hAnsi="Times New Roman" w:cs="Times New Roman"/>
          <w:sz w:val="28"/>
          <w:szCs w:val="28"/>
          <w:lang w:bidi="ru-RU"/>
        </w:rPr>
        <w:t>(войти в личный кабинет);</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б) найти в личном кабинете соответствующую заявку;</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в) просмотреть информацию о ходе и результате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26.8. Осуществление оценки качества предоставления услуги</w:t>
      </w:r>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D72F74" w:rsidRPr="007D48F0" w:rsidRDefault="00D72F74" w:rsidP="00D72F74">
      <w:pPr>
        <w:autoSpaceDE/>
        <w:autoSpaceDN/>
        <w:adjustRightInd/>
        <w:ind w:firstLine="709"/>
        <w:rPr>
          <w:rFonts w:ascii="Times New Roman" w:hAnsi="Times New Roman" w:cs="Times New Roman"/>
          <w:sz w:val="28"/>
          <w:szCs w:val="28"/>
          <w:lang w:bidi="ru-RU"/>
        </w:rPr>
      </w:pPr>
    </w:p>
    <w:p w:rsidR="00D72F74" w:rsidRPr="007D48F0" w:rsidRDefault="00D72F74" w:rsidP="00D72F74">
      <w:pPr>
        <w:autoSpaceDE/>
        <w:autoSpaceDN/>
        <w:adjustRightInd/>
        <w:ind w:firstLine="709"/>
        <w:rPr>
          <w:rFonts w:ascii="Times New Roman" w:hAnsi="Times New Roman" w:cs="Times New Roman"/>
          <w:b/>
          <w:sz w:val="28"/>
          <w:szCs w:val="28"/>
          <w:lang w:bidi="ru-RU"/>
        </w:rPr>
      </w:pPr>
      <w:r w:rsidRPr="007D48F0">
        <w:rPr>
          <w:rFonts w:ascii="Times New Roman" w:hAnsi="Times New Roman" w:cs="Times New Roman"/>
          <w:b/>
          <w:sz w:val="28"/>
          <w:szCs w:val="28"/>
          <w:lang w:bidi="ru-RU"/>
        </w:rPr>
        <w:t xml:space="preserve">26.9. </w:t>
      </w:r>
      <w:proofErr w:type="gramStart"/>
      <w:r w:rsidRPr="007D48F0">
        <w:rPr>
          <w:rFonts w:ascii="Times New Roman" w:hAnsi="Times New Roman" w:cs="Times New Roman"/>
          <w:b/>
          <w:sz w:val="28"/>
          <w:szCs w:val="28"/>
          <w:lang w:bidi="ru-RU"/>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72F74" w:rsidRPr="007D48F0" w:rsidRDefault="00D72F74" w:rsidP="00D72F74">
      <w:pPr>
        <w:autoSpaceDE/>
        <w:autoSpaceDN/>
        <w:adjustRightInd/>
        <w:ind w:firstLine="709"/>
        <w:rPr>
          <w:rFonts w:ascii="Times New Roman" w:hAnsi="Times New Roman" w:cs="Times New Roman"/>
          <w:sz w:val="28"/>
          <w:szCs w:val="28"/>
          <w:lang w:bidi="ru-RU"/>
        </w:rPr>
      </w:pPr>
      <w:r w:rsidRPr="007D48F0">
        <w:rPr>
          <w:rFonts w:ascii="Times New Roman" w:hAnsi="Times New Roman" w:cs="Times New Roman"/>
          <w:sz w:val="28"/>
          <w:szCs w:val="28"/>
          <w:lang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D72F74" w:rsidRPr="007D48F0" w:rsidRDefault="00D72F74" w:rsidP="00D72F74">
      <w:pPr>
        <w:keepNext/>
        <w:keepLines/>
        <w:autoSpaceDE/>
        <w:autoSpaceDN/>
        <w:adjustRightInd/>
        <w:ind w:firstLine="709"/>
        <w:outlineLvl w:val="1"/>
        <w:rPr>
          <w:rFonts w:ascii="Times New Roman" w:hAnsi="Times New Roman" w:cs="Times New Roman"/>
          <w:b/>
          <w:bCs/>
          <w:sz w:val="28"/>
          <w:szCs w:val="28"/>
          <w:lang w:bidi="ru-RU"/>
        </w:rPr>
      </w:pPr>
    </w:p>
    <w:p w:rsidR="00D72F74" w:rsidRPr="007D48F0" w:rsidRDefault="00D72F74" w:rsidP="00D72F74">
      <w:pPr>
        <w:numPr>
          <w:ilvl w:val="0"/>
          <w:numId w:val="22"/>
        </w:numPr>
        <w:autoSpaceDE/>
        <w:autoSpaceDN/>
        <w:adjustRightInd/>
        <w:ind w:left="0" w:firstLine="709"/>
        <w:rPr>
          <w:rFonts w:ascii="Times New Roman" w:hAnsi="Times New Roman" w:cs="Times New Roman"/>
          <w:sz w:val="28"/>
          <w:szCs w:val="28"/>
          <w:lang w:bidi="ru-RU"/>
        </w:rPr>
      </w:pPr>
      <w:bookmarkStart w:id="75" w:name="bookmark226"/>
      <w:bookmarkStart w:id="76" w:name="bookmark233"/>
      <w:bookmarkStart w:id="77" w:name="bookmark242"/>
      <w:bookmarkEnd w:id="69"/>
      <w:bookmarkEnd w:id="70"/>
      <w:bookmarkEnd w:id="71"/>
      <w:bookmarkEnd w:id="75"/>
      <w:bookmarkEnd w:id="76"/>
      <w:bookmarkEnd w:id="77"/>
      <w:r w:rsidRPr="007D48F0">
        <w:rPr>
          <w:rFonts w:ascii="Times New Roman" w:hAnsi="Times New Roman" w:cs="Times New Roman"/>
          <w:b/>
          <w:bCs/>
          <w:sz w:val="28"/>
          <w:szCs w:val="28"/>
          <w:lang w:bidi="ru-RU"/>
        </w:rPr>
        <w:t>Порядок исправления допущенных опечаток и ошибок в выданных в результате предоставления муниципальной услуги документах</w:t>
      </w:r>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bookmarkStart w:id="78" w:name="bookmark256"/>
      <w:bookmarkEnd w:id="78"/>
      <w:r w:rsidRPr="007D48F0">
        <w:rPr>
          <w:rFonts w:ascii="Times New Roman" w:eastAsia="Courier New" w:hAnsi="Times New Roman" w:cs="Times New Roman"/>
          <w:sz w:val="28"/>
          <w:szCs w:val="28"/>
          <w:lang w:bidi="ru-RU"/>
        </w:rPr>
        <w:t>27.1.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27.2. Должностное лицо структурного подразделения Органа, ответственное за предоставление муниципальной услуги, рассматривает заявление, представленное </w:t>
      </w:r>
      <w:r w:rsidRPr="007D48F0">
        <w:rPr>
          <w:rFonts w:ascii="Times New Roman" w:eastAsia="Courier New" w:hAnsi="Times New Roman" w:cs="Times New Roman"/>
          <w:sz w:val="28"/>
          <w:szCs w:val="28"/>
          <w:lang w:bidi="ru-RU"/>
        </w:rPr>
        <w:lastRenderedPageBreak/>
        <w:t xml:space="preserve">заявителем, и проводит проверку указанных в заявлении сведений в срок, не превышающий 2 рабочих дней </w:t>
      </w:r>
      <w:proofErr w:type="gramStart"/>
      <w:r w:rsidRPr="007D48F0">
        <w:rPr>
          <w:rFonts w:ascii="Times New Roman" w:eastAsia="Courier New" w:hAnsi="Times New Roman" w:cs="Times New Roman"/>
          <w:sz w:val="28"/>
          <w:szCs w:val="28"/>
          <w:lang w:bidi="ru-RU"/>
        </w:rPr>
        <w:t>с даты регистрации</w:t>
      </w:r>
      <w:proofErr w:type="gramEnd"/>
      <w:r w:rsidRPr="007D48F0">
        <w:rPr>
          <w:rFonts w:ascii="Times New Roman" w:eastAsia="Courier New" w:hAnsi="Times New Roman" w:cs="Times New Roman"/>
          <w:sz w:val="28"/>
          <w:szCs w:val="28"/>
          <w:lang w:bidi="ru-RU"/>
        </w:rPr>
        <w:t xml:space="preserve"> соответствующего заявления.</w:t>
      </w:r>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27.3. Критерием принятия решения по административной процедуре является наличие или отсутствие таких опечаток и (или) ошибок.</w:t>
      </w:r>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 xml:space="preserve">27.4. </w:t>
      </w:r>
      <w:proofErr w:type="gramStart"/>
      <w:r w:rsidRPr="007D48F0">
        <w:rPr>
          <w:rFonts w:ascii="Times New Roman" w:eastAsia="Courier New" w:hAnsi="Times New Roman" w:cs="Times New Roman"/>
          <w:sz w:val="28"/>
          <w:szCs w:val="28"/>
          <w:lang w:bidi="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27.5.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72F74" w:rsidRPr="007D48F0" w:rsidRDefault="00D72F74" w:rsidP="00D72F74">
      <w:pPr>
        <w:autoSpaceDE/>
        <w:autoSpaceDN/>
        <w:adjustRightInd/>
        <w:ind w:firstLine="709"/>
        <w:contextualSpacing/>
        <w:rPr>
          <w:rFonts w:ascii="Times New Roman" w:eastAsia="Courier New" w:hAnsi="Times New Roman" w:cs="Times New Roman"/>
          <w:sz w:val="28"/>
          <w:szCs w:val="28"/>
          <w:lang w:bidi="ru-RU"/>
        </w:rPr>
      </w:pPr>
      <w:r w:rsidRPr="007D48F0">
        <w:rPr>
          <w:rFonts w:ascii="Times New Roman" w:eastAsia="Courier New" w:hAnsi="Times New Roman" w:cs="Times New Roman"/>
          <w:sz w:val="28"/>
          <w:szCs w:val="28"/>
          <w:lang w:bidi="ru-RU"/>
        </w:rPr>
        <w:t>27.6.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72F74" w:rsidRPr="007D48F0" w:rsidRDefault="00D72F74" w:rsidP="00D72F74">
      <w:pPr>
        <w:autoSpaceDE/>
        <w:autoSpaceDN/>
        <w:adjustRightInd/>
        <w:ind w:firstLine="0"/>
        <w:jc w:val="left"/>
        <w:rPr>
          <w:rFonts w:ascii="Times New Roman" w:hAnsi="Times New Roman" w:cs="Times New Roman"/>
          <w:sz w:val="28"/>
          <w:szCs w:val="28"/>
          <w:lang w:bidi="ru-RU"/>
        </w:rPr>
      </w:pPr>
      <w:bookmarkStart w:id="79" w:name="bookmark261"/>
      <w:bookmarkStart w:id="80" w:name="bookmark262"/>
      <w:bookmarkEnd w:id="79"/>
      <w:bookmarkEnd w:id="80"/>
      <w:r w:rsidRPr="007D48F0">
        <w:rPr>
          <w:rFonts w:ascii="Times New Roman" w:eastAsia="Courier New" w:hAnsi="Times New Roman" w:cs="Times New Roman"/>
          <w:sz w:val="28"/>
          <w:szCs w:val="28"/>
          <w:lang w:bidi="ru-RU"/>
        </w:rPr>
        <w:br w:type="page"/>
      </w:r>
    </w:p>
    <w:p w:rsidR="00D72F74" w:rsidRPr="00D72F74" w:rsidRDefault="00D72F74" w:rsidP="00D72F74">
      <w:pPr>
        <w:autoSpaceDE/>
        <w:autoSpaceDN/>
        <w:adjustRightInd/>
        <w:spacing w:line="254" w:lineRule="auto"/>
        <w:ind w:left="5670" w:firstLine="0"/>
        <w:jc w:val="left"/>
        <w:rPr>
          <w:rFonts w:ascii="Times New Roman" w:hAnsi="Times New Roman" w:cs="Times New Roman"/>
          <w:iCs/>
          <w:lang w:bidi="ru-RU"/>
        </w:rPr>
      </w:pPr>
      <w:bookmarkStart w:id="81" w:name="bookmark276"/>
      <w:bookmarkStart w:id="82" w:name="bookmark421"/>
      <w:bookmarkStart w:id="83" w:name="bookmark422"/>
      <w:bookmarkStart w:id="84" w:name="bookmark423"/>
      <w:bookmarkEnd w:id="81"/>
      <w:r w:rsidRPr="00D72F74">
        <w:rPr>
          <w:rFonts w:ascii="Times New Roman" w:hAnsi="Times New Roman" w:cs="Times New Roman"/>
          <w:iCs/>
          <w:lang w:bidi="ru-RU"/>
        </w:rPr>
        <w:lastRenderedPageBreak/>
        <w:t>Приложение № 1</w:t>
      </w:r>
    </w:p>
    <w:p w:rsidR="00D72F74" w:rsidRPr="00D72F74" w:rsidRDefault="00D72F74" w:rsidP="00D72F74">
      <w:pPr>
        <w:autoSpaceDE/>
        <w:autoSpaceDN/>
        <w:adjustRightInd/>
        <w:ind w:left="5670" w:firstLine="0"/>
        <w:rPr>
          <w:rFonts w:ascii="Times New Roman" w:hAnsi="Times New Roman" w:cs="Times New Roman"/>
          <w:i/>
          <w:iCs/>
          <w:lang w:bidi="ru-RU"/>
        </w:rPr>
      </w:pPr>
      <w:r w:rsidRPr="00D72F74">
        <w:rPr>
          <w:rFonts w:ascii="Times New Roman" w:hAnsi="Times New Roman" w:cs="Times New Roman"/>
          <w:lang w:bidi="ru-RU"/>
        </w:rPr>
        <w:t>к Административному регламенту предоставления муниципальной услуги «Выдача бытовых характеристик»</w:t>
      </w:r>
    </w:p>
    <w:p w:rsidR="00D72F74" w:rsidRPr="00D72F74" w:rsidRDefault="00D72F74" w:rsidP="00D72F74">
      <w:pPr>
        <w:autoSpaceDE/>
        <w:autoSpaceDN/>
        <w:adjustRightInd/>
        <w:ind w:left="5670" w:firstLine="0"/>
        <w:rPr>
          <w:rFonts w:ascii="Times New Roman" w:hAnsi="Times New Roman" w:cs="Times New Roman"/>
          <w:i/>
          <w:iCs/>
          <w:lang w:bidi="ru-RU"/>
        </w:rPr>
      </w:pPr>
    </w:p>
    <w:p w:rsidR="00D72F74" w:rsidRPr="00D72F74" w:rsidRDefault="00D72F74" w:rsidP="00D72F74">
      <w:pPr>
        <w:keepNext/>
        <w:keepLines/>
        <w:pBdr>
          <w:bottom w:val="single" w:sz="4" w:space="0" w:color="auto"/>
        </w:pBdr>
        <w:autoSpaceDE/>
        <w:autoSpaceDN/>
        <w:adjustRightInd/>
        <w:ind w:firstLine="0"/>
        <w:jc w:val="center"/>
        <w:outlineLvl w:val="1"/>
        <w:rPr>
          <w:rFonts w:ascii="Times New Roman" w:hAnsi="Times New Roman" w:cs="Times New Roman"/>
          <w:b/>
          <w:bCs/>
          <w:lang w:bidi="ru-RU"/>
        </w:rPr>
      </w:pPr>
      <w:r w:rsidRPr="00D72F74">
        <w:rPr>
          <w:rFonts w:ascii="Times New Roman" w:hAnsi="Times New Roman" w:cs="Times New Roman"/>
          <w:b/>
          <w:bCs/>
          <w:lang w:bidi="ru-RU"/>
        </w:rPr>
        <w:t>Форма решения об отказе в предоставлении услуги</w:t>
      </w:r>
      <w:bookmarkEnd w:id="82"/>
      <w:bookmarkEnd w:id="83"/>
      <w:bookmarkEnd w:id="84"/>
    </w:p>
    <w:p w:rsidR="00D72F74" w:rsidRPr="00D72F74" w:rsidRDefault="00D72F74" w:rsidP="00D72F74">
      <w:pPr>
        <w:keepNext/>
        <w:keepLines/>
        <w:pBdr>
          <w:bottom w:val="single" w:sz="4" w:space="0" w:color="auto"/>
        </w:pBdr>
        <w:autoSpaceDE/>
        <w:autoSpaceDN/>
        <w:adjustRightInd/>
        <w:ind w:firstLine="0"/>
        <w:jc w:val="center"/>
        <w:outlineLvl w:val="1"/>
        <w:rPr>
          <w:rFonts w:ascii="Times New Roman" w:hAnsi="Times New Roman" w:cs="Times New Roman"/>
          <w:b/>
          <w:bCs/>
          <w:lang w:bidi="ru-RU"/>
        </w:rPr>
      </w:pPr>
    </w:p>
    <w:p w:rsidR="00D72F74" w:rsidRPr="00D72F74" w:rsidRDefault="00D72F74" w:rsidP="00D72F74">
      <w:pPr>
        <w:autoSpaceDE/>
        <w:autoSpaceDN/>
        <w:adjustRightInd/>
        <w:ind w:firstLine="0"/>
        <w:jc w:val="center"/>
        <w:rPr>
          <w:rFonts w:ascii="Times New Roman" w:hAnsi="Times New Roman" w:cs="Times New Roman"/>
          <w:sz w:val="20"/>
          <w:szCs w:val="20"/>
          <w:lang w:bidi="ru-RU"/>
        </w:rPr>
      </w:pPr>
      <w:r w:rsidRPr="00D72F74">
        <w:rPr>
          <w:rFonts w:ascii="Times New Roman" w:hAnsi="Times New Roman" w:cs="Times New Roman"/>
          <w:i/>
          <w:iCs/>
          <w:sz w:val="20"/>
          <w:szCs w:val="20"/>
          <w:lang w:bidi="ru-RU"/>
        </w:rPr>
        <w:t>(наименование уполномоченного органа местного самоуправления)</w:t>
      </w:r>
    </w:p>
    <w:p w:rsidR="00D72F74" w:rsidRPr="00D72F74" w:rsidRDefault="00D72F74" w:rsidP="00D72F74">
      <w:pPr>
        <w:tabs>
          <w:tab w:val="left" w:leader="underscore" w:pos="3178"/>
        </w:tabs>
        <w:autoSpaceDE/>
        <w:autoSpaceDN/>
        <w:adjustRightInd/>
        <w:ind w:right="280" w:firstLine="0"/>
        <w:jc w:val="right"/>
        <w:rPr>
          <w:rFonts w:ascii="Times New Roman" w:hAnsi="Times New Roman" w:cs="Times New Roman"/>
          <w:lang w:bidi="ru-RU"/>
        </w:rPr>
      </w:pPr>
    </w:p>
    <w:p w:rsidR="00D72F74" w:rsidRPr="00D72F74" w:rsidRDefault="00D72F74" w:rsidP="00D72F74">
      <w:pPr>
        <w:autoSpaceDE/>
        <w:autoSpaceDN/>
        <w:adjustRightInd/>
        <w:ind w:left="6663" w:right="280" w:firstLine="0"/>
        <w:rPr>
          <w:rFonts w:ascii="Times New Roman" w:hAnsi="Times New Roman" w:cs="Times New Roman"/>
          <w:lang w:bidi="ru-RU"/>
        </w:rPr>
      </w:pPr>
      <w:r w:rsidRPr="00D72F74">
        <w:rPr>
          <w:rFonts w:ascii="Times New Roman" w:hAnsi="Times New Roman" w:cs="Times New Roman"/>
          <w:lang w:bidi="ru-RU"/>
        </w:rPr>
        <w:t>Кому: ____________________ ___________________________</w:t>
      </w:r>
    </w:p>
    <w:p w:rsidR="00D72F74" w:rsidRPr="00D72F74" w:rsidRDefault="00D72F74" w:rsidP="00D72F74">
      <w:pPr>
        <w:autoSpaceDE/>
        <w:autoSpaceDN/>
        <w:adjustRightInd/>
        <w:ind w:left="6663" w:right="280" w:firstLine="0"/>
        <w:rPr>
          <w:rFonts w:ascii="Times New Roman" w:hAnsi="Times New Roman" w:cs="Times New Roman"/>
          <w:lang w:bidi="ru-RU"/>
        </w:rPr>
      </w:pPr>
      <w:r w:rsidRPr="00D72F74">
        <w:rPr>
          <w:rFonts w:ascii="Times New Roman" w:hAnsi="Times New Roman" w:cs="Times New Roman"/>
          <w:lang w:bidi="ru-RU"/>
        </w:rPr>
        <w:t>Контактные данные:</w:t>
      </w:r>
    </w:p>
    <w:p w:rsidR="00D72F74" w:rsidRPr="00D72F74" w:rsidRDefault="00D72F74" w:rsidP="00D72F74">
      <w:pPr>
        <w:autoSpaceDE/>
        <w:autoSpaceDN/>
        <w:adjustRightInd/>
        <w:ind w:left="6663" w:right="280" w:firstLine="0"/>
        <w:rPr>
          <w:rFonts w:ascii="Times New Roman" w:hAnsi="Times New Roman" w:cs="Times New Roman"/>
          <w:lang w:bidi="ru-RU"/>
        </w:rPr>
      </w:pPr>
      <w:r w:rsidRPr="00D72F74">
        <w:rPr>
          <w:rFonts w:ascii="Times New Roman" w:hAnsi="Times New Roman" w:cs="Times New Roman"/>
          <w:lang w:bidi="ru-RU"/>
        </w:rPr>
        <w:t>___________________________ ___________________________</w:t>
      </w: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lang w:bidi="ru-RU"/>
        </w:rPr>
        <w:t>РЕШЕНИЕ</w:t>
      </w: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lang w:bidi="ru-RU"/>
        </w:rPr>
        <w:t>об отказе в предоставлении услуги</w:t>
      </w:r>
      <w:r w:rsidRPr="00D72F74">
        <w:rPr>
          <w:rFonts w:ascii="Times New Roman" w:hAnsi="Times New Roman" w:cs="Times New Roman"/>
          <w:lang w:bidi="ru-RU"/>
        </w:rPr>
        <w:br/>
        <w:t xml:space="preserve">№ _____________ </w:t>
      </w:r>
      <w:proofErr w:type="gramStart"/>
      <w:r w:rsidRPr="00D72F74">
        <w:rPr>
          <w:rFonts w:ascii="Times New Roman" w:hAnsi="Times New Roman" w:cs="Times New Roman"/>
          <w:lang w:bidi="ru-RU"/>
        </w:rPr>
        <w:t>от</w:t>
      </w:r>
      <w:proofErr w:type="gramEnd"/>
      <w:r w:rsidRPr="00D72F74">
        <w:rPr>
          <w:rFonts w:ascii="Times New Roman" w:hAnsi="Times New Roman" w:cs="Times New Roman"/>
          <w:lang w:bidi="ru-RU"/>
        </w:rPr>
        <w:t xml:space="preserve"> ________________</w:t>
      </w: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ind w:firstLine="567"/>
        <w:rPr>
          <w:rFonts w:ascii="Times New Roman" w:hAnsi="Times New Roman" w:cs="Times New Roman"/>
          <w:lang w:bidi="ru-RU"/>
        </w:rPr>
      </w:pPr>
      <w:r w:rsidRPr="00D72F74">
        <w:rPr>
          <w:rFonts w:ascii="Times New Roman" w:hAnsi="Times New Roman" w:cs="Times New Roman"/>
          <w:lang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tbl>
      <w:tblPr>
        <w:tblStyle w:val="15"/>
        <w:tblW w:w="10201" w:type="dxa"/>
        <w:tblLayout w:type="fixed"/>
        <w:tblLook w:val="04A0" w:firstRow="1" w:lastRow="0" w:firstColumn="1" w:lastColumn="0" w:noHBand="0" w:noVBand="1"/>
      </w:tblPr>
      <w:tblGrid>
        <w:gridCol w:w="1132"/>
        <w:gridCol w:w="6518"/>
        <w:gridCol w:w="2551"/>
      </w:tblGrid>
      <w:tr w:rsidR="00D72F74" w:rsidRPr="00D72F74" w:rsidTr="00446A15">
        <w:trPr>
          <w:trHeight w:val="284"/>
        </w:trPr>
        <w:tc>
          <w:tcPr>
            <w:tcW w:w="1132" w:type="dxa"/>
          </w:tcPr>
          <w:p w:rsidR="00D72F74" w:rsidRPr="00D72F74" w:rsidRDefault="00D72F74" w:rsidP="00D72F74">
            <w:pPr>
              <w:autoSpaceDE/>
              <w:autoSpaceDN/>
              <w:adjustRightInd/>
              <w:ind w:firstLine="0"/>
              <w:jc w:val="center"/>
              <w:rPr>
                <w:rFonts w:ascii="Times New Roman" w:hAnsi="Times New Roman" w:cs="Times New Roman"/>
              </w:rPr>
            </w:pPr>
            <w:r w:rsidRPr="00D72F74">
              <w:rPr>
                <w:rFonts w:ascii="Times New Roman" w:hAnsi="Times New Roman" w:cs="Times New Roman"/>
              </w:rPr>
              <w:t xml:space="preserve">№ пункта админ. </w:t>
            </w:r>
            <w:proofErr w:type="spellStart"/>
            <w:r w:rsidRPr="00D72F74">
              <w:rPr>
                <w:rFonts w:ascii="Times New Roman" w:hAnsi="Times New Roman" w:cs="Times New Roman"/>
              </w:rPr>
              <w:t>реглам</w:t>
            </w:r>
            <w:proofErr w:type="spellEnd"/>
            <w:r w:rsidRPr="00D72F74">
              <w:rPr>
                <w:rFonts w:ascii="Times New Roman" w:hAnsi="Times New Roman" w:cs="Times New Roman"/>
              </w:rPr>
              <w:t>.</w:t>
            </w:r>
          </w:p>
        </w:tc>
        <w:tc>
          <w:tcPr>
            <w:tcW w:w="6518" w:type="dxa"/>
          </w:tcPr>
          <w:p w:rsidR="00D72F74" w:rsidRPr="00D72F74" w:rsidRDefault="00D72F74" w:rsidP="00D72F74">
            <w:pPr>
              <w:autoSpaceDE/>
              <w:autoSpaceDN/>
              <w:adjustRightInd/>
              <w:ind w:firstLine="0"/>
              <w:jc w:val="center"/>
              <w:rPr>
                <w:rFonts w:ascii="Times New Roman" w:hAnsi="Times New Roman" w:cs="Times New Roman"/>
              </w:rPr>
            </w:pPr>
            <w:r w:rsidRPr="00D72F74">
              <w:rPr>
                <w:rFonts w:ascii="Times New Roman" w:hAnsi="Times New Roman" w:cs="Times New Roman"/>
              </w:rPr>
              <w:t>Наименование основания для отказа в соответствии с единым стандартом</w:t>
            </w:r>
          </w:p>
        </w:tc>
        <w:tc>
          <w:tcPr>
            <w:tcW w:w="2551" w:type="dxa"/>
          </w:tcPr>
          <w:p w:rsidR="00D72F74" w:rsidRPr="00D72F74" w:rsidRDefault="00D72F74" w:rsidP="00D72F74">
            <w:pPr>
              <w:autoSpaceDE/>
              <w:autoSpaceDN/>
              <w:adjustRightInd/>
              <w:ind w:firstLine="0"/>
              <w:jc w:val="center"/>
              <w:rPr>
                <w:rFonts w:ascii="Times New Roman" w:hAnsi="Times New Roman" w:cs="Times New Roman"/>
              </w:rPr>
            </w:pPr>
            <w:r w:rsidRPr="00D72F74">
              <w:rPr>
                <w:rFonts w:ascii="Times New Roman" w:hAnsi="Times New Roman" w:cs="Times New Roman"/>
              </w:rPr>
              <w:t>Разъяснение причин отказа в предоставлении услуги</w:t>
            </w:r>
          </w:p>
        </w:tc>
      </w:tr>
      <w:tr w:rsidR="00D72F74" w:rsidRPr="00D72F74" w:rsidTr="00446A15">
        <w:trPr>
          <w:trHeight w:val="284"/>
        </w:trPr>
        <w:tc>
          <w:tcPr>
            <w:tcW w:w="1132" w:type="dxa"/>
          </w:tcPr>
          <w:p w:rsidR="00D72F74" w:rsidRPr="00D72F74" w:rsidRDefault="00D72F74" w:rsidP="00D72F74">
            <w:pPr>
              <w:autoSpaceDE/>
              <w:autoSpaceDN/>
              <w:adjustRightInd/>
              <w:ind w:firstLine="0"/>
              <w:jc w:val="left"/>
              <w:rPr>
                <w:rFonts w:ascii="Times New Roman" w:hAnsi="Times New Roman" w:cs="Times New Roman"/>
              </w:rPr>
            </w:pPr>
          </w:p>
        </w:tc>
        <w:tc>
          <w:tcPr>
            <w:tcW w:w="6518" w:type="dxa"/>
          </w:tcPr>
          <w:p w:rsidR="00D72F74" w:rsidRPr="00D72F74" w:rsidRDefault="00D72F74" w:rsidP="00D72F74">
            <w:pPr>
              <w:tabs>
                <w:tab w:val="left" w:pos="552"/>
                <w:tab w:val="left" w:pos="2352"/>
                <w:tab w:val="left" w:pos="2894"/>
              </w:tabs>
              <w:autoSpaceDE/>
              <w:autoSpaceDN/>
              <w:adjustRightInd/>
              <w:ind w:firstLine="0"/>
              <w:rPr>
                <w:rFonts w:ascii="Times New Roman" w:hAnsi="Times New Roman" w:cs="Times New Roman"/>
              </w:rPr>
            </w:pPr>
          </w:p>
        </w:tc>
        <w:tc>
          <w:tcPr>
            <w:tcW w:w="2551" w:type="dxa"/>
          </w:tcPr>
          <w:p w:rsidR="00D72F74" w:rsidRPr="00D72F74" w:rsidRDefault="00D72F74" w:rsidP="00D72F74">
            <w:pPr>
              <w:autoSpaceDE/>
              <w:autoSpaceDN/>
              <w:adjustRightInd/>
              <w:ind w:firstLine="0"/>
              <w:jc w:val="left"/>
              <w:rPr>
                <w:rFonts w:ascii="Times New Roman" w:hAnsi="Times New Roman" w:cs="Times New Roman"/>
                <w:i/>
              </w:rPr>
            </w:pPr>
            <w:r w:rsidRPr="00D72F74">
              <w:rPr>
                <w:rFonts w:ascii="Times New Roman" w:hAnsi="Times New Roman" w:cs="Times New Roman"/>
                <w:i/>
              </w:rPr>
              <w:t>Указываются основания такого вывода</w:t>
            </w:r>
          </w:p>
        </w:tc>
      </w:tr>
      <w:tr w:rsidR="00D72F74" w:rsidRPr="00D72F74" w:rsidTr="00446A15">
        <w:trPr>
          <w:trHeight w:val="284"/>
        </w:trPr>
        <w:tc>
          <w:tcPr>
            <w:tcW w:w="1132" w:type="dxa"/>
          </w:tcPr>
          <w:p w:rsidR="00D72F74" w:rsidRPr="00D72F74" w:rsidRDefault="00D72F74" w:rsidP="00D72F74">
            <w:pPr>
              <w:autoSpaceDE/>
              <w:autoSpaceDN/>
              <w:adjustRightInd/>
              <w:ind w:firstLine="0"/>
              <w:jc w:val="left"/>
              <w:rPr>
                <w:rFonts w:ascii="Times New Roman" w:hAnsi="Times New Roman" w:cs="Times New Roman"/>
              </w:rPr>
            </w:pPr>
          </w:p>
        </w:tc>
        <w:tc>
          <w:tcPr>
            <w:tcW w:w="6518" w:type="dxa"/>
          </w:tcPr>
          <w:p w:rsidR="00D72F74" w:rsidRPr="00D72F74" w:rsidRDefault="00D72F74" w:rsidP="00D72F74">
            <w:pPr>
              <w:tabs>
                <w:tab w:val="left" w:pos="552"/>
                <w:tab w:val="left" w:pos="2352"/>
                <w:tab w:val="left" w:pos="2894"/>
              </w:tabs>
              <w:autoSpaceDE/>
              <w:autoSpaceDN/>
              <w:adjustRightInd/>
              <w:ind w:firstLine="0"/>
              <w:rPr>
                <w:rFonts w:ascii="Times New Roman" w:hAnsi="Times New Roman" w:cs="Times New Roman"/>
              </w:rPr>
            </w:pPr>
          </w:p>
        </w:tc>
        <w:tc>
          <w:tcPr>
            <w:tcW w:w="2551" w:type="dxa"/>
          </w:tcPr>
          <w:p w:rsidR="00D72F74" w:rsidRPr="00D72F74" w:rsidRDefault="00D72F74" w:rsidP="00D72F74">
            <w:pPr>
              <w:autoSpaceDE/>
              <w:autoSpaceDN/>
              <w:adjustRightInd/>
              <w:ind w:firstLine="0"/>
              <w:jc w:val="left"/>
              <w:rPr>
                <w:rFonts w:ascii="Times New Roman" w:hAnsi="Times New Roman" w:cs="Times New Roman"/>
                <w:i/>
              </w:rPr>
            </w:pPr>
            <w:r w:rsidRPr="00D72F74">
              <w:rPr>
                <w:rFonts w:ascii="Times New Roman" w:hAnsi="Times New Roman" w:cs="Times New Roman"/>
                <w:i/>
              </w:rPr>
              <w:t>Указываются основания такого вывода</w:t>
            </w:r>
          </w:p>
        </w:tc>
      </w:tr>
      <w:tr w:rsidR="00D72F74" w:rsidRPr="00D72F74" w:rsidTr="00446A15">
        <w:trPr>
          <w:trHeight w:val="284"/>
        </w:trPr>
        <w:tc>
          <w:tcPr>
            <w:tcW w:w="1132" w:type="dxa"/>
          </w:tcPr>
          <w:p w:rsidR="00D72F74" w:rsidRPr="00D72F74" w:rsidRDefault="00D72F74" w:rsidP="00D72F74">
            <w:pPr>
              <w:autoSpaceDE/>
              <w:autoSpaceDN/>
              <w:adjustRightInd/>
              <w:ind w:firstLine="0"/>
              <w:jc w:val="left"/>
              <w:rPr>
                <w:rFonts w:ascii="Times New Roman" w:hAnsi="Times New Roman" w:cs="Times New Roman"/>
              </w:rPr>
            </w:pPr>
          </w:p>
        </w:tc>
        <w:tc>
          <w:tcPr>
            <w:tcW w:w="6518" w:type="dxa"/>
          </w:tcPr>
          <w:p w:rsidR="00D72F74" w:rsidRPr="00D72F74" w:rsidRDefault="00D72F74" w:rsidP="00D72F74">
            <w:pPr>
              <w:tabs>
                <w:tab w:val="left" w:pos="1109"/>
                <w:tab w:val="left" w:pos="2530"/>
                <w:tab w:val="right" w:pos="4042"/>
              </w:tabs>
              <w:autoSpaceDE/>
              <w:autoSpaceDN/>
              <w:adjustRightInd/>
              <w:ind w:firstLine="0"/>
              <w:rPr>
                <w:rFonts w:ascii="Times New Roman" w:hAnsi="Times New Roman" w:cs="Times New Roman"/>
              </w:rPr>
            </w:pPr>
          </w:p>
        </w:tc>
        <w:tc>
          <w:tcPr>
            <w:tcW w:w="2551" w:type="dxa"/>
          </w:tcPr>
          <w:p w:rsidR="00D72F74" w:rsidRPr="00D72F74" w:rsidRDefault="00D72F74" w:rsidP="00D72F74">
            <w:pPr>
              <w:autoSpaceDE/>
              <w:autoSpaceDN/>
              <w:adjustRightInd/>
              <w:ind w:firstLine="0"/>
              <w:jc w:val="left"/>
              <w:rPr>
                <w:rFonts w:ascii="Times New Roman" w:hAnsi="Times New Roman" w:cs="Times New Roman"/>
                <w:i/>
              </w:rPr>
            </w:pPr>
            <w:r w:rsidRPr="00D72F74">
              <w:rPr>
                <w:rFonts w:ascii="Times New Roman" w:hAnsi="Times New Roman" w:cs="Times New Roman"/>
                <w:i/>
              </w:rPr>
              <w:t>Указываются основания такого вывода</w:t>
            </w:r>
          </w:p>
        </w:tc>
      </w:tr>
    </w:tbl>
    <w:p w:rsidR="00D72F74" w:rsidRPr="00D72F74" w:rsidRDefault="00D72F74" w:rsidP="00D72F74">
      <w:pPr>
        <w:autoSpaceDE/>
        <w:autoSpaceDN/>
        <w:adjustRightInd/>
        <w:ind w:firstLine="567"/>
        <w:rPr>
          <w:rFonts w:ascii="Times New Roman" w:hAnsi="Times New Roman" w:cs="Times New Roman"/>
          <w:lang w:bidi="ru-RU"/>
        </w:rPr>
      </w:pPr>
      <w:r w:rsidRPr="00D72F74">
        <w:rPr>
          <w:rFonts w:ascii="Times New Roman" w:hAnsi="Times New Roman" w:cs="Times New Roman"/>
          <w:lang w:bidi="ru-RU"/>
        </w:rPr>
        <w:t>Дополнительно информируем: _____________________________________________________.</w:t>
      </w:r>
    </w:p>
    <w:p w:rsidR="00D72F74" w:rsidRPr="00D72F74" w:rsidRDefault="00D72F74" w:rsidP="00D72F74">
      <w:pPr>
        <w:autoSpaceDE/>
        <w:autoSpaceDN/>
        <w:adjustRightInd/>
        <w:ind w:firstLine="567"/>
        <w:rPr>
          <w:rFonts w:ascii="Times New Roman" w:hAnsi="Times New Roman" w:cs="Times New Roman"/>
          <w:lang w:bidi="ru-RU"/>
        </w:rPr>
      </w:pPr>
      <w:r w:rsidRPr="00D72F74">
        <w:rPr>
          <w:rFonts w:ascii="Times New Roman" w:hAnsi="Times New Roman" w:cs="Times New Roman"/>
          <w:lang w:bidi="ru-RU"/>
        </w:rPr>
        <w:t>Вы вправе повторно обратиться c заявлением о предоставлении услуги после устранения указанных нарушений.</w:t>
      </w:r>
    </w:p>
    <w:p w:rsidR="00D72F74" w:rsidRPr="00D72F74" w:rsidRDefault="00D72F74" w:rsidP="00D72F74">
      <w:pPr>
        <w:autoSpaceDE/>
        <w:autoSpaceDN/>
        <w:adjustRightInd/>
        <w:ind w:firstLine="567"/>
        <w:rPr>
          <w:rFonts w:ascii="Times New Roman" w:hAnsi="Times New Roman" w:cs="Times New Roman"/>
          <w:lang w:bidi="ru-RU"/>
        </w:rPr>
      </w:pPr>
      <w:r w:rsidRPr="00D72F74">
        <w:rPr>
          <w:rFonts w:ascii="Times New Roman" w:hAnsi="Times New Roman" w:cs="Times New Roman"/>
          <w:lang w:bidi="ru-RU"/>
        </w:rPr>
        <w:t xml:space="preserve">Данный отказ может быть обжалован в досудебном порядке путем направления жалобы в орган, уполномоченный на предоставление услуги </w:t>
      </w:r>
      <w:r w:rsidRPr="00D72F74">
        <w:rPr>
          <w:rFonts w:ascii="Times New Roman" w:hAnsi="Times New Roman" w:cs="Times New Roman"/>
          <w:sz w:val="26"/>
          <w:szCs w:val="26"/>
          <w:lang w:bidi="ru-RU"/>
        </w:rPr>
        <w:t>«</w:t>
      </w:r>
      <w:r w:rsidRPr="00D72F74">
        <w:rPr>
          <w:rFonts w:ascii="Times New Roman" w:hAnsi="Times New Roman" w:cs="Times New Roman"/>
          <w:lang w:bidi="ru-RU"/>
        </w:rPr>
        <w:t>Выдача бытовых характеристик</w:t>
      </w:r>
      <w:r w:rsidRPr="00D72F74">
        <w:rPr>
          <w:rFonts w:ascii="Times New Roman" w:hAnsi="Times New Roman" w:cs="Times New Roman"/>
          <w:sz w:val="26"/>
          <w:szCs w:val="26"/>
          <w:lang w:bidi="ru-RU"/>
        </w:rPr>
        <w:t>»</w:t>
      </w:r>
      <w:r w:rsidRPr="00D72F74">
        <w:rPr>
          <w:rFonts w:ascii="Times New Roman" w:hAnsi="Times New Roman" w:cs="Times New Roman"/>
          <w:lang w:bidi="ru-RU"/>
        </w:rPr>
        <w:t>, а также в судебном порядке.</w:t>
      </w:r>
    </w:p>
    <w:p w:rsidR="00D72F74" w:rsidRPr="00D72F74" w:rsidRDefault="00D72F74" w:rsidP="00D72F74">
      <w:pPr>
        <w:autoSpaceDE/>
        <w:autoSpaceDN/>
        <w:adjustRightInd/>
        <w:ind w:firstLine="567"/>
        <w:rPr>
          <w:rFonts w:ascii="Times New Roman" w:hAnsi="Times New Roman" w:cs="Times New Roman"/>
          <w:lang w:bidi="ru-RU"/>
        </w:rPr>
      </w:pPr>
    </w:p>
    <w:p w:rsidR="00D72F74" w:rsidRPr="00D72F74" w:rsidRDefault="00D72F74" w:rsidP="00D72F74">
      <w:pPr>
        <w:autoSpaceDE/>
        <w:autoSpaceDN/>
        <w:adjustRightInd/>
        <w:ind w:firstLine="567"/>
        <w:rPr>
          <w:rFonts w:ascii="Times New Roman" w:hAnsi="Times New Roman" w:cs="Times New Roman"/>
          <w:lang w:bidi="ru-RU"/>
        </w:rPr>
      </w:pPr>
    </w:p>
    <w:p w:rsidR="00D72F74" w:rsidRPr="00D72F74" w:rsidRDefault="00D72F74" w:rsidP="00D72F74">
      <w:pPr>
        <w:keepNext/>
        <w:keepLines/>
        <w:pBdr>
          <w:top w:val="single" w:sz="4" w:space="0" w:color="auto"/>
          <w:left w:val="single" w:sz="4" w:space="0" w:color="auto"/>
          <w:bottom w:val="single" w:sz="4" w:space="0" w:color="auto"/>
          <w:right w:val="single" w:sz="4" w:space="0" w:color="auto"/>
        </w:pBdr>
        <w:autoSpaceDE/>
        <w:autoSpaceDN/>
        <w:adjustRightInd/>
        <w:ind w:left="1860" w:firstLine="0"/>
        <w:outlineLvl w:val="0"/>
        <w:rPr>
          <w:rFonts w:ascii="Times New Roman" w:eastAsia="Microsoft Sans Serif" w:hAnsi="Times New Roman" w:cs="Times New Roman"/>
          <w:lang w:bidi="ru-RU"/>
        </w:rPr>
      </w:pPr>
      <w:bookmarkStart w:id="85" w:name="bookmark424"/>
      <w:bookmarkStart w:id="86" w:name="bookmark425"/>
      <w:bookmarkStart w:id="87" w:name="bookmark426"/>
      <w:r w:rsidRPr="00D72F74">
        <w:rPr>
          <w:rFonts w:ascii="Times New Roman" w:eastAsia="Arial" w:hAnsi="Times New Roman" w:cs="Times New Roman"/>
          <w:lang w:bidi="ru-RU"/>
        </w:rPr>
        <w:t>Сведения о сертификате</w:t>
      </w:r>
      <w:bookmarkEnd w:id="85"/>
      <w:bookmarkEnd w:id="86"/>
      <w:bookmarkEnd w:id="87"/>
    </w:p>
    <w:p w:rsidR="00D72F74" w:rsidRPr="00D72F74" w:rsidRDefault="00D72F74" w:rsidP="00D72F74">
      <w:pPr>
        <w:keepNext/>
        <w:keepLines/>
        <w:pBdr>
          <w:top w:val="single" w:sz="4" w:space="0" w:color="auto"/>
          <w:left w:val="single" w:sz="4" w:space="0" w:color="auto"/>
          <w:bottom w:val="single" w:sz="4" w:space="0" w:color="auto"/>
          <w:right w:val="single" w:sz="4" w:space="0" w:color="auto"/>
        </w:pBdr>
        <w:autoSpaceDE/>
        <w:autoSpaceDN/>
        <w:adjustRightInd/>
        <w:ind w:left="2000" w:firstLine="0"/>
        <w:outlineLvl w:val="0"/>
        <w:rPr>
          <w:rFonts w:ascii="Times New Roman" w:eastAsia="Microsoft Sans Serif" w:hAnsi="Times New Roman" w:cs="Times New Roman"/>
          <w:lang w:bidi="ru-RU"/>
        </w:rPr>
        <w:sectPr w:rsidR="00D72F74" w:rsidRPr="00D72F74" w:rsidSect="007D48F0">
          <w:headerReference w:type="default" r:id="rId10"/>
          <w:headerReference w:type="first" r:id="rId11"/>
          <w:pgSz w:w="11900" w:h="16840"/>
          <w:pgMar w:top="709" w:right="560" w:bottom="1440" w:left="1080" w:header="0" w:footer="3" w:gutter="0"/>
          <w:cols w:space="720"/>
          <w:noEndnote/>
          <w:docGrid w:linePitch="360"/>
        </w:sectPr>
      </w:pPr>
      <w:bookmarkStart w:id="88" w:name="bookmark427"/>
      <w:bookmarkStart w:id="89" w:name="bookmark428"/>
      <w:bookmarkStart w:id="90" w:name="bookmark429"/>
      <w:r w:rsidRPr="00D72F74">
        <w:rPr>
          <w:rFonts w:ascii="Times New Roman" w:eastAsia="Arial" w:hAnsi="Times New Roman" w:cs="Times New Roman"/>
          <w:lang w:bidi="ru-RU"/>
        </w:rPr>
        <w:t>электронной подписи</w:t>
      </w:r>
      <w:bookmarkEnd w:id="88"/>
      <w:bookmarkEnd w:id="89"/>
      <w:bookmarkEnd w:id="90"/>
    </w:p>
    <w:p w:rsidR="00D72F74" w:rsidRPr="00D72F74" w:rsidRDefault="00D72F74" w:rsidP="00D72F74">
      <w:pPr>
        <w:autoSpaceDE/>
        <w:autoSpaceDN/>
        <w:adjustRightInd/>
        <w:spacing w:line="254" w:lineRule="auto"/>
        <w:ind w:left="5670" w:firstLine="0"/>
        <w:jc w:val="left"/>
        <w:rPr>
          <w:rFonts w:ascii="Times New Roman" w:hAnsi="Times New Roman" w:cs="Times New Roman"/>
          <w:iCs/>
          <w:lang w:bidi="ru-RU"/>
        </w:rPr>
      </w:pPr>
      <w:bookmarkStart w:id="91" w:name="bookmark430"/>
      <w:bookmarkStart w:id="92" w:name="bookmark431"/>
      <w:bookmarkStart w:id="93" w:name="bookmark432"/>
      <w:r w:rsidRPr="00D72F74">
        <w:rPr>
          <w:rFonts w:ascii="Times New Roman" w:hAnsi="Times New Roman" w:cs="Times New Roman"/>
          <w:iCs/>
          <w:lang w:bidi="ru-RU"/>
        </w:rPr>
        <w:lastRenderedPageBreak/>
        <w:t>Приложение № 2</w:t>
      </w:r>
    </w:p>
    <w:p w:rsidR="00D72F74" w:rsidRPr="00D72F74" w:rsidRDefault="00D72F74" w:rsidP="00D72F74">
      <w:pPr>
        <w:autoSpaceDE/>
        <w:autoSpaceDN/>
        <w:adjustRightInd/>
        <w:ind w:left="5670" w:firstLine="0"/>
        <w:rPr>
          <w:rFonts w:ascii="Times New Roman" w:hAnsi="Times New Roman" w:cs="Times New Roman"/>
          <w:i/>
          <w:iCs/>
          <w:lang w:bidi="ru-RU"/>
        </w:rPr>
      </w:pPr>
      <w:r w:rsidRPr="00D72F74">
        <w:rPr>
          <w:rFonts w:ascii="Times New Roman" w:hAnsi="Times New Roman" w:cs="Times New Roman"/>
          <w:lang w:bidi="ru-RU"/>
        </w:rPr>
        <w:t>к Административному регламенту предоставления муниципальной услуги «Выдача бытовых характеристик»</w:t>
      </w:r>
    </w:p>
    <w:p w:rsidR="00D72F74" w:rsidRPr="00D72F74" w:rsidRDefault="00D72F74" w:rsidP="00D72F74">
      <w:pPr>
        <w:autoSpaceDE/>
        <w:autoSpaceDN/>
        <w:adjustRightInd/>
        <w:ind w:left="5670" w:firstLine="0"/>
        <w:rPr>
          <w:rFonts w:ascii="Times New Roman" w:hAnsi="Times New Roman" w:cs="Times New Roman"/>
          <w:iCs/>
          <w:lang w:bidi="ru-RU"/>
        </w:rPr>
      </w:pPr>
    </w:p>
    <w:p w:rsidR="00D72F74" w:rsidRPr="00D72F74" w:rsidRDefault="00D72F74" w:rsidP="00D72F74">
      <w:pPr>
        <w:keepNext/>
        <w:keepLines/>
        <w:autoSpaceDE/>
        <w:autoSpaceDN/>
        <w:adjustRightInd/>
        <w:ind w:firstLine="0"/>
        <w:jc w:val="center"/>
        <w:outlineLvl w:val="1"/>
        <w:rPr>
          <w:rFonts w:ascii="Times New Roman" w:hAnsi="Times New Roman" w:cs="Times New Roman"/>
          <w:b/>
          <w:bCs/>
          <w:lang w:bidi="ru-RU"/>
        </w:rPr>
      </w:pPr>
      <w:r w:rsidRPr="00D72F74">
        <w:rPr>
          <w:rFonts w:ascii="Times New Roman" w:hAnsi="Times New Roman" w:cs="Times New Roman"/>
          <w:b/>
          <w:bCs/>
          <w:lang w:bidi="ru-RU"/>
        </w:rPr>
        <w:t>Форма заявления о предоставлении услуги</w:t>
      </w:r>
      <w:bookmarkEnd w:id="91"/>
      <w:bookmarkEnd w:id="92"/>
      <w:bookmarkEnd w:id="93"/>
    </w:p>
    <w:p w:rsidR="00D72F74" w:rsidRPr="00D72F74" w:rsidRDefault="00D72F74" w:rsidP="00D72F74">
      <w:pPr>
        <w:autoSpaceDE/>
        <w:autoSpaceDN/>
        <w:adjustRightInd/>
        <w:ind w:left="5120" w:firstLine="0"/>
        <w:jc w:val="left"/>
        <w:rPr>
          <w:rFonts w:ascii="Times New Roman" w:hAnsi="Times New Roman" w:cs="Times New Roman"/>
          <w:lang w:bidi="ru-RU"/>
        </w:rPr>
      </w:pPr>
    </w:p>
    <w:p w:rsidR="00D72F74" w:rsidRPr="00D72F74" w:rsidRDefault="00D72F74" w:rsidP="00D72F74">
      <w:pPr>
        <w:autoSpaceDE/>
        <w:autoSpaceDN/>
        <w:adjustRightInd/>
        <w:ind w:left="5120" w:firstLine="0"/>
        <w:rPr>
          <w:rFonts w:ascii="Times New Roman" w:hAnsi="Times New Roman" w:cs="Times New Roman"/>
          <w:lang w:bidi="ru-RU"/>
        </w:rPr>
      </w:pPr>
      <w:r w:rsidRPr="00D72F74">
        <w:rPr>
          <w:rFonts w:ascii="Times New Roman" w:hAnsi="Times New Roman" w:cs="Times New Roman"/>
          <w:lang w:bidi="ru-RU"/>
        </w:rPr>
        <w:t>Кому: ____________________________________</w:t>
      </w:r>
    </w:p>
    <w:p w:rsidR="00D72F74" w:rsidRPr="00D72F74" w:rsidRDefault="00D72F74" w:rsidP="00D72F74">
      <w:pPr>
        <w:autoSpaceDE/>
        <w:autoSpaceDN/>
        <w:adjustRightInd/>
        <w:ind w:left="5120" w:firstLine="0"/>
        <w:rPr>
          <w:rFonts w:ascii="Times New Roman" w:hAnsi="Times New Roman" w:cs="Times New Roman"/>
          <w:lang w:bidi="ru-RU"/>
        </w:rPr>
      </w:pPr>
      <w:r w:rsidRPr="00D72F74">
        <w:rPr>
          <w:rFonts w:ascii="Times New Roman" w:hAnsi="Times New Roman" w:cs="Times New Roman"/>
          <w:i/>
          <w:iCs/>
          <w:sz w:val="20"/>
          <w:szCs w:val="20"/>
          <w:lang w:bidi="ru-RU"/>
        </w:rPr>
        <w:t>(наименование уполномоченного органа)</w:t>
      </w:r>
    </w:p>
    <w:p w:rsidR="00D72F74" w:rsidRPr="00D72F74" w:rsidRDefault="00D72F74" w:rsidP="00D72F74">
      <w:pPr>
        <w:autoSpaceDE/>
        <w:autoSpaceDN/>
        <w:adjustRightInd/>
        <w:ind w:left="5120" w:firstLine="0"/>
        <w:rPr>
          <w:rFonts w:ascii="Times New Roman" w:hAnsi="Times New Roman" w:cs="Times New Roman"/>
          <w:lang w:bidi="ru-RU"/>
        </w:rPr>
      </w:pPr>
      <w:r w:rsidRPr="00D72F74">
        <w:rPr>
          <w:rFonts w:ascii="Times New Roman" w:hAnsi="Times New Roman" w:cs="Times New Roman"/>
          <w:lang w:bidi="ru-RU"/>
        </w:rPr>
        <w:t>от кого: ___________________________________</w:t>
      </w:r>
    </w:p>
    <w:p w:rsidR="00D72F74" w:rsidRPr="00D72F74" w:rsidRDefault="00D72F74" w:rsidP="00D72F74">
      <w:pPr>
        <w:autoSpaceDE/>
        <w:autoSpaceDN/>
        <w:adjustRightInd/>
        <w:ind w:left="5120" w:firstLine="0"/>
        <w:rPr>
          <w:rFonts w:ascii="Times New Roman" w:hAnsi="Times New Roman" w:cs="Times New Roman"/>
          <w:lang w:bidi="ru-RU"/>
        </w:rPr>
      </w:pPr>
      <w:r w:rsidRPr="00D72F74">
        <w:rPr>
          <w:rFonts w:ascii="Times New Roman" w:hAnsi="Times New Roman" w:cs="Times New Roman"/>
          <w:lang w:bidi="ru-RU"/>
        </w:rPr>
        <w:t>__________________________________________</w:t>
      </w:r>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(полное наименование, ИНН, ОГРН юридического лица, ИП)</w:t>
      </w:r>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(контактный телефон, электронная почта, почтовый адрес)</w:t>
      </w:r>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proofErr w:type="gramStart"/>
      <w:r w:rsidRPr="00D72F74">
        <w:rPr>
          <w:rFonts w:ascii="Times New Roman" w:hAnsi="Times New Roman" w:cs="Times New Roman"/>
          <w:i/>
          <w:iCs/>
          <w:sz w:val="20"/>
          <w:szCs w:val="20"/>
          <w:lang w:bidi="ru-RU"/>
        </w:rPr>
        <w:t>(фамилия, имя, отчество (последнее - при наличии), данные</w:t>
      </w:r>
      <w:r w:rsidRPr="00D72F74">
        <w:rPr>
          <w:rFonts w:ascii="Times New Roman" w:hAnsi="Times New Roman" w:cs="Times New Roman"/>
          <w:i/>
          <w:iCs/>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i/>
          <w:iCs/>
          <w:sz w:val="20"/>
          <w:szCs w:val="20"/>
          <w:lang w:bidi="ru-RU"/>
        </w:rPr>
        <w:t>(данные представителя заявителя)</w:t>
      </w:r>
    </w:p>
    <w:p w:rsidR="00D72F74" w:rsidRPr="00D72F74" w:rsidRDefault="00D72F74" w:rsidP="00D72F74">
      <w:pPr>
        <w:autoSpaceDE/>
        <w:autoSpaceDN/>
        <w:adjustRightInd/>
        <w:ind w:firstLine="0"/>
        <w:jc w:val="center"/>
        <w:rPr>
          <w:rFonts w:ascii="Times New Roman" w:hAnsi="Times New Roman" w:cs="Times New Roman"/>
          <w:b/>
          <w:bCs/>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b/>
          <w:bCs/>
          <w:lang w:bidi="ru-RU"/>
        </w:rPr>
        <w:t>Заявление</w:t>
      </w:r>
      <w:r w:rsidRPr="00D72F74">
        <w:rPr>
          <w:rFonts w:ascii="Times New Roman" w:hAnsi="Times New Roman" w:cs="Times New Roman"/>
          <w:b/>
          <w:bCs/>
          <w:lang w:bidi="ru-RU"/>
        </w:rPr>
        <w:br/>
      </w:r>
    </w:p>
    <w:p w:rsidR="00D72F74" w:rsidRPr="00D72F74" w:rsidRDefault="00D72F74" w:rsidP="00D72F74">
      <w:pPr>
        <w:autoSpaceDE/>
        <w:autoSpaceDN/>
        <w:adjustRightInd/>
        <w:ind w:firstLine="567"/>
        <w:jc w:val="left"/>
        <w:rPr>
          <w:rFonts w:ascii="Times New Roman" w:hAnsi="Times New Roman" w:cs="Times New Roman"/>
          <w:lang w:bidi="ru-RU"/>
        </w:rPr>
      </w:pPr>
      <w:r w:rsidRPr="00D72F74">
        <w:rPr>
          <w:rFonts w:ascii="Times New Roman" w:hAnsi="Times New Roman" w:cs="Times New Roman"/>
          <w:lang w:bidi="ru-RU"/>
        </w:rPr>
        <w:t>Прошу совершить нотариальное действие _______________________________________ ____________________________________________________________________________________.</w:t>
      </w:r>
    </w:p>
    <w:p w:rsidR="00D72F74" w:rsidRPr="00D72F74" w:rsidRDefault="00D72F74" w:rsidP="00D72F74">
      <w:pPr>
        <w:autoSpaceDE/>
        <w:autoSpaceDN/>
        <w:adjustRightInd/>
        <w:ind w:firstLine="567"/>
        <w:jc w:val="left"/>
        <w:rPr>
          <w:rFonts w:ascii="Times New Roman" w:hAnsi="Times New Roman" w:cs="Times New Roman"/>
          <w:lang w:bidi="ru-RU"/>
        </w:rPr>
      </w:pPr>
      <w:r w:rsidRPr="00D72F74">
        <w:rPr>
          <w:rFonts w:ascii="Times New Roman" w:hAnsi="Times New Roman" w:cs="Times New Roman"/>
          <w:lang w:bidi="ru-RU"/>
        </w:rPr>
        <w:t>Приложение:</w:t>
      </w:r>
    </w:p>
    <w:p w:rsidR="00D72F74" w:rsidRPr="00D72F74" w:rsidRDefault="00D72F74" w:rsidP="00D72F74">
      <w:pPr>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____________________________________________________________________________________</w:t>
      </w:r>
    </w:p>
    <w:p w:rsidR="00D72F74" w:rsidRPr="00D72F74" w:rsidRDefault="00D72F74" w:rsidP="00D72F74">
      <w:pPr>
        <w:autoSpaceDE/>
        <w:autoSpaceDN/>
        <w:adjustRightInd/>
        <w:ind w:firstLine="0"/>
        <w:jc w:val="left"/>
        <w:rPr>
          <w:rFonts w:ascii="Times New Roman" w:hAnsi="Times New Roman" w:cs="Times New Roman"/>
          <w:lang w:bidi="ru-RU"/>
        </w:rPr>
      </w:pPr>
    </w:p>
    <w:p w:rsidR="00D72F74" w:rsidRPr="00D72F74" w:rsidRDefault="00D72F74" w:rsidP="00D72F74">
      <w:pPr>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D72F74" w:rsidRPr="00D72F74" w:rsidTr="00446A15">
        <w:trPr>
          <w:trHeight w:hRule="exact" w:val="701"/>
          <w:jc w:val="center"/>
        </w:trPr>
        <w:tc>
          <w:tcPr>
            <w:tcW w:w="8794" w:type="dxa"/>
            <w:tcBorders>
              <w:top w:val="single" w:sz="4" w:space="0" w:color="auto"/>
              <w:left w:val="single" w:sz="4" w:space="0" w:color="auto"/>
            </w:tcBorders>
            <w:shd w:val="clear" w:color="auto" w:fill="FFFFFF"/>
            <w:vAlign w:val="center"/>
          </w:tcPr>
          <w:p w:rsidR="00D72F74" w:rsidRPr="00D72F74" w:rsidRDefault="00D72F74" w:rsidP="00D72F74">
            <w:pPr>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vAlign w:val="center"/>
          </w:tcPr>
          <w:p w:rsidR="00D72F74" w:rsidRPr="00D72F74" w:rsidRDefault="00D72F74" w:rsidP="00D72F74">
            <w:pPr>
              <w:autoSpaceDE/>
              <w:autoSpaceDN/>
              <w:adjustRightInd/>
              <w:ind w:firstLine="0"/>
              <w:jc w:val="left"/>
              <w:rPr>
                <w:rFonts w:ascii="Times New Roman" w:eastAsia="Courier New" w:hAnsi="Times New Roman" w:cs="Times New Roman"/>
                <w:lang w:bidi="ru-RU"/>
              </w:rPr>
            </w:pPr>
          </w:p>
        </w:tc>
      </w:tr>
      <w:tr w:rsidR="00D72F74" w:rsidRPr="00D72F74" w:rsidTr="00446A15">
        <w:trPr>
          <w:trHeight w:hRule="exact" w:val="1042"/>
          <w:jc w:val="center"/>
        </w:trPr>
        <w:tc>
          <w:tcPr>
            <w:tcW w:w="8794" w:type="dxa"/>
            <w:tcBorders>
              <w:top w:val="single" w:sz="4" w:space="0" w:color="auto"/>
              <w:left w:val="single" w:sz="4" w:space="0" w:color="auto"/>
            </w:tcBorders>
            <w:shd w:val="clear" w:color="auto" w:fill="FFFFFF"/>
            <w:vAlign w:val="center"/>
          </w:tcPr>
          <w:p w:rsidR="00D72F74" w:rsidRPr="00D72F74" w:rsidRDefault="00D72F74" w:rsidP="00D72F74">
            <w:pPr>
              <w:tabs>
                <w:tab w:val="left" w:leader="underscore" w:pos="8405"/>
              </w:tabs>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Выдать на бумажном носителе при личном обращении в уполномоченный орган местного самоуправления</w:t>
            </w:r>
          </w:p>
        </w:tc>
        <w:tc>
          <w:tcPr>
            <w:tcW w:w="859" w:type="dxa"/>
            <w:tcBorders>
              <w:top w:val="single" w:sz="4" w:space="0" w:color="auto"/>
              <w:left w:val="single" w:sz="4" w:space="0" w:color="auto"/>
              <w:right w:val="single" w:sz="4" w:space="0" w:color="auto"/>
            </w:tcBorders>
            <w:shd w:val="clear" w:color="auto" w:fill="FFFFFF"/>
            <w:vAlign w:val="center"/>
          </w:tcPr>
          <w:p w:rsidR="00D72F74" w:rsidRPr="00D72F74" w:rsidRDefault="00D72F74" w:rsidP="00D72F74">
            <w:pPr>
              <w:autoSpaceDE/>
              <w:autoSpaceDN/>
              <w:adjustRightInd/>
              <w:ind w:firstLine="0"/>
              <w:jc w:val="left"/>
              <w:rPr>
                <w:rFonts w:ascii="Times New Roman" w:eastAsia="Courier New" w:hAnsi="Times New Roman" w:cs="Times New Roman"/>
                <w:lang w:bidi="ru-RU"/>
              </w:rPr>
            </w:pPr>
          </w:p>
        </w:tc>
      </w:tr>
      <w:tr w:rsidR="00D72F74" w:rsidRPr="00D72F74" w:rsidTr="00446A15">
        <w:trPr>
          <w:trHeight w:hRule="exact" w:val="686"/>
          <w:jc w:val="center"/>
        </w:trPr>
        <w:tc>
          <w:tcPr>
            <w:tcW w:w="8794" w:type="dxa"/>
            <w:tcBorders>
              <w:top w:val="single" w:sz="4" w:space="0" w:color="auto"/>
              <w:left w:val="single" w:sz="4" w:space="0" w:color="auto"/>
            </w:tcBorders>
            <w:shd w:val="clear" w:color="auto" w:fill="FFFFFF"/>
            <w:vAlign w:val="center"/>
          </w:tcPr>
          <w:p w:rsidR="00D72F74" w:rsidRPr="00D72F74" w:rsidRDefault="00D72F74" w:rsidP="00D72F74">
            <w:pPr>
              <w:tabs>
                <w:tab w:val="left" w:pos="1627"/>
                <w:tab w:val="left" w:pos="2390"/>
                <w:tab w:val="left" w:pos="4042"/>
                <w:tab w:val="left" w:pos="5539"/>
                <w:tab w:val="left" w:pos="6298"/>
                <w:tab w:val="left" w:pos="7886"/>
              </w:tabs>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vAlign w:val="center"/>
          </w:tcPr>
          <w:p w:rsidR="00D72F74" w:rsidRPr="00D72F74" w:rsidRDefault="00D72F74" w:rsidP="00D72F74">
            <w:pPr>
              <w:autoSpaceDE/>
              <w:autoSpaceDN/>
              <w:adjustRightInd/>
              <w:ind w:firstLine="0"/>
              <w:jc w:val="left"/>
              <w:rPr>
                <w:rFonts w:ascii="Times New Roman" w:eastAsia="Courier New" w:hAnsi="Times New Roman" w:cs="Times New Roman"/>
                <w:lang w:bidi="ru-RU"/>
              </w:rPr>
            </w:pPr>
          </w:p>
        </w:tc>
      </w:tr>
      <w:tr w:rsidR="00D72F74" w:rsidRPr="00D72F74" w:rsidTr="00446A15">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i/>
                <w:iCs/>
                <w:lang w:bidi="ru-RU"/>
              </w:rPr>
              <w:t>Указывается один из перечисленных способов</w:t>
            </w:r>
          </w:p>
        </w:tc>
      </w:tr>
    </w:tbl>
    <w:p w:rsidR="00D72F74" w:rsidRPr="00D72F74" w:rsidRDefault="00D72F74" w:rsidP="00D72F74">
      <w:pPr>
        <w:autoSpaceDE/>
        <w:autoSpaceDN/>
        <w:adjustRightInd/>
        <w:ind w:left="4301" w:firstLine="0"/>
        <w:jc w:val="left"/>
        <w:rPr>
          <w:rFonts w:ascii="Times New Roman" w:hAnsi="Times New Roman" w:cs="Times New Roman"/>
          <w:lang w:bidi="ru-RU"/>
        </w:rPr>
      </w:pPr>
    </w:p>
    <w:p w:rsidR="00D72F74" w:rsidRPr="00D72F74" w:rsidRDefault="00D72F74" w:rsidP="00D72F74">
      <w:pPr>
        <w:autoSpaceDE/>
        <w:autoSpaceDN/>
        <w:adjustRightInd/>
        <w:ind w:left="3828" w:firstLine="0"/>
        <w:jc w:val="left"/>
        <w:rPr>
          <w:rFonts w:ascii="Times New Roman" w:hAnsi="Times New Roman" w:cs="Times New Roman"/>
          <w:lang w:bidi="ru-RU"/>
        </w:rPr>
      </w:pPr>
      <w:r w:rsidRPr="00D72F74">
        <w:rPr>
          <w:rFonts w:ascii="Times New Roman" w:hAnsi="Times New Roman" w:cs="Times New Roman"/>
          <w:lang w:bidi="ru-RU"/>
        </w:rPr>
        <w:t>___________/________________________________________</w:t>
      </w:r>
    </w:p>
    <w:p w:rsidR="00D72F74" w:rsidRPr="00D72F74" w:rsidRDefault="00D72F74" w:rsidP="00D72F74">
      <w:pPr>
        <w:autoSpaceDE/>
        <w:autoSpaceDN/>
        <w:adjustRightInd/>
        <w:ind w:firstLine="0"/>
        <w:rPr>
          <w:rFonts w:ascii="Times New Roman" w:hAnsi="Times New Roman" w:cs="Times New Roman"/>
          <w:sz w:val="20"/>
          <w:szCs w:val="20"/>
          <w:lang w:bidi="ru-RU"/>
        </w:rPr>
      </w:pPr>
      <w:r w:rsidRPr="00D72F74">
        <w:rPr>
          <w:rFonts w:ascii="Times New Roman" w:hAnsi="Times New Roman" w:cs="Times New Roman"/>
          <w:sz w:val="20"/>
          <w:szCs w:val="20"/>
          <w:lang w:bidi="ru-RU"/>
        </w:rPr>
        <w:t xml:space="preserve">             </w:t>
      </w:r>
      <w:r w:rsidRPr="00D72F74">
        <w:rPr>
          <w:rFonts w:ascii="Times New Roman" w:hAnsi="Times New Roman" w:cs="Times New Roman"/>
          <w:sz w:val="20"/>
          <w:szCs w:val="20"/>
          <w:lang w:bidi="ru-RU"/>
        </w:rPr>
        <w:tab/>
      </w:r>
      <w:r w:rsidRPr="00D72F74">
        <w:rPr>
          <w:rFonts w:ascii="Times New Roman" w:hAnsi="Times New Roman" w:cs="Times New Roman"/>
          <w:sz w:val="20"/>
          <w:szCs w:val="20"/>
          <w:lang w:bidi="ru-RU"/>
        </w:rPr>
        <w:tab/>
      </w:r>
      <w:r w:rsidRPr="00D72F74">
        <w:rPr>
          <w:rFonts w:ascii="Times New Roman" w:hAnsi="Times New Roman" w:cs="Times New Roman"/>
          <w:sz w:val="20"/>
          <w:szCs w:val="20"/>
          <w:lang w:bidi="ru-RU"/>
        </w:rPr>
        <w:tab/>
      </w:r>
      <w:r w:rsidRPr="00D72F74">
        <w:rPr>
          <w:rFonts w:ascii="Times New Roman" w:hAnsi="Times New Roman" w:cs="Times New Roman"/>
          <w:sz w:val="20"/>
          <w:szCs w:val="20"/>
          <w:lang w:bidi="ru-RU"/>
        </w:rPr>
        <w:tab/>
      </w:r>
      <w:r w:rsidRPr="00D72F74">
        <w:rPr>
          <w:rFonts w:ascii="Times New Roman" w:hAnsi="Times New Roman" w:cs="Times New Roman"/>
          <w:sz w:val="20"/>
          <w:szCs w:val="20"/>
          <w:lang w:bidi="ru-RU"/>
        </w:rPr>
        <w:tab/>
      </w:r>
      <w:r w:rsidRPr="00D72F74">
        <w:rPr>
          <w:rFonts w:ascii="Times New Roman" w:hAnsi="Times New Roman" w:cs="Times New Roman"/>
          <w:sz w:val="20"/>
          <w:szCs w:val="20"/>
          <w:lang w:bidi="ru-RU"/>
        </w:rPr>
        <w:tab/>
      </w:r>
      <w:proofErr w:type="gramStart"/>
      <w:r w:rsidRPr="00D72F74">
        <w:rPr>
          <w:rFonts w:ascii="Times New Roman" w:hAnsi="Times New Roman" w:cs="Times New Roman"/>
          <w:sz w:val="20"/>
          <w:szCs w:val="20"/>
          <w:lang w:bidi="ru-RU"/>
        </w:rPr>
        <w:t>(подпись)           (фамилия, имя, отчество (последнее - при наличии)</w:t>
      </w:r>
      <w:proofErr w:type="gramEnd"/>
    </w:p>
    <w:p w:rsidR="00D72F74" w:rsidRPr="00D72F74" w:rsidRDefault="00D72F74" w:rsidP="00D72F74">
      <w:pPr>
        <w:autoSpaceDE/>
        <w:autoSpaceDN/>
        <w:adjustRightInd/>
        <w:ind w:firstLine="0"/>
        <w:jc w:val="left"/>
        <w:rPr>
          <w:rFonts w:ascii="Times New Roman" w:hAnsi="Times New Roman" w:cs="Times New Roman"/>
          <w:sz w:val="20"/>
          <w:szCs w:val="20"/>
          <w:lang w:bidi="ru-RU"/>
        </w:rPr>
      </w:pPr>
      <w:r w:rsidRPr="00D72F74">
        <w:rPr>
          <w:rFonts w:ascii="Times New Roman" w:hAnsi="Times New Roman" w:cs="Times New Roman"/>
          <w:sz w:val="20"/>
          <w:szCs w:val="20"/>
          <w:lang w:bidi="ru-RU"/>
        </w:rPr>
        <w:t>Дата</w:t>
      </w:r>
    </w:p>
    <w:p w:rsidR="00D72F74" w:rsidRPr="00D72F74" w:rsidRDefault="00D72F74" w:rsidP="00D72F74">
      <w:pPr>
        <w:autoSpaceDE/>
        <w:autoSpaceDN/>
        <w:adjustRightInd/>
        <w:ind w:firstLine="0"/>
        <w:jc w:val="left"/>
        <w:rPr>
          <w:rFonts w:ascii="Times New Roman" w:hAnsi="Times New Roman" w:cs="Times New Roman"/>
          <w:sz w:val="20"/>
          <w:szCs w:val="20"/>
          <w:lang w:bidi="ru-RU"/>
        </w:rPr>
      </w:pPr>
      <w:r w:rsidRPr="00D72F74">
        <w:rPr>
          <w:rFonts w:ascii="Courier New" w:eastAsia="Courier New" w:hAnsi="Courier New" w:cs="Courier New"/>
          <w:sz w:val="20"/>
          <w:szCs w:val="20"/>
          <w:lang w:bidi="ru-RU"/>
        </w:rPr>
        <w:br w:type="page"/>
      </w:r>
    </w:p>
    <w:p w:rsidR="00D72F74" w:rsidRPr="00D72F74" w:rsidRDefault="00D72F74" w:rsidP="00D72F74">
      <w:pPr>
        <w:autoSpaceDE/>
        <w:autoSpaceDN/>
        <w:adjustRightInd/>
        <w:spacing w:line="254" w:lineRule="auto"/>
        <w:ind w:left="5670" w:firstLine="0"/>
        <w:jc w:val="left"/>
        <w:rPr>
          <w:rFonts w:ascii="Times New Roman" w:hAnsi="Times New Roman" w:cs="Times New Roman"/>
          <w:iCs/>
          <w:lang w:bidi="ru-RU"/>
        </w:rPr>
      </w:pPr>
      <w:bookmarkStart w:id="94" w:name="bookmark433"/>
      <w:bookmarkStart w:id="95" w:name="bookmark434"/>
      <w:bookmarkStart w:id="96" w:name="bookmark435"/>
      <w:r w:rsidRPr="00D72F74">
        <w:rPr>
          <w:rFonts w:ascii="Times New Roman" w:hAnsi="Times New Roman" w:cs="Times New Roman"/>
          <w:iCs/>
          <w:lang w:bidi="ru-RU"/>
        </w:rPr>
        <w:lastRenderedPageBreak/>
        <w:t>Приложение № 3</w:t>
      </w:r>
    </w:p>
    <w:p w:rsidR="00D72F74" w:rsidRPr="00D72F74" w:rsidRDefault="00D72F74" w:rsidP="00D72F74">
      <w:pPr>
        <w:autoSpaceDE/>
        <w:autoSpaceDN/>
        <w:adjustRightInd/>
        <w:ind w:left="5670" w:firstLine="0"/>
        <w:rPr>
          <w:rFonts w:ascii="Times New Roman" w:hAnsi="Times New Roman" w:cs="Times New Roman"/>
          <w:i/>
          <w:iCs/>
          <w:lang w:bidi="ru-RU"/>
        </w:rPr>
      </w:pPr>
      <w:r w:rsidRPr="00D72F74">
        <w:rPr>
          <w:rFonts w:ascii="Times New Roman" w:hAnsi="Times New Roman" w:cs="Times New Roman"/>
          <w:lang w:bidi="ru-RU"/>
        </w:rPr>
        <w:t>к Административному регламенту предоставления муниципальной услуги «Выдача бытовых характеристик»</w:t>
      </w:r>
    </w:p>
    <w:p w:rsidR="00D72F74" w:rsidRPr="00D72F74" w:rsidRDefault="00D72F74" w:rsidP="00D72F74">
      <w:pPr>
        <w:autoSpaceDE/>
        <w:autoSpaceDN/>
        <w:adjustRightInd/>
        <w:ind w:left="5670" w:firstLine="0"/>
        <w:rPr>
          <w:rFonts w:ascii="Times New Roman" w:hAnsi="Times New Roman" w:cs="Times New Roman"/>
          <w:iCs/>
          <w:lang w:bidi="ru-RU"/>
        </w:rPr>
      </w:pPr>
    </w:p>
    <w:p w:rsidR="00D72F74" w:rsidRPr="00D72F74" w:rsidRDefault="00D72F74" w:rsidP="00D72F74">
      <w:pPr>
        <w:keepNext/>
        <w:keepLines/>
        <w:autoSpaceDE/>
        <w:autoSpaceDN/>
        <w:adjustRightInd/>
        <w:ind w:firstLine="0"/>
        <w:jc w:val="center"/>
        <w:outlineLvl w:val="1"/>
        <w:rPr>
          <w:rFonts w:ascii="Times New Roman" w:hAnsi="Times New Roman" w:cs="Times New Roman"/>
          <w:b/>
          <w:bCs/>
          <w:lang w:bidi="ru-RU"/>
        </w:rPr>
      </w:pPr>
      <w:r w:rsidRPr="00D72F74">
        <w:rPr>
          <w:rFonts w:ascii="Times New Roman" w:hAnsi="Times New Roman" w:cs="Times New Roman"/>
          <w:b/>
          <w:bCs/>
          <w:lang w:bidi="ru-RU"/>
        </w:rPr>
        <w:t>Форма решения об отказе в приеме документов</w:t>
      </w:r>
      <w:bookmarkEnd w:id="94"/>
      <w:bookmarkEnd w:id="95"/>
      <w:bookmarkEnd w:id="96"/>
    </w:p>
    <w:p w:rsidR="00D72F74" w:rsidRPr="00D72F74" w:rsidRDefault="00D72F74" w:rsidP="00D72F74">
      <w:pPr>
        <w:keepNext/>
        <w:keepLines/>
        <w:autoSpaceDE/>
        <w:autoSpaceDN/>
        <w:adjustRightInd/>
        <w:ind w:firstLine="0"/>
        <w:jc w:val="center"/>
        <w:outlineLvl w:val="1"/>
        <w:rPr>
          <w:rFonts w:ascii="Times New Roman" w:hAnsi="Times New Roman" w:cs="Times New Roman"/>
          <w:b/>
          <w:bCs/>
          <w:lang w:bidi="ru-RU"/>
        </w:rPr>
      </w:pPr>
    </w:p>
    <w:p w:rsidR="00D72F74" w:rsidRPr="00D72F74" w:rsidRDefault="00D72F74" w:rsidP="00D72F74">
      <w:pPr>
        <w:keepNext/>
        <w:keepLines/>
        <w:autoSpaceDE/>
        <w:autoSpaceDN/>
        <w:adjustRightInd/>
        <w:ind w:firstLine="0"/>
        <w:jc w:val="center"/>
        <w:outlineLvl w:val="1"/>
        <w:rPr>
          <w:rFonts w:ascii="Times New Roman" w:hAnsi="Times New Roman" w:cs="Times New Roman"/>
          <w:b/>
          <w:bCs/>
          <w:lang w:bidi="ru-RU"/>
        </w:rPr>
      </w:pPr>
    </w:p>
    <w:p w:rsidR="00D72F74" w:rsidRPr="00D72F74" w:rsidRDefault="00D72F74" w:rsidP="00D72F74">
      <w:pPr>
        <w:pBdr>
          <w:top w:val="single" w:sz="4" w:space="0" w:color="auto"/>
        </w:pBdr>
        <w:autoSpaceDE/>
        <w:autoSpaceDN/>
        <w:adjustRightInd/>
        <w:ind w:firstLine="0"/>
        <w:jc w:val="center"/>
        <w:rPr>
          <w:rFonts w:ascii="Times New Roman" w:hAnsi="Times New Roman" w:cs="Times New Roman"/>
          <w:sz w:val="20"/>
          <w:szCs w:val="20"/>
          <w:lang w:bidi="ru-RU"/>
        </w:rPr>
      </w:pPr>
      <w:r w:rsidRPr="00D72F74">
        <w:rPr>
          <w:rFonts w:ascii="Times New Roman" w:hAnsi="Times New Roman" w:cs="Times New Roman"/>
          <w:i/>
          <w:iCs/>
          <w:sz w:val="20"/>
          <w:szCs w:val="20"/>
          <w:lang w:bidi="ru-RU"/>
        </w:rPr>
        <w:t>(наименование уполномоченного органа местного самоуправления)</w:t>
      </w:r>
    </w:p>
    <w:p w:rsidR="00D72F74" w:rsidRPr="00D72F74" w:rsidRDefault="00D72F74" w:rsidP="00D72F74">
      <w:pPr>
        <w:tabs>
          <w:tab w:val="left" w:leader="underscore" w:pos="3437"/>
        </w:tabs>
        <w:autoSpaceDE/>
        <w:autoSpaceDN/>
        <w:adjustRightInd/>
        <w:ind w:firstLine="0"/>
        <w:jc w:val="right"/>
        <w:rPr>
          <w:rFonts w:ascii="Times New Roman" w:hAnsi="Times New Roman" w:cs="Times New Roman"/>
          <w:lang w:bidi="ru-RU"/>
        </w:rPr>
      </w:pPr>
    </w:p>
    <w:p w:rsidR="00D72F74" w:rsidRPr="00D72F74" w:rsidRDefault="00D72F74" w:rsidP="00D72F74">
      <w:pPr>
        <w:tabs>
          <w:tab w:val="left" w:leader="underscore" w:pos="3437"/>
        </w:tabs>
        <w:autoSpaceDE/>
        <w:autoSpaceDN/>
        <w:adjustRightInd/>
        <w:ind w:firstLine="0"/>
        <w:jc w:val="right"/>
        <w:rPr>
          <w:rFonts w:ascii="Times New Roman" w:hAnsi="Times New Roman" w:cs="Times New Roman"/>
          <w:lang w:bidi="ru-RU"/>
        </w:rPr>
      </w:pPr>
      <w:r w:rsidRPr="00D72F74">
        <w:rPr>
          <w:rFonts w:ascii="Times New Roman" w:hAnsi="Times New Roman" w:cs="Times New Roman"/>
          <w:lang w:bidi="ru-RU"/>
        </w:rPr>
        <w:t>Кому:</w:t>
      </w:r>
      <w:r w:rsidRPr="00D72F74">
        <w:rPr>
          <w:rFonts w:ascii="Times New Roman" w:hAnsi="Times New Roman" w:cs="Times New Roman"/>
          <w:lang w:bidi="ru-RU"/>
        </w:rPr>
        <w:tab/>
      </w: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lang w:bidi="ru-RU"/>
        </w:rPr>
        <w:t>РЕШЕНИЕ</w:t>
      </w: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lang w:bidi="ru-RU"/>
        </w:rPr>
        <w:t>Об отказе в приеме документов, необходимых для предоставления услуги</w:t>
      </w:r>
      <w:r w:rsidRPr="00D72F74">
        <w:rPr>
          <w:rFonts w:ascii="Times New Roman" w:hAnsi="Times New Roman" w:cs="Times New Roman"/>
          <w:lang w:bidi="ru-RU"/>
        </w:rPr>
        <w:br/>
        <w:t xml:space="preserve">№ ________________ </w:t>
      </w:r>
      <w:proofErr w:type="gramStart"/>
      <w:r w:rsidRPr="00D72F74">
        <w:rPr>
          <w:rFonts w:ascii="Times New Roman" w:hAnsi="Times New Roman" w:cs="Times New Roman"/>
          <w:lang w:bidi="ru-RU"/>
        </w:rPr>
        <w:t>от</w:t>
      </w:r>
      <w:proofErr w:type="gramEnd"/>
      <w:r w:rsidRPr="00D72F74">
        <w:rPr>
          <w:rFonts w:ascii="Times New Roman" w:hAnsi="Times New Roman" w:cs="Times New Roman"/>
          <w:lang w:bidi="ru-RU"/>
        </w:rPr>
        <w:t xml:space="preserve"> ________________</w:t>
      </w: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ind w:firstLine="700"/>
        <w:rPr>
          <w:rFonts w:ascii="Times New Roman" w:hAnsi="Times New Roman" w:cs="Times New Roman"/>
          <w:lang w:bidi="ru-RU"/>
        </w:rPr>
      </w:pPr>
      <w:r w:rsidRPr="00D72F74">
        <w:rPr>
          <w:rFonts w:ascii="Times New Roman" w:hAnsi="Times New Roman" w:cs="Times New Roman"/>
          <w:lang w:bidi="ru-RU"/>
        </w:rPr>
        <w:t>По результатам рассмотрения заявления о предоставлении услуги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D72F74" w:rsidRPr="00D72F74" w:rsidRDefault="00D72F74" w:rsidP="00D72F74">
      <w:pPr>
        <w:autoSpaceDE/>
        <w:autoSpaceDN/>
        <w:adjustRightInd/>
        <w:ind w:firstLine="700"/>
        <w:rPr>
          <w:rFonts w:ascii="Times New Roman" w:hAnsi="Times New Roman" w:cs="Times New Roman"/>
          <w:lang w:bidi="ru-RU"/>
        </w:rPr>
      </w:pPr>
    </w:p>
    <w:tbl>
      <w:tblPr>
        <w:tblOverlap w:val="never"/>
        <w:tblW w:w="10343" w:type="dxa"/>
        <w:jc w:val="center"/>
        <w:tblLayout w:type="fixed"/>
        <w:tblCellMar>
          <w:left w:w="10" w:type="dxa"/>
          <w:right w:w="10" w:type="dxa"/>
        </w:tblCellMar>
        <w:tblLook w:val="04A0" w:firstRow="1" w:lastRow="0" w:firstColumn="1" w:lastColumn="0" w:noHBand="0" w:noVBand="1"/>
      </w:tblPr>
      <w:tblGrid>
        <w:gridCol w:w="846"/>
        <w:gridCol w:w="4961"/>
        <w:gridCol w:w="4536"/>
      </w:tblGrid>
      <w:tr w:rsidR="00D72F74" w:rsidRPr="00D72F74" w:rsidTr="00446A15">
        <w:trPr>
          <w:trHeight w:val="284"/>
          <w:jc w:val="center"/>
        </w:trPr>
        <w:tc>
          <w:tcPr>
            <w:tcW w:w="846"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rPr>
                <w:rFonts w:ascii="Times New Roman" w:hAnsi="Times New Roman" w:cs="Times New Roman"/>
                <w:lang w:bidi="ru-RU"/>
              </w:rPr>
            </w:pPr>
            <w:r w:rsidRPr="00D72F74">
              <w:rPr>
                <w:rFonts w:ascii="Times New Roman" w:hAnsi="Times New Roman" w:cs="Times New Roman"/>
                <w:lang w:bidi="ru-RU"/>
              </w:rPr>
              <w:t xml:space="preserve">№ </w:t>
            </w:r>
          </w:p>
          <w:p w:rsidR="00D72F74" w:rsidRPr="00D72F74" w:rsidRDefault="00D72F74" w:rsidP="00D72F74">
            <w:pPr>
              <w:autoSpaceDE/>
              <w:autoSpaceDN/>
              <w:adjustRightInd/>
              <w:ind w:firstLine="0"/>
              <w:rPr>
                <w:rFonts w:ascii="Times New Roman" w:hAnsi="Times New Roman" w:cs="Times New Roman"/>
                <w:lang w:bidi="ru-RU"/>
              </w:rPr>
            </w:pPr>
            <w:r w:rsidRPr="00D72F74">
              <w:rPr>
                <w:rFonts w:ascii="Times New Roman" w:hAnsi="Times New Roman" w:cs="Times New Roman"/>
                <w:lang w:bidi="ru-RU"/>
              </w:rPr>
              <w:t xml:space="preserve">пункта админ. </w:t>
            </w:r>
            <w:proofErr w:type="spellStart"/>
            <w:r w:rsidRPr="00D72F74">
              <w:rPr>
                <w:rFonts w:ascii="Times New Roman" w:hAnsi="Times New Roman" w:cs="Times New Roman"/>
                <w:lang w:bidi="ru-RU"/>
              </w:rPr>
              <w:t>регл</w:t>
            </w:r>
            <w:proofErr w:type="spellEnd"/>
            <w:r w:rsidRPr="00D72F74">
              <w:rPr>
                <w:rFonts w:ascii="Times New Roman" w:hAnsi="Times New Roman" w:cs="Times New Roman"/>
                <w:lang w:bidi="ru-RU"/>
              </w:rPr>
              <w:t>.</w:t>
            </w:r>
          </w:p>
        </w:tc>
        <w:tc>
          <w:tcPr>
            <w:tcW w:w="4961"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rPr>
                <w:rFonts w:ascii="Times New Roman" w:hAnsi="Times New Roman" w:cs="Times New Roman"/>
                <w:lang w:bidi="ru-RU"/>
              </w:rPr>
            </w:pPr>
            <w:r w:rsidRPr="00D72F74">
              <w:rPr>
                <w:rFonts w:ascii="Times New Roman" w:hAnsi="Times New Roman" w:cs="Times New Roman"/>
                <w:lang w:bidi="ru-RU"/>
              </w:rPr>
              <w:t>Наименование основания для отказа в соответствии с единым стандартом</w:t>
            </w:r>
          </w:p>
        </w:tc>
        <w:tc>
          <w:tcPr>
            <w:tcW w:w="4536" w:type="dxa"/>
            <w:tcBorders>
              <w:top w:val="single" w:sz="4" w:space="0" w:color="auto"/>
              <w:left w:val="single" w:sz="4" w:space="0" w:color="auto"/>
              <w:right w:val="single" w:sz="4" w:space="0" w:color="auto"/>
            </w:tcBorders>
            <w:shd w:val="clear" w:color="auto" w:fill="FFFFFF"/>
          </w:tcPr>
          <w:p w:rsidR="00D72F74" w:rsidRPr="00D72F74" w:rsidRDefault="00D72F74" w:rsidP="00D72F74">
            <w:pPr>
              <w:autoSpaceDE/>
              <w:autoSpaceDN/>
              <w:adjustRightInd/>
              <w:ind w:firstLine="0"/>
              <w:rPr>
                <w:rFonts w:ascii="Times New Roman" w:hAnsi="Times New Roman" w:cs="Times New Roman"/>
                <w:lang w:bidi="ru-RU"/>
              </w:rPr>
            </w:pPr>
            <w:r w:rsidRPr="00D72F74">
              <w:rPr>
                <w:rFonts w:ascii="Times New Roman" w:hAnsi="Times New Roman" w:cs="Times New Roman"/>
                <w:lang w:bidi="ru-RU"/>
              </w:rPr>
              <w:t>Разъяснение причин отказа в предоставлении услуги</w:t>
            </w:r>
          </w:p>
        </w:tc>
      </w:tr>
      <w:tr w:rsidR="00D72F74" w:rsidRPr="00D72F74" w:rsidTr="00446A15">
        <w:trPr>
          <w:trHeight w:val="284"/>
          <w:jc w:val="center"/>
        </w:trPr>
        <w:tc>
          <w:tcPr>
            <w:tcW w:w="846"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lang w:bidi="ru-RU"/>
              </w:rPr>
            </w:pPr>
          </w:p>
        </w:tc>
        <w:tc>
          <w:tcPr>
            <w:tcW w:w="4961" w:type="dxa"/>
            <w:tcBorders>
              <w:top w:val="single" w:sz="4" w:space="0" w:color="auto"/>
              <w:left w:val="single" w:sz="4" w:space="0" w:color="auto"/>
            </w:tcBorders>
            <w:shd w:val="clear" w:color="auto" w:fill="FFFFFF"/>
          </w:tcPr>
          <w:p w:rsidR="00D72F74" w:rsidRPr="00D72F74" w:rsidRDefault="00D72F74" w:rsidP="00D72F74">
            <w:pPr>
              <w:tabs>
                <w:tab w:val="left" w:pos="1339"/>
                <w:tab w:val="left" w:pos="2597"/>
              </w:tabs>
              <w:autoSpaceDE/>
              <w:autoSpaceDN/>
              <w:adjustRightInd/>
              <w:ind w:firstLine="0"/>
              <w:rPr>
                <w:rFonts w:ascii="Times New Roman" w:hAnsi="Times New Roman" w:cs="Times New Roman"/>
                <w:lang w:bidi="ru-RU"/>
              </w:rPr>
            </w:pPr>
          </w:p>
        </w:tc>
        <w:tc>
          <w:tcPr>
            <w:tcW w:w="4536" w:type="dxa"/>
            <w:tcBorders>
              <w:top w:val="single" w:sz="4" w:space="0" w:color="auto"/>
              <w:left w:val="single" w:sz="4" w:space="0" w:color="auto"/>
              <w:right w:val="single" w:sz="4" w:space="0" w:color="auto"/>
            </w:tcBorders>
            <w:shd w:val="clear" w:color="auto" w:fill="FFFFFF"/>
          </w:tcPr>
          <w:p w:rsidR="00D72F74" w:rsidRPr="00D72F74" w:rsidRDefault="00D72F74" w:rsidP="00D72F74">
            <w:pPr>
              <w:tabs>
                <w:tab w:val="left" w:pos="1675"/>
                <w:tab w:val="left" w:pos="3768"/>
              </w:tabs>
              <w:autoSpaceDE/>
              <w:autoSpaceDN/>
              <w:adjustRightInd/>
              <w:ind w:firstLine="0"/>
              <w:rPr>
                <w:rFonts w:ascii="Times New Roman" w:hAnsi="Times New Roman" w:cs="Times New Roman"/>
                <w:lang w:bidi="ru-RU"/>
              </w:rPr>
            </w:pPr>
            <w:r w:rsidRPr="00D72F74">
              <w:rPr>
                <w:rFonts w:ascii="Times New Roman" w:hAnsi="Times New Roman" w:cs="Times New Roman"/>
                <w:i/>
                <w:lang w:bidi="ru-RU"/>
              </w:rPr>
              <w:t>Указывается исчерпывающий перечень документов, содержащих повреждения</w:t>
            </w:r>
          </w:p>
        </w:tc>
      </w:tr>
      <w:tr w:rsidR="00D72F74" w:rsidRPr="00D72F74" w:rsidTr="00446A15">
        <w:trPr>
          <w:trHeight w:val="284"/>
          <w:jc w:val="center"/>
        </w:trPr>
        <w:tc>
          <w:tcPr>
            <w:tcW w:w="846"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lang w:bidi="ru-RU"/>
              </w:rPr>
            </w:pPr>
          </w:p>
        </w:tc>
        <w:tc>
          <w:tcPr>
            <w:tcW w:w="4961" w:type="dxa"/>
            <w:tcBorders>
              <w:top w:val="single" w:sz="4" w:space="0" w:color="auto"/>
              <w:left w:val="single" w:sz="4" w:space="0" w:color="auto"/>
            </w:tcBorders>
            <w:shd w:val="clear" w:color="auto" w:fill="FFFFFF"/>
          </w:tcPr>
          <w:p w:rsidR="00D72F74" w:rsidRPr="00D72F74" w:rsidRDefault="00D72F74" w:rsidP="00D72F74">
            <w:pPr>
              <w:tabs>
                <w:tab w:val="left" w:pos="1550"/>
                <w:tab w:val="left" w:pos="2942"/>
              </w:tabs>
              <w:autoSpaceDE/>
              <w:autoSpaceDN/>
              <w:adjustRightInd/>
              <w:ind w:firstLine="0"/>
              <w:rPr>
                <w:rFonts w:ascii="Times New Roman" w:hAnsi="Times New Roman" w:cs="Times New Roman"/>
                <w:lang w:bidi="ru-RU"/>
              </w:rPr>
            </w:pPr>
          </w:p>
        </w:tc>
        <w:tc>
          <w:tcPr>
            <w:tcW w:w="4536" w:type="dxa"/>
            <w:tcBorders>
              <w:top w:val="single" w:sz="4" w:space="0" w:color="auto"/>
              <w:left w:val="single" w:sz="4" w:space="0" w:color="auto"/>
              <w:righ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i/>
                <w:lang w:bidi="ru-RU"/>
              </w:rPr>
            </w:pPr>
            <w:r w:rsidRPr="00D72F74">
              <w:rPr>
                <w:rFonts w:ascii="Times New Roman" w:hAnsi="Times New Roman" w:cs="Times New Roman"/>
                <w:i/>
                <w:lang w:bidi="ru-RU"/>
              </w:rPr>
              <w:t>Указываются основания такого вывода</w:t>
            </w:r>
          </w:p>
        </w:tc>
      </w:tr>
      <w:tr w:rsidR="00D72F74" w:rsidRPr="00D72F74" w:rsidTr="00446A15">
        <w:trPr>
          <w:trHeight w:val="284"/>
          <w:jc w:val="center"/>
        </w:trPr>
        <w:tc>
          <w:tcPr>
            <w:tcW w:w="846"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lang w:bidi="ru-RU"/>
              </w:rPr>
            </w:pPr>
          </w:p>
        </w:tc>
        <w:tc>
          <w:tcPr>
            <w:tcW w:w="4961" w:type="dxa"/>
            <w:tcBorders>
              <w:top w:val="single" w:sz="4" w:space="0" w:color="auto"/>
              <w:left w:val="single" w:sz="4" w:space="0" w:color="auto"/>
            </w:tcBorders>
            <w:shd w:val="clear" w:color="auto" w:fill="FFFFFF"/>
          </w:tcPr>
          <w:p w:rsidR="00D72F74" w:rsidRPr="00D72F74" w:rsidRDefault="00D72F74" w:rsidP="00D72F74">
            <w:pPr>
              <w:autoSpaceDE/>
              <w:autoSpaceDN/>
              <w:adjustRightInd/>
              <w:ind w:firstLine="0"/>
              <w:rPr>
                <w:rFonts w:ascii="Times New Roman" w:hAnsi="Times New Roman" w:cs="Times New Roman"/>
                <w:lang w:bidi="ru-RU"/>
              </w:rPr>
            </w:pPr>
          </w:p>
        </w:tc>
        <w:tc>
          <w:tcPr>
            <w:tcW w:w="4536" w:type="dxa"/>
            <w:tcBorders>
              <w:top w:val="single" w:sz="4" w:space="0" w:color="auto"/>
              <w:left w:val="single" w:sz="4" w:space="0" w:color="auto"/>
              <w:righ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i/>
                <w:lang w:bidi="ru-RU"/>
              </w:rPr>
            </w:pPr>
            <w:r w:rsidRPr="00D72F74">
              <w:rPr>
                <w:rFonts w:ascii="Times New Roman" w:hAnsi="Times New Roman" w:cs="Times New Roman"/>
                <w:i/>
                <w:lang w:bidi="ru-RU"/>
              </w:rPr>
              <w:t>Указываются основания такого вывода</w:t>
            </w:r>
          </w:p>
        </w:tc>
      </w:tr>
      <w:tr w:rsidR="00D72F74" w:rsidRPr="00D72F74" w:rsidTr="00446A15">
        <w:trPr>
          <w:trHeight w:val="284"/>
          <w:jc w:val="center"/>
        </w:trPr>
        <w:tc>
          <w:tcPr>
            <w:tcW w:w="846" w:type="dxa"/>
            <w:tcBorders>
              <w:top w:val="single" w:sz="4" w:space="0" w:color="auto"/>
              <w:left w:val="single" w:sz="4" w:space="0" w:color="auto"/>
              <w:bottom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lang w:bidi="ru-RU"/>
              </w:rPr>
            </w:pPr>
          </w:p>
        </w:tc>
        <w:tc>
          <w:tcPr>
            <w:tcW w:w="4961" w:type="dxa"/>
            <w:tcBorders>
              <w:top w:val="single" w:sz="4" w:space="0" w:color="auto"/>
              <w:left w:val="single" w:sz="4" w:space="0" w:color="auto"/>
              <w:bottom w:val="single" w:sz="4" w:space="0" w:color="auto"/>
            </w:tcBorders>
            <w:shd w:val="clear" w:color="auto" w:fill="FFFFFF"/>
          </w:tcPr>
          <w:p w:rsidR="00D72F74" w:rsidRPr="00D72F74" w:rsidRDefault="00D72F74" w:rsidP="00D72F74">
            <w:pPr>
              <w:autoSpaceDE/>
              <w:autoSpaceDN/>
              <w:adjustRightInd/>
              <w:ind w:firstLine="0"/>
              <w:rPr>
                <w:rFonts w:ascii="Times New Roman" w:hAnsi="Times New Roman" w:cs="Times New Roman"/>
                <w:lang w:bidi="ru-RU"/>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72F74" w:rsidRPr="00D72F74" w:rsidRDefault="00D72F74" w:rsidP="00D72F74">
            <w:pPr>
              <w:autoSpaceDE/>
              <w:autoSpaceDN/>
              <w:adjustRightInd/>
              <w:ind w:firstLine="0"/>
              <w:jc w:val="left"/>
              <w:rPr>
                <w:rFonts w:ascii="Times New Roman" w:hAnsi="Times New Roman" w:cs="Times New Roman"/>
                <w:i/>
                <w:lang w:bidi="ru-RU"/>
              </w:rPr>
            </w:pPr>
            <w:r w:rsidRPr="00D72F74">
              <w:rPr>
                <w:rFonts w:ascii="Times New Roman" w:hAnsi="Times New Roman" w:cs="Times New Roman"/>
                <w:i/>
                <w:lang w:bidi="ru-RU"/>
              </w:rPr>
              <w:t>Указываются основания такого вывода</w:t>
            </w:r>
          </w:p>
        </w:tc>
      </w:tr>
    </w:tbl>
    <w:p w:rsidR="00D72F74" w:rsidRPr="00D72F74" w:rsidRDefault="00D72F74" w:rsidP="00D72F74">
      <w:pPr>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Дополнительно информируем: __________________________________________________________.</w:t>
      </w:r>
    </w:p>
    <w:p w:rsidR="00D72F74" w:rsidRPr="00D72F74" w:rsidRDefault="00D72F74" w:rsidP="00D72F74">
      <w:pPr>
        <w:autoSpaceDE/>
        <w:autoSpaceDN/>
        <w:adjustRightInd/>
        <w:ind w:firstLine="567"/>
        <w:rPr>
          <w:rFonts w:ascii="Times New Roman" w:hAnsi="Times New Roman" w:cs="Times New Roman"/>
          <w:lang w:bidi="ru-RU"/>
        </w:rPr>
      </w:pPr>
      <w:r w:rsidRPr="00D72F74">
        <w:rPr>
          <w:rFonts w:ascii="Times New Roman" w:hAnsi="Times New Roman" w:cs="Times New Roman"/>
          <w:lang w:bidi="ru-RU"/>
        </w:rPr>
        <w:t>Вы вправе повторно обратиться c заявлением о предоставлении услуги после устранения указанных нарушений.</w:t>
      </w:r>
    </w:p>
    <w:p w:rsidR="00D72F74" w:rsidRPr="00D72F74" w:rsidRDefault="00D72F74" w:rsidP="00D72F74">
      <w:pPr>
        <w:autoSpaceDE/>
        <w:autoSpaceDN/>
        <w:adjustRightInd/>
        <w:ind w:firstLine="567"/>
        <w:jc w:val="left"/>
        <w:rPr>
          <w:rFonts w:ascii="Times New Roman" w:hAnsi="Times New Roman" w:cs="Times New Roman"/>
          <w:lang w:bidi="ru-RU"/>
        </w:rPr>
      </w:pPr>
      <w:proofErr w:type="gramStart"/>
      <w:r w:rsidRPr="00D72F74">
        <w:rPr>
          <w:rFonts w:ascii="Times New Roman" w:hAnsi="Times New Roman" w:cs="Times New Roman"/>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rsidR="00D72F74" w:rsidRPr="00D72F74" w:rsidRDefault="00D72F74" w:rsidP="00D72F74">
      <w:pPr>
        <w:autoSpaceDE/>
        <w:autoSpaceDN/>
        <w:adjustRightInd/>
        <w:ind w:firstLine="567"/>
        <w:jc w:val="left"/>
        <w:rPr>
          <w:rFonts w:ascii="Times New Roman" w:hAnsi="Times New Roman" w:cs="Times New Roman"/>
          <w:lang w:bidi="ru-RU"/>
        </w:rPr>
      </w:pPr>
    </w:p>
    <w:p w:rsidR="00D72F74" w:rsidRPr="00D72F74" w:rsidRDefault="00D72F74" w:rsidP="00D72F74">
      <w:pPr>
        <w:autoSpaceDE/>
        <w:autoSpaceDN/>
        <w:adjustRightInd/>
        <w:ind w:firstLine="567"/>
        <w:jc w:val="left"/>
        <w:rPr>
          <w:rFonts w:ascii="Times New Roman" w:hAnsi="Times New Roman" w:cs="Times New Roman"/>
          <w:lang w:bidi="ru-RU"/>
        </w:rPr>
      </w:pPr>
    </w:p>
    <w:p w:rsidR="00D72F74" w:rsidRPr="00D72F74" w:rsidRDefault="00D72F74" w:rsidP="00D72F74">
      <w:pPr>
        <w:pBdr>
          <w:top w:val="single" w:sz="4" w:space="0" w:color="auto"/>
          <w:left w:val="single" w:sz="4" w:space="0" w:color="auto"/>
          <w:bottom w:val="single" w:sz="4" w:space="0" w:color="auto"/>
          <w:right w:val="single" w:sz="4" w:space="0" w:color="auto"/>
        </w:pBdr>
        <w:autoSpaceDE/>
        <w:autoSpaceDN/>
        <w:adjustRightInd/>
        <w:ind w:firstLine="0"/>
        <w:jc w:val="center"/>
        <w:rPr>
          <w:rFonts w:ascii="Times New Roman" w:eastAsia="Microsoft Sans Serif" w:hAnsi="Times New Roman" w:cs="Times New Roman"/>
          <w:lang w:bidi="ru-RU"/>
        </w:rPr>
        <w:sectPr w:rsidR="00D72F74" w:rsidRPr="00D72F74">
          <w:pgSz w:w="11900" w:h="16840"/>
          <w:pgMar w:top="1009" w:right="490" w:bottom="1263" w:left="1172" w:header="0" w:footer="3" w:gutter="0"/>
          <w:cols w:space="720"/>
          <w:noEndnote/>
          <w:docGrid w:linePitch="360"/>
        </w:sectPr>
      </w:pPr>
      <w:r w:rsidRPr="00D72F74">
        <w:rPr>
          <w:rFonts w:ascii="Times New Roman" w:eastAsia="Microsoft Sans Serif" w:hAnsi="Times New Roman" w:cs="Times New Roman"/>
          <w:lang w:bidi="ru-RU"/>
        </w:rPr>
        <w:t>Сведения о</w:t>
      </w:r>
      <w:r w:rsidRPr="00D72F74">
        <w:rPr>
          <w:rFonts w:ascii="Times New Roman" w:eastAsia="Microsoft Sans Serif" w:hAnsi="Times New Roman" w:cs="Times New Roman"/>
          <w:lang w:bidi="ru-RU"/>
        </w:rPr>
        <w:br/>
        <w:t>сертификате</w:t>
      </w:r>
      <w:r w:rsidRPr="00D72F74">
        <w:rPr>
          <w:rFonts w:ascii="Times New Roman" w:eastAsia="Microsoft Sans Serif" w:hAnsi="Times New Roman" w:cs="Times New Roman"/>
          <w:lang w:bidi="ru-RU"/>
        </w:rPr>
        <w:br/>
        <w:t>электронной</w:t>
      </w:r>
      <w:r w:rsidRPr="00D72F74">
        <w:rPr>
          <w:rFonts w:ascii="Times New Roman" w:eastAsia="Microsoft Sans Serif" w:hAnsi="Times New Roman" w:cs="Times New Roman"/>
          <w:lang w:bidi="ru-RU"/>
        </w:rPr>
        <w:br/>
        <w:t>подписи</w:t>
      </w:r>
    </w:p>
    <w:p w:rsidR="00D72F74" w:rsidRPr="00D72F74" w:rsidRDefault="00D72F74" w:rsidP="00D72F74">
      <w:pPr>
        <w:autoSpaceDE/>
        <w:autoSpaceDN/>
        <w:adjustRightInd/>
        <w:spacing w:line="254" w:lineRule="auto"/>
        <w:ind w:left="5670" w:firstLine="0"/>
        <w:jc w:val="left"/>
        <w:rPr>
          <w:rFonts w:ascii="Times New Roman" w:hAnsi="Times New Roman" w:cs="Times New Roman"/>
          <w:iCs/>
          <w:lang w:bidi="ru-RU"/>
        </w:rPr>
      </w:pPr>
      <w:r w:rsidRPr="00D72F74">
        <w:rPr>
          <w:rFonts w:ascii="Times New Roman" w:hAnsi="Times New Roman" w:cs="Times New Roman"/>
          <w:iCs/>
          <w:lang w:bidi="ru-RU"/>
        </w:rPr>
        <w:lastRenderedPageBreak/>
        <w:t>Приложение № 4</w:t>
      </w:r>
    </w:p>
    <w:p w:rsidR="00D72F74" w:rsidRPr="00D72F74" w:rsidRDefault="00D72F74" w:rsidP="00D72F74">
      <w:pPr>
        <w:autoSpaceDE/>
        <w:autoSpaceDN/>
        <w:adjustRightInd/>
        <w:ind w:left="5670" w:firstLine="0"/>
        <w:rPr>
          <w:rFonts w:ascii="Times New Roman" w:hAnsi="Times New Roman" w:cs="Times New Roman"/>
          <w:i/>
          <w:iCs/>
          <w:lang w:bidi="ru-RU"/>
        </w:rPr>
      </w:pPr>
      <w:r w:rsidRPr="00D72F74">
        <w:rPr>
          <w:rFonts w:ascii="Times New Roman" w:hAnsi="Times New Roman" w:cs="Times New Roman"/>
          <w:lang w:bidi="ru-RU"/>
        </w:rPr>
        <w:t>к Административному регламенту предоставления муниципальной услуги «Выдача бытовых характеристик»</w:t>
      </w:r>
    </w:p>
    <w:p w:rsidR="00D72F74" w:rsidRPr="00D72F74" w:rsidRDefault="00D72F74" w:rsidP="00D72F74">
      <w:pPr>
        <w:autoSpaceDE/>
        <w:autoSpaceDN/>
        <w:adjustRightInd/>
        <w:ind w:left="5670" w:firstLine="0"/>
        <w:rPr>
          <w:rFonts w:ascii="Times New Roman" w:hAnsi="Times New Roman" w:cs="Times New Roman"/>
          <w:i/>
          <w:iCs/>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b/>
          <w:bCs/>
          <w:lang w:bidi="ru-RU"/>
        </w:rPr>
        <w:t>Форма заявления об исправлении допущенных опечаток и (или) ошибок в</w:t>
      </w:r>
      <w:r w:rsidRPr="00D72F74">
        <w:rPr>
          <w:rFonts w:ascii="Times New Roman" w:hAnsi="Times New Roman" w:cs="Times New Roman"/>
          <w:b/>
          <w:bCs/>
          <w:lang w:bidi="ru-RU"/>
        </w:rPr>
        <w:br/>
        <w:t>выданных в результате предоставления муниципальной услуги документах</w:t>
      </w:r>
    </w:p>
    <w:p w:rsidR="00D72F74" w:rsidRPr="00D72F74" w:rsidRDefault="00D72F74" w:rsidP="00D72F74">
      <w:pPr>
        <w:autoSpaceDE/>
        <w:autoSpaceDN/>
        <w:adjustRightInd/>
        <w:ind w:left="5120" w:firstLine="0"/>
        <w:jc w:val="left"/>
        <w:rPr>
          <w:rFonts w:ascii="Times New Roman" w:hAnsi="Times New Roman" w:cs="Times New Roman"/>
          <w:lang w:bidi="ru-RU"/>
        </w:rPr>
      </w:pPr>
    </w:p>
    <w:p w:rsidR="00D72F74" w:rsidRPr="00D72F74" w:rsidRDefault="00D72F74" w:rsidP="00D72F74">
      <w:pPr>
        <w:autoSpaceDE/>
        <w:autoSpaceDN/>
        <w:adjustRightInd/>
        <w:ind w:left="5120" w:firstLine="0"/>
        <w:rPr>
          <w:rFonts w:ascii="Times New Roman" w:hAnsi="Times New Roman" w:cs="Times New Roman"/>
          <w:lang w:bidi="ru-RU"/>
        </w:rPr>
      </w:pPr>
      <w:r w:rsidRPr="00D72F74">
        <w:rPr>
          <w:rFonts w:ascii="Times New Roman" w:hAnsi="Times New Roman" w:cs="Times New Roman"/>
          <w:lang w:bidi="ru-RU"/>
        </w:rPr>
        <w:t>кому: _____________________________________</w:t>
      </w:r>
    </w:p>
    <w:p w:rsidR="00D72F74" w:rsidRPr="00D72F74" w:rsidRDefault="00D72F74" w:rsidP="00D72F74">
      <w:pPr>
        <w:tabs>
          <w:tab w:val="left" w:leader="underscore" w:pos="11174"/>
        </w:tabs>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i/>
          <w:iCs/>
          <w:sz w:val="20"/>
          <w:szCs w:val="20"/>
          <w:shd w:val="clear" w:color="auto" w:fill="FFFFFF"/>
          <w:lang w:bidi="ru-RU"/>
        </w:rPr>
        <w:t>(наименование уполномоченного органа)</w:t>
      </w:r>
    </w:p>
    <w:p w:rsidR="00D72F74" w:rsidRPr="00D72F74" w:rsidRDefault="00D72F74" w:rsidP="00D72F74">
      <w:pPr>
        <w:tabs>
          <w:tab w:val="left" w:leader="underscore" w:pos="5040"/>
        </w:tabs>
        <w:autoSpaceDE/>
        <w:autoSpaceDN/>
        <w:adjustRightInd/>
        <w:ind w:left="5120" w:firstLine="0"/>
        <w:rPr>
          <w:rFonts w:ascii="Times New Roman" w:hAnsi="Times New Roman" w:cs="Times New Roman"/>
          <w:lang w:bidi="ru-RU"/>
        </w:rPr>
      </w:pPr>
      <w:r w:rsidRPr="00D72F74">
        <w:rPr>
          <w:rFonts w:ascii="Times New Roman" w:hAnsi="Times New Roman" w:cs="Times New Roman"/>
          <w:lang w:bidi="ru-RU"/>
        </w:rPr>
        <w:t>от кого:</w:t>
      </w:r>
      <w:r w:rsidRPr="00D72F74">
        <w:rPr>
          <w:rFonts w:ascii="Times New Roman" w:hAnsi="Times New Roman" w:cs="Times New Roman"/>
          <w:lang w:bidi="ru-RU"/>
        </w:rPr>
        <w:tab/>
      </w:r>
    </w:p>
    <w:p w:rsidR="00D72F74" w:rsidRPr="00D72F74" w:rsidRDefault="00D72F74" w:rsidP="00D72F74">
      <w:pPr>
        <w:pBdr>
          <w:top w:val="single" w:sz="4" w:space="0" w:color="auto"/>
        </w:pBdr>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i/>
          <w:iCs/>
          <w:sz w:val="20"/>
          <w:szCs w:val="20"/>
          <w:lang w:bidi="ru-RU"/>
        </w:rPr>
        <w:t>(полное наименование, ИНН, ОГРН юридического лица, ИП)</w:t>
      </w:r>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(контактный телефон, электронная почта, почтовый адрес)</w:t>
      </w:r>
    </w:p>
    <w:p w:rsidR="00D72F74" w:rsidRPr="00D72F74" w:rsidRDefault="00D72F74" w:rsidP="00D72F74">
      <w:pPr>
        <w:autoSpaceDE/>
        <w:autoSpaceDN/>
        <w:adjustRightInd/>
        <w:ind w:left="5120"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r w:rsidRPr="00D72F74">
        <w:rPr>
          <w:rFonts w:ascii="Times New Roman" w:hAnsi="Times New Roman" w:cs="Times New Roman"/>
          <w:sz w:val="20"/>
          <w:szCs w:val="20"/>
          <w:lang w:bidi="ru-RU"/>
        </w:rPr>
        <w:t>___________________________________________________</w:t>
      </w:r>
    </w:p>
    <w:p w:rsidR="00D72F74" w:rsidRPr="00D72F74" w:rsidRDefault="00D72F74" w:rsidP="00D72F74">
      <w:pPr>
        <w:autoSpaceDE/>
        <w:autoSpaceDN/>
        <w:adjustRightInd/>
        <w:ind w:left="5120" w:firstLine="0"/>
        <w:rPr>
          <w:rFonts w:ascii="Times New Roman" w:hAnsi="Times New Roman" w:cs="Times New Roman"/>
          <w:sz w:val="20"/>
          <w:szCs w:val="20"/>
          <w:lang w:bidi="ru-RU"/>
        </w:rPr>
      </w:pPr>
      <w:proofErr w:type="gramStart"/>
      <w:r w:rsidRPr="00D72F74">
        <w:rPr>
          <w:rFonts w:ascii="Times New Roman" w:hAnsi="Times New Roman" w:cs="Times New Roman"/>
          <w:i/>
          <w:iCs/>
          <w:sz w:val="20"/>
          <w:szCs w:val="20"/>
          <w:lang w:bidi="ru-RU"/>
        </w:rPr>
        <w:t>(фамилия, имя, отчество (последнее - при наличии), данные</w:t>
      </w:r>
      <w:r w:rsidRPr="00D72F74">
        <w:rPr>
          <w:rFonts w:ascii="Times New Roman" w:hAnsi="Times New Roman" w:cs="Times New Roman"/>
          <w:i/>
          <w:iCs/>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D72F74" w:rsidRPr="00D72F74" w:rsidRDefault="00D72F74" w:rsidP="00D72F74">
      <w:pPr>
        <w:autoSpaceDE/>
        <w:autoSpaceDN/>
        <w:adjustRightInd/>
        <w:ind w:left="5120" w:right="52" w:firstLine="0"/>
        <w:rPr>
          <w:rFonts w:ascii="Times New Roman" w:hAnsi="Times New Roman" w:cs="Times New Roman"/>
          <w:i/>
          <w:iCs/>
          <w:sz w:val="20"/>
          <w:szCs w:val="20"/>
          <w:lang w:bidi="ru-RU"/>
        </w:rPr>
      </w:pPr>
      <w:r w:rsidRPr="00D72F74">
        <w:rPr>
          <w:rFonts w:ascii="Times New Roman" w:hAnsi="Times New Roman" w:cs="Times New Roman"/>
          <w:i/>
          <w:iCs/>
          <w:sz w:val="20"/>
          <w:szCs w:val="20"/>
          <w:lang w:bidi="ru-RU"/>
        </w:rPr>
        <w:t>__________________________________________________</w:t>
      </w:r>
    </w:p>
    <w:p w:rsidR="00D72F74" w:rsidRPr="00D72F74" w:rsidRDefault="00D72F74" w:rsidP="00D72F74">
      <w:pPr>
        <w:autoSpaceDE/>
        <w:autoSpaceDN/>
        <w:adjustRightInd/>
        <w:ind w:left="5120" w:right="1220" w:firstLine="0"/>
        <w:rPr>
          <w:rFonts w:ascii="Times New Roman" w:hAnsi="Times New Roman" w:cs="Times New Roman"/>
          <w:sz w:val="20"/>
          <w:szCs w:val="20"/>
          <w:lang w:bidi="ru-RU"/>
        </w:rPr>
      </w:pPr>
      <w:r w:rsidRPr="00D72F74">
        <w:rPr>
          <w:rFonts w:ascii="Times New Roman" w:hAnsi="Times New Roman" w:cs="Times New Roman"/>
          <w:i/>
          <w:iCs/>
          <w:sz w:val="20"/>
          <w:szCs w:val="20"/>
          <w:lang w:bidi="ru-RU"/>
        </w:rPr>
        <w:t>(данные представителя заявителя)</w:t>
      </w:r>
    </w:p>
    <w:p w:rsidR="00D72F74" w:rsidRPr="00D72F74" w:rsidRDefault="00D72F74" w:rsidP="00D72F74">
      <w:pPr>
        <w:autoSpaceDE/>
        <w:autoSpaceDN/>
        <w:adjustRightInd/>
        <w:ind w:firstLine="0"/>
        <w:jc w:val="center"/>
        <w:rPr>
          <w:rFonts w:ascii="Times New Roman" w:hAnsi="Times New Roman" w:cs="Times New Roman"/>
          <w:b/>
          <w:bCs/>
          <w:lang w:bidi="ru-RU"/>
        </w:rPr>
      </w:pPr>
    </w:p>
    <w:p w:rsidR="00D72F74" w:rsidRPr="00D72F74" w:rsidRDefault="00D72F74" w:rsidP="00D72F74">
      <w:pPr>
        <w:autoSpaceDE/>
        <w:autoSpaceDN/>
        <w:adjustRightInd/>
        <w:ind w:firstLine="0"/>
        <w:jc w:val="center"/>
        <w:rPr>
          <w:rFonts w:ascii="Times New Roman" w:hAnsi="Times New Roman" w:cs="Times New Roman"/>
          <w:b/>
          <w:bCs/>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r w:rsidRPr="00D72F74">
        <w:rPr>
          <w:rFonts w:ascii="Times New Roman" w:hAnsi="Times New Roman" w:cs="Times New Roman"/>
          <w:b/>
          <w:bCs/>
          <w:lang w:bidi="ru-RU"/>
        </w:rPr>
        <w:t>ЗАЯВЛЕНИЕ</w:t>
      </w:r>
    </w:p>
    <w:p w:rsidR="00D72F74" w:rsidRPr="00D72F74" w:rsidRDefault="00D72F74" w:rsidP="00D72F74">
      <w:pPr>
        <w:autoSpaceDE/>
        <w:autoSpaceDN/>
        <w:adjustRightInd/>
        <w:ind w:firstLine="0"/>
        <w:jc w:val="center"/>
        <w:rPr>
          <w:rFonts w:ascii="Times New Roman" w:hAnsi="Times New Roman" w:cs="Times New Roman"/>
          <w:b/>
          <w:bCs/>
          <w:lang w:bidi="ru-RU"/>
        </w:rPr>
      </w:pPr>
      <w:r w:rsidRPr="00D72F74">
        <w:rPr>
          <w:rFonts w:ascii="Times New Roman" w:hAnsi="Times New Roman" w:cs="Times New Roman"/>
          <w:b/>
          <w:bCs/>
          <w:lang w:bidi="ru-RU"/>
        </w:rPr>
        <w:t>об исправлении допущенных опечаток и (или) ошибок в выданных в</w:t>
      </w:r>
      <w:r w:rsidRPr="00D72F74">
        <w:rPr>
          <w:rFonts w:ascii="Times New Roman" w:hAnsi="Times New Roman" w:cs="Times New Roman"/>
          <w:b/>
          <w:bCs/>
          <w:lang w:bidi="ru-RU"/>
        </w:rPr>
        <w:br/>
        <w:t>результате предоставления муниципальной услуги документах</w:t>
      </w:r>
    </w:p>
    <w:p w:rsidR="00D72F74" w:rsidRPr="00D72F74" w:rsidRDefault="00D72F74" w:rsidP="00D72F74">
      <w:pPr>
        <w:autoSpaceDE/>
        <w:autoSpaceDN/>
        <w:adjustRightInd/>
        <w:ind w:firstLine="0"/>
        <w:jc w:val="center"/>
        <w:rPr>
          <w:rFonts w:ascii="Times New Roman" w:hAnsi="Times New Roman" w:cs="Times New Roman"/>
          <w:b/>
          <w:bCs/>
          <w:lang w:bidi="ru-RU"/>
        </w:rPr>
      </w:pPr>
    </w:p>
    <w:p w:rsidR="00D72F74" w:rsidRPr="00D72F74" w:rsidRDefault="00D72F74" w:rsidP="00D72F74">
      <w:pPr>
        <w:autoSpaceDE/>
        <w:autoSpaceDN/>
        <w:adjustRightInd/>
        <w:ind w:firstLine="0"/>
        <w:jc w:val="center"/>
        <w:rPr>
          <w:rFonts w:ascii="Times New Roman" w:hAnsi="Times New Roman" w:cs="Times New Roman"/>
          <w:lang w:bidi="ru-RU"/>
        </w:rPr>
      </w:pPr>
    </w:p>
    <w:p w:rsidR="00D72F74" w:rsidRPr="00D72F74" w:rsidRDefault="00D72F74" w:rsidP="00D72F74">
      <w:pPr>
        <w:autoSpaceDE/>
        <w:autoSpaceDN/>
        <w:adjustRightInd/>
        <w:jc w:val="left"/>
        <w:rPr>
          <w:rFonts w:ascii="Times New Roman" w:hAnsi="Times New Roman" w:cs="Times New Roman"/>
          <w:lang w:bidi="ru-RU"/>
        </w:rPr>
      </w:pPr>
      <w:r w:rsidRPr="00D72F74">
        <w:rPr>
          <w:rFonts w:ascii="Times New Roman" w:hAnsi="Times New Roman" w:cs="Times New Roman"/>
          <w:lang w:bidi="ru-RU"/>
        </w:rPr>
        <w:t xml:space="preserve">Прошу исправить опечатку и (или) ошибку </w:t>
      </w:r>
      <w:proofErr w:type="gramStart"/>
      <w:r w:rsidRPr="00D72F74">
        <w:rPr>
          <w:rFonts w:ascii="Times New Roman" w:hAnsi="Times New Roman" w:cs="Times New Roman"/>
          <w:lang w:bidi="ru-RU"/>
        </w:rPr>
        <w:t>в</w:t>
      </w:r>
      <w:proofErr w:type="gramEnd"/>
      <w:r w:rsidRPr="00D72F74">
        <w:rPr>
          <w:rFonts w:ascii="Times New Roman" w:hAnsi="Times New Roman" w:cs="Times New Roman"/>
          <w:lang w:bidi="ru-RU"/>
        </w:rPr>
        <w:t xml:space="preserve"> ________________________________________</w:t>
      </w:r>
    </w:p>
    <w:p w:rsidR="00D72F74" w:rsidRPr="00D72F74" w:rsidRDefault="00D72F74" w:rsidP="00D72F74">
      <w:pPr>
        <w:autoSpaceDE/>
        <w:autoSpaceDN/>
        <w:adjustRightInd/>
        <w:ind w:left="5245" w:firstLine="0"/>
        <w:jc w:val="center"/>
        <w:rPr>
          <w:rFonts w:ascii="Times New Roman" w:hAnsi="Times New Roman" w:cs="Times New Roman"/>
          <w:i/>
          <w:iCs/>
          <w:sz w:val="20"/>
          <w:szCs w:val="20"/>
          <w:lang w:bidi="ru-RU"/>
        </w:rPr>
      </w:pPr>
      <w:r w:rsidRPr="00D72F74">
        <w:rPr>
          <w:rFonts w:ascii="Times New Roman" w:hAnsi="Times New Roman" w:cs="Times New Roman"/>
          <w:i/>
          <w:sz w:val="20"/>
          <w:szCs w:val="20"/>
          <w:lang w:bidi="ru-RU"/>
        </w:rPr>
        <w:t>(указываются реквизиты и название документа, выданного уполномоченным органом в результате предоставления муниципальной услуги)</w:t>
      </w:r>
    </w:p>
    <w:p w:rsidR="00D72F74" w:rsidRPr="00D72F74" w:rsidRDefault="00D72F74" w:rsidP="00D72F74">
      <w:pPr>
        <w:autoSpaceDE/>
        <w:autoSpaceDN/>
        <w:adjustRightInd/>
        <w:jc w:val="left"/>
        <w:rPr>
          <w:rFonts w:ascii="Times New Roman" w:hAnsi="Times New Roman" w:cs="Times New Roman"/>
          <w:lang w:bidi="ru-RU"/>
        </w:rPr>
      </w:pPr>
      <w:r w:rsidRPr="00D72F74">
        <w:rPr>
          <w:rFonts w:ascii="Times New Roman" w:hAnsi="Times New Roman" w:cs="Times New Roman"/>
          <w:lang w:bidi="ru-RU"/>
        </w:rPr>
        <w:t>Приложение (при наличии): ______________________________________________________</w:t>
      </w:r>
    </w:p>
    <w:p w:rsidR="00D72F74" w:rsidRPr="00D72F74" w:rsidRDefault="00D72F74" w:rsidP="00D72F74">
      <w:pPr>
        <w:autoSpaceDE/>
        <w:autoSpaceDN/>
        <w:adjustRightInd/>
        <w:ind w:left="5160" w:right="600" w:firstLine="0"/>
        <w:jc w:val="center"/>
        <w:rPr>
          <w:rFonts w:ascii="Times New Roman" w:hAnsi="Times New Roman" w:cs="Times New Roman"/>
          <w:i/>
          <w:iCs/>
          <w:sz w:val="20"/>
          <w:szCs w:val="20"/>
          <w:lang w:bidi="ru-RU"/>
        </w:rPr>
      </w:pPr>
      <w:r w:rsidRPr="00D72F74">
        <w:rPr>
          <w:rFonts w:ascii="Times New Roman" w:hAnsi="Times New Roman" w:cs="Times New Roman"/>
          <w:i/>
          <w:sz w:val="20"/>
          <w:szCs w:val="20"/>
          <w:lang w:bidi="ru-RU"/>
        </w:rPr>
        <w:t>(прилагаются материалы, обосновывающие наличие опечатки и (или) ошибки)</w:t>
      </w:r>
    </w:p>
    <w:p w:rsidR="00D72F74" w:rsidRPr="00D72F74" w:rsidRDefault="00D72F74" w:rsidP="00D72F74">
      <w:pPr>
        <w:tabs>
          <w:tab w:val="left" w:leader="underscore" w:pos="5040"/>
        </w:tabs>
        <w:autoSpaceDE/>
        <w:autoSpaceDN/>
        <w:adjustRightInd/>
        <w:ind w:firstLine="0"/>
        <w:jc w:val="left"/>
        <w:rPr>
          <w:rFonts w:ascii="Times New Roman" w:hAnsi="Times New Roman" w:cs="Times New Roman"/>
          <w:lang w:bidi="ru-RU"/>
        </w:rPr>
      </w:pPr>
    </w:p>
    <w:p w:rsidR="00D72F74" w:rsidRPr="00D72F74" w:rsidRDefault="00D72F74" w:rsidP="00D72F74">
      <w:pPr>
        <w:tabs>
          <w:tab w:val="left" w:leader="underscore" w:pos="5040"/>
        </w:tabs>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Подпись заявителя</w:t>
      </w:r>
      <w:r w:rsidRPr="00D72F74">
        <w:rPr>
          <w:rFonts w:ascii="Times New Roman" w:hAnsi="Times New Roman" w:cs="Times New Roman"/>
          <w:lang w:bidi="ru-RU"/>
        </w:rPr>
        <w:tab/>
      </w:r>
    </w:p>
    <w:p w:rsidR="00D72F74" w:rsidRPr="00D72F74" w:rsidRDefault="00D72F74" w:rsidP="00D72F74">
      <w:pPr>
        <w:tabs>
          <w:tab w:val="left" w:leader="underscore" w:pos="2458"/>
        </w:tabs>
        <w:autoSpaceDE/>
        <w:autoSpaceDN/>
        <w:adjustRightInd/>
        <w:ind w:firstLine="0"/>
        <w:jc w:val="left"/>
        <w:rPr>
          <w:rFonts w:ascii="Times New Roman" w:hAnsi="Times New Roman" w:cs="Times New Roman"/>
          <w:lang w:bidi="ru-RU"/>
        </w:rPr>
      </w:pPr>
    </w:p>
    <w:p w:rsidR="00D72F74" w:rsidRPr="00D72F74" w:rsidRDefault="00D72F74" w:rsidP="00D72F74">
      <w:pPr>
        <w:tabs>
          <w:tab w:val="left" w:leader="underscore" w:pos="2458"/>
        </w:tabs>
        <w:autoSpaceDE/>
        <w:autoSpaceDN/>
        <w:adjustRightInd/>
        <w:ind w:firstLine="0"/>
        <w:jc w:val="left"/>
        <w:rPr>
          <w:rFonts w:ascii="Times New Roman" w:hAnsi="Times New Roman" w:cs="Times New Roman"/>
          <w:lang w:bidi="ru-RU"/>
        </w:rPr>
      </w:pPr>
      <w:r w:rsidRPr="00D72F74">
        <w:rPr>
          <w:rFonts w:ascii="Times New Roman" w:hAnsi="Times New Roman" w:cs="Times New Roman"/>
          <w:lang w:bidi="ru-RU"/>
        </w:rPr>
        <w:t>Дата</w:t>
      </w:r>
      <w:r w:rsidRPr="00D72F74">
        <w:rPr>
          <w:rFonts w:ascii="Times New Roman" w:hAnsi="Times New Roman" w:cs="Times New Roman"/>
          <w:lang w:bidi="ru-RU"/>
        </w:rPr>
        <w:tab/>
      </w:r>
    </w:p>
    <w:p w:rsidR="00C7154E" w:rsidRPr="00D72F74" w:rsidRDefault="002D61D5" w:rsidP="00D72F74">
      <w:pPr>
        <w:pStyle w:val="1"/>
        <w:spacing w:before="0" w:after="0"/>
        <w:rPr>
          <w:color w:val="auto"/>
        </w:rPr>
      </w:pPr>
    </w:p>
    <w:sectPr w:rsidR="00C7154E" w:rsidRPr="00D72F74" w:rsidSect="00D80B89">
      <w:pgSz w:w="11900" w:h="16800"/>
      <w:pgMar w:top="567" w:right="799" w:bottom="1134"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D5" w:rsidRDefault="002D61D5">
      <w:r>
        <w:separator/>
      </w:r>
    </w:p>
  </w:endnote>
  <w:endnote w:type="continuationSeparator" w:id="0">
    <w:p w:rsidR="002D61D5" w:rsidRDefault="002D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D5" w:rsidRDefault="002D61D5">
      <w:r>
        <w:separator/>
      </w:r>
    </w:p>
  </w:footnote>
  <w:footnote w:type="continuationSeparator" w:id="0">
    <w:p w:rsidR="002D61D5" w:rsidRDefault="002D6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F74" w:rsidRDefault="00D72F7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24011"/>
      <w:docPartObj>
        <w:docPartGallery w:val="Page Numbers (Top of Page)"/>
        <w:docPartUnique/>
      </w:docPartObj>
    </w:sdtPr>
    <w:sdtEndPr/>
    <w:sdtContent>
      <w:p w:rsidR="00D72F74" w:rsidRDefault="00D72F74">
        <w:pPr>
          <w:pStyle w:val="afc"/>
          <w:jc w:val="center"/>
        </w:pPr>
        <w:r>
          <w:fldChar w:fldCharType="begin"/>
        </w:r>
        <w:r>
          <w:instrText>PAGE   \* MERGEFORMAT</w:instrText>
        </w:r>
        <w:r>
          <w:fldChar w:fldCharType="separate"/>
        </w:r>
        <w:r>
          <w:rPr>
            <w:noProof/>
          </w:rPr>
          <w:t>1</w:t>
        </w:r>
        <w:r>
          <w:fldChar w:fldCharType="end"/>
        </w:r>
      </w:p>
    </w:sdtContent>
  </w:sdt>
  <w:p w:rsidR="00D72F74" w:rsidRDefault="00D72F74">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EE62180"/>
    <w:multiLevelType w:val="multilevel"/>
    <w:tmpl w:val="E9B8D8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656FD3"/>
    <w:multiLevelType w:val="multilevel"/>
    <w:tmpl w:val="3956F624"/>
    <w:lvl w:ilvl="0">
      <w:start w:val="27"/>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6">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7">
    <w:nsid w:val="344E5CB4"/>
    <w:multiLevelType w:val="multilevel"/>
    <w:tmpl w:val="3A66C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9">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6144CB"/>
    <w:multiLevelType w:val="multilevel"/>
    <w:tmpl w:val="2632A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71D01BD9"/>
    <w:multiLevelType w:val="multilevel"/>
    <w:tmpl w:val="AA6A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BDC79BC"/>
    <w:multiLevelType w:val="multilevel"/>
    <w:tmpl w:val="57A03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7"/>
  </w:num>
  <w:num w:numId="4">
    <w:abstractNumId w:val="19"/>
  </w:num>
  <w:num w:numId="5">
    <w:abstractNumId w:val="21"/>
  </w:num>
  <w:num w:numId="6">
    <w:abstractNumId w:val="7"/>
  </w:num>
  <w:num w:numId="7">
    <w:abstractNumId w:val="16"/>
  </w:num>
  <w:num w:numId="8">
    <w:abstractNumId w:val="4"/>
  </w:num>
  <w:num w:numId="9">
    <w:abstractNumId w:val="13"/>
  </w:num>
  <w:num w:numId="10">
    <w:abstractNumId w:val="15"/>
  </w:num>
  <w:num w:numId="11">
    <w:abstractNumId w:val="12"/>
  </w:num>
  <w:num w:numId="12">
    <w:abstractNumId w:val="9"/>
  </w:num>
  <w:num w:numId="13">
    <w:abstractNumId w:val="14"/>
  </w:num>
  <w:num w:numId="14">
    <w:abstractNumId w:val="22"/>
  </w:num>
  <w:num w:numId="15">
    <w:abstractNumId w:val="11"/>
  </w:num>
  <w:num w:numId="16">
    <w:abstractNumId w:val="2"/>
  </w:num>
  <w:num w:numId="17">
    <w:abstractNumId w:val="0"/>
  </w:num>
  <w:num w:numId="18">
    <w:abstractNumId w:val="18"/>
  </w:num>
  <w:num w:numId="19">
    <w:abstractNumId w:val="6"/>
  </w:num>
  <w:num w:numId="20">
    <w:abstractNumId w:val="10"/>
  </w:num>
  <w:num w:numId="21">
    <w:abstractNumId w:val="20"/>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59"/>
    <w:rsid w:val="00095C8B"/>
    <w:rsid w:val="00126AC3"/>
    <w:rsid w:val="001C19B0"/>
    <w:rsid w:val="001E2228"/>
    <w:rsid w:val="00205F41"/>
    <w:rsid w:val="002D61D5"/>
    <w:rsid w:val="003E166C"/>
    <w:rsid w:val="003E3773"/>
    <w:rsid w:val="005F4C1A"/>
    <w:rsid w:val="00666D67"/>
    <w:rsid w:val="007D48F0"/>
    <w:rsid w:val="008C1598"/>
    <w:rsid w:val="008D726B"/>
    <w:rsid w:val="008F4A81"/>
    <w:rsid w:val="00923087"/>
    <w:rsid w:val="00934BFE"/>
    <w:rsid w:val="0095076A"/>
    <w:rsid w:val="00A22798"/>
    <w:rsid w:val="00C83C99"/>
    <w:rsid w:val="00D72F74"/>
    <w:rsid w:val="00D80B89"/>
    <w:rsid w:val="00E106AF"/>
    <w:rsid w:val="00F20242"/>
    <w:rsid w:val="00FD6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5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1"/>
    <w:qFormat/>
    <w:rsid w:val="00FD605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6059"/>
    <w:rPr>
      <w:rFonts w:ascii="Arial" w:eastAsia="Times New Roman" w:hAnsi="Arial" w:cs="Arial"/>
      <w:b/>
      <w:bCs/>
      <w:color w:val="26282F"/>
      <w:sz w:val="24"/>
      <w:szCs w:val="24"/>
      <w:lang w:eastAsia="ru-RU"/>
    </w:rPr>
  </w:style>
  <w:style w:type="character" w:customStyle="1" w:styleId="a3">
    <w:name w:val="Цветовое выделение"/>
    <w:uiPriority w:val="99"/>
    <w:rsid w:val="00FD6059"/>
    <w:rPr>
      <w:b/>
      <w:bCs/>
      <w:color w:val="26282F"/>
    </w:rPr>
  </w:style>
  <w:style w:type="character" w:customStyle="1" w:styleId="a4">
    <w:name w:val="Гипертекстовая ссылка"/>
    <w:basedOn w:val="a3"/>
    <w:uiPriority w:val="99"/>
    <w:rsid w:val="00FD6059"/>
    <w:rPr>
      <w:b/>
      <w:bCs/>
      <w:color w:val="26282F"/>
    </w:rPr>
  </w:style>
  <w:style w:type="paragraph" w:customStyle="1" w:styleId="a5">
    <w:name w:val="Таблицы (моноширинный)"/>
    <w:basedOn w:val="a"/>
    <w:next w:val="a"/>
    <w:uiPriority w:val="99"/>
    <w:rsid w:val="00FD6059"/>
    <w:pPr>
      <w:ind w:firstLine="0"/>
      <w:jc w:val="left"/>
    </w:pPr>
    <w:rPr>
      <w:rFonts w:ascii="Courier New" w:hAnsi="Courier New" w:cs="Courier New"/>
    </w:rPr>
  </w:style>
  <w:style w:type="table" w:styleId="a6">
    <w:name w:val="Table Grid"/>
    <w:basedOn w:val="a1"/>
    <w:uiPriority w:val="99"/>
    <w:rsid w:val="00FD605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qFormat/>
    <w:rsid w:val="00D80B89"/>
    <w:pPr>
      <w:widowControl/>
      <w:autoSpaceDE/>
      <w:autoSpaceDN/>
      <w:adjustRightInd/>
      <w:ind w:firstLine="0"/>
      <w:jc w:val="center"/>
    </w:pPr>
    <w:rPr>
      <w:rFonts w:ascii="Times New Roman" w:hAnsi="Times New Roman" w:cs="Times New Roman"/>
      <w:b/>
      <w:sz w:val="28"/>
      <w:szCs w:val="20"/>
    </w:rPr>
  </w:style>
  <w:style w:type="character" w:customStyle="1" w:styleId="val">
    <w:name w:val="val"/>
    <w:basedOn w:val="a0"/>
    <w:rsid w:val="00D80B89"/>
  </w:style>
  <w:style w:type="character" w:styleId="a8">
    <w:name w:val="Hyperlink"/>
    <w:uiPriority w:val="99"/>
    <w:unhideWhenUsed/>
    <w:rsid w:val="00D80B89"/>
    <w:rPr>
      <w:color w:val="0000FF"/>
      <w:u w:val="single"/>
    </w:rPr>
  </w:style>
  <w:style w:type="paragraph" w:styleId="a9">
    <w:name w:val="Balloon Text"/>
    <w:basedOn w:val="a"/>
    <w:link w:val="aa"/>
    <w:uiPriority w:val="99"/>
    <w:semiHidden/>
    <w:unhideWhenUsed/>
    <w:rsid w:val="00D80B89"/>
    <w:rPr>
      <w:rFonts w:ascii="Tahoma" w:hAnsi="Tahoma" w:cs="Tahoma"/>
      <w:sz w:val="16"/>
      <w:szCs w:val="16"/>
    </w:rPr>
  </w:style>
  <w:style w:type="character" w:customStyle="1" w:styleId="aa">
    <w:name w:val="Текст выноски Знак"/>
    <w:basedOn w:val="a0"/>
    <w:link w:val="a9"/>
    <w:uiPriority w:val="99"/>
    <w:semiHidden/>
    <w:rsid w:val="00D80B89"/>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D72F74"/>
  </w:style>
  <w:style w:type="character" w:customStyle="1" w:styleId="ab">
    <w:name w:val="Сноска_"/>
    <w:basedOn w:val="a0"/>
    <w:link w:val="ac"/>
    <w:rsid w:val="00D72F74"/>
    <w:rPr>
      <w:rFonts w:ascii="Times New Roman" w:eastAsia="Times New Roman" w:hAnsi="Times New Roman" w:cs="Times New Roman"/>
      <w:sz w:val="20"/>
      <w:szCs w:val="20"/>
    </w:rPr>
  </w:style>
  <w:style w:type="character" w:customStyle="1" w:styleId="ad">
    <w:name w:val="Основной текст_"/>
    <w:basedOn w:val="a0"/>
    <w:link w:val="12"/>
    <w:rsid w:val="00D72F74"/>
    <w:rPr>
      <w:rFonts w:ascii="Times New Roman" w:eastAsia="Times New Roman" w:hAnsi="Times New Roman" w:cs="Times New Roman"/>
      <w:sz w:val="28"/>
      <w:szCs w:val="28"/>
    </w:rPr>
  </w:style>
  <w:style w:type="character" w:customStyle="1" w:styleId="3">
    <w:name w:val="Основной текст (3)_"/>
    <w:basedOn w:val="a0"/>
    <w:link w:val="30"/>
    <w:rsid w:val="00D72F74"/>
    <w:rPr>
      <w:rFonts w:ascii="Times New Roman" w:eastAsia="Times New Roman" w:hAnsi="Times New Roman" w:cs="Times New Roman"/>
      <w:i/>
      <w:iCs/>
      <w:sz w:val="16"/>
      <w:szCs w:val="16"/>
    </w:rPr>
  </w:style>
  <w:style w:type="character" w:customStyle="1" w:styleId="2">
    <w:name w:val="Заголовок №2_"/>
    <w:basedOn w:val="a0"/>
    <w:link w:val="20"/>
    <w:rsid w:val="00D72F74"/>
    <w:rPr>
      <w:rFonts w:ascii="Times New Roman" w:eastAsia="Times New Roman" w:hAnsi="Times New Roman" w:cs="Times New Roman"/>
      <w:b/>
      <w:bCs/>
      <w:sz w:val="28"/>
      <w:szCs w:val="28"/>
    </w:rPr>
  </w:style>
  <w:style w:type="character" w:customStyle="1" w:styleId="21">
    <w:name w:val="Колонтитул (2)_"/>
    <w:basedOn w:val="a0"/>
    <w:link w:val="22"/>
    <w:rsid w:val="00D72F74"/>
    <w:rPr>
      <w:rFonts w:ascii="Times New Roman" w:eastAsia="Times New Roman" w:hAnsi="Times New Roman" w:cs="Times New Roman"/>
      <w:sz w:val="20"/>
      <w:szCs w:val="20"/>
    </w:rPr>
  </w:style>
  <w:style w:type="character" w:customStyle="1" w:styleId="23">
    <w:name w:val="Основной текст (2)_"/>
    <w:basedOn w:val="a0"/>
    <w:link w:val="24"/>
    <w:rsid w:val="00D72F74"/>
    <w:rPr>
      <w:rFonts w:ascii="Times New Roman" w:eastAsia="Times New Roman" w:hAnsi="Times New Roman" w:cs="Times New Roman"/>
      <w:i/>
      <w:iCs/>
      <w:sz w:val="20"/>
      <w:szCs w:val="20"/>
    </w:rPr>
  </w:style>
  <w:style w:type="character" w:customStyle="1" w:styleId="ae">
    <w:name w:val="Другое_"/>
    <w:basedOn w:val="a0"/>
    <w:link w:val="af"/>
    <w:rsid w:val="00D72F74"/>
    <w:rPr>
      <w:rFonts w:ascii="Times New Roman" w:eastAsia="Times New Roman" w:hAnsi="Times New Roman" w:cs="Times New Roman"/>
      <w:sz w:val="28"/>
      <w:szCs w:val="28"/>
    </w:rPr>
  </w:style>
  <w:style w:type="character" w:customStyle="1" w:styleId="7">
    <w:name w:val="Основной текст (7)_"/>
    <w:basedOn w:val="a0"/>
    <w:link w:val="70"/>
    <w:rsid w:val="00D72F74"/>
    <w:rPr>
      <w:rFonts w:ascii="Times New Roman" w:eastAsia="Times New Roman" w:hAnsi="Times New Roman" w:cs="Times New Roman"/>
      <w:sz w:val="18"/>
      <w:szCs w:val="18"/>
    </w:rPr>
  </w:style>
  <w:style w:type="character" w:customStyle="1" w:styleId="6">
    <w:name w:val="Основной текст (6)_"/>
    <w:basedOn w:val="a0"/>
    <w:link w:val="60"/>
    <w:rsid w:val="00D72F74"/>
    <w:rPr>
      <w:rFonts w:ascii="Times New Roman" w:eastAsia="Times New Roman" w:hAnsi="Times New Roman" w:cs="Times New Roman"/>
      <w:sz w:val="26"/>
      <w:szCs w:val="26"/>
    </w:rPr>
  </w:style>
  <w:style w:type="character" w:customStyle="1" w:styleId="13">
    <w:name w:val="Заголовок №1_"/>
    <w:basedOn w:val="a0"/>
    <w:link w:val="14"/>
    <w:rsid w:val="00D72F74"/>
    <w:rPr>
      <w:rFonts w:ascii="Microsoft Sans Serif" w:eastAsia="Microsoft Sans Serif" w:hAnsi="Microsoft Sans Serif" w:cs="Microsoft Sans Serif"/>
      <w:sz w:val="28"/>
      <w:szCs w:val="28"/>
    </w:rPr>
  </w:style>
  <w:style w:type="character" w:customStyle="1" w:styleId="af0">
    <w:name w:val="Подпись к таблице_"/>
    <w:basedOn w:val="a0"/>
    <w:link w:val="af1"/>
    <w:rsid w:val="00D72F74"/>
    <w:rPr>
      <w:rFonts w:ascii="Times New Roman" w:eastAsia="Times New Roman" w:hAnsi="Times New Roman" w:cs="Times New Roman"/>
    </w:rPr>
  </w:style>
  <w:style w:type="character" w:customStyle="1" w:styleId="8">
    <w:name w:val="Основной текст (8)_"/>
    <w:basedOn w:val="a0"/>
    <w:link w:val="80"/>
    <w:rsid w:val="00D72F74"/>
    <w:rPr>
      <w:rFonts w:ascii="Microsoft Sans Serif" w:eastAsia="Microsoft Sans Serif" w:hAnsi="Microsoft Sans Serif" w:cs="Microsoft Sans Serif"/>
      <w:sz w:val="28"/>
      <w:szCs w:val="28"/>
    </w:rPr>
  </w:style>
  <w:style w:type="character" w:customStyle="1" w:styleId="af2">
    <w:name w:val="Колонтитул_"/>
    <w:basedOn w:val="a0"/>
    <w:link w:val="af3"/>
    <w:rsid w:val="00D72F74"/>
    <w:rPr>
      <w:rFonts w:ascii="Times New Roman" w:eastAsia="Times New Roman" w:hAnsi="Times New Roman" w:cs="Times New Roman"/>
    </w:rPr>
  </w:style>
  <w:style w:type="paragraph" w:customStyle="1" w:styleId="ac">
    <w:name w:val="Сноска"/>
    <w:basedOn w:val="a"/>
    <w:link w:val="ab"/>
    <w:rsid w:val="00D72F74"/>
    <w:pPr>
      <w:autoSpaceDE/>
      <w:autoSpaceDN/>
      <w:adjustRightInd/>
      <w:ind w:firstLine="0"/>
      <w:jc w:val="left"/>
    </w:pPr>
    <w:rPr>
      <w:rFonts w:ascii="Times New Roman" w:hAnsi="Times New Roman" w:cs="Times New Roman"/>
      <w:sz w:val="20"/>
      <w:szCs w:val="20"/>
      <w:lang w:eastAsia="en-US"/>
    </w:rPr>
  </w:style>
  <w:style w:type="paragraph" w:customStyle="1" w:styleId="12">
    <w:name w:val="Основной текст1"/>
    <w:basedOn w:val="a"/>
    <w:link w:val="ad"/>
    <w:rsid w:val="00D72F74"/>
    <w:pPr>
      <w:autoSpaceDE/>
      <w:autoSpaceDN/>
      <w:adjustRightInd/>
      <w:ind w:firstLine="400"/>
      <w:jc w:val="left"/>
    </w:pPr>
    <w:rPr>
      <w:rFonts w:ascii="Times New Roman" w:hAnsi="Times New Roman" w:cs="Times New Roman"/>
      <w:sz w:val="28"/>
      <w:szCs w:val="28"/>
      <w:lang w:eastAsia="en-US"/>
    </w:rPr>
  </w:style>
  <w:style w:type="paragraph" w:customStyle="1" w:styleId="30">
    <w:name w:val="Основной текст (3)"/>
    <w:basedOn w:val="a"/>
    <w:link w:val="3"/>
    <w:rsid w:val="00D72F74"/>
    <w:pPr>
      <w:autoSpaceDE/>
      <w:autoSpaceDN/>
      <w:adjustRightInd/>
      <w:spacing w:after="540"/>
      <w:ind w:firstLine="0"/>
      <w:jc w:val="center"/>
    </w:pPr>
    <w:rPr>
      <w:rFonts w:ascii="Times New Roman" w:hAnsi="Times New Roman" w:cs="Times New Roman"/>
      <w:i/>
      <w:iCs/>
      <w:sz w:val="16"/>
      <w:szCs w:val="16"/>
      <w:lang w:eastAsia="en-US"/>
    </w:rPr>
  </w:style>
  <w:style w:type="paragraph" w:customStyle="1" w:styleId="20">
    <w:name w:val="Заголовок №2"/>
    <w:basedOn w:val="a"/>
    <w:link w:val="2"/>
    <w:rsid w:val="00D72F74"/>
    <w:pPr>
      <w:autoSpaceDE/>
      <w:autoSpaceDN/>
      <w:adjustRightInd/>
      <w:spacing w:after="320"/>
      <w:ind w:firstLine="0"/>
      <w:jc w:val="center"/>
      <w:outlineLvl w:val="1"/>
    </w:pPr>
    <w:rPr>
      <w:rFonts w:ascii="Times New Roman" w:hAnsi="Times New Roman" w:cs="Times New Roman"/>
      <w:b/>
      <w:bCs/>
      <w:sz w:val="28"/>
      <w:szCs w:val="28"/>
      <w:lang w:eastAsia="en-US"/>
    </w:rPr>
  </w:style>
  <w:style w:type="paragraph" w:customStyle="1" w:styleId="22">
    <w:name w:val="Колонтитул (2)"/>
    <w:basedOn w:val="a"/>
    <w:link w:val="21"/>
    <w:rsid w:val="00D72F74"/>
    <w:pPr>
      <w:autoSpaceDE/>
      <w:autoSpaceDN/>
      <w:adjustRightInd/>
      <w:ind w:firstLine="0"/>
      <w:jc w:val="left"/>
    </w:pPr>
    <w:rPr>
      <w:rFonts w:ascii="Times New Roman" w:hAnsi="Times New Roman" w:cs="Times New Roman"/>
      <w:sz w:val="20"/>
      <w:szCs w:val="20"/>
      <w:lang w:eastAsia="en-US"/>
    </w:rPr>
  </w:style>
  <w:style w:type="paragraph" w:customStyle="1" w:styleId="24">
    <w:name w:val="Основной текст (2)"/>
    <w:basedOn w:val="a"/>
    <w:link w:val="23"/>
    <w:rsid w:val="00D72F74"/>
    <w:pPr>
      <w:autoSpaceDE/>
      <w:autoSpaceDN/>
      <w:adjustRightInd/>
      <w:spacing w:line="264" w:lineRule="auto"/>
      <w:ind w:firstLine="0"/>
      <w:jc w:val="left"/>
    </w:pPr>
    <w:rPr>
      <w:rFonts w:ascii="Times New Roman" w:hAnsi="Times New Roman" w:cs="Times New Roman"/>
      <w:i/>
      <w:iCs/>
      <w:sz w:val="20"/>
      <w:szCs w:val="20"/>
      <w:lang w:eastAsia="en-US"/>
    </w:rPr>
  </w:style>
  <w:style w:type="paragraph" w:customStyle="1" w:styleId="af">
    <w:name w:val="Другое"/>
    <w:basedOn w:val="a"/>
    <w:link w:val="ae"/>
    <w:rsid w:val="00D72F74"/>
    <w:pPr>
      <w:autoSpaceDE/>
      <w:autoSpaceDN/>
      <w:adjustRightInd/>
      <w:ind w:firstLine="400"/>
      <w:jc w:val="left"/>
    </w:pPr>
    <w:rPr>
      <w:rFonts w:ascii="Times New Roman" w:hAnsi="Times New Roman" w:cs="Times New Roman"/>
      <w:sz w:val="28"/>
      <w:szCs w:val="28"/>
      <w:lang w:eastAsia="en-US"/>
    </w:rPr>
  </w:style>
  <w:style w:type="paragraph" w:customStyle="1" w:styleId="70">
    <w:name w:val="Основной текст (7)"/>
    <w:basedOn w:val="a"/>
    <w:link w:val="7"/>
    <w:rsid w:val="00D72F74"/>
    <w:pPr>
      <w:autoSpaceDE/>
      <w:autoSpaceDN/>
      <w:adjustRightInd/>
      <w:spacing w:after="840"/>
      <w:ind w:firstLine="0"/>
      <w:jc w:val="center"/>
    </w:pPr>
    <w:rPr>
      <w:rFonts w:ascii="Times New Roman" w:hAnsi="Times New Roman" w:cs="Times New Roman"/>
      <w:sz w:val="18"/>
      <w:szCs w:val="18"/>
      <w:lang w:eastAsia="en-US"/>
    </w:rPr>
  </w:style>
  <w:style w:type="paragraph" w:customStyle="1" w:styleId="60">
    <w:name w:val="Основной текст (6)"/>
    <w:basedOn w:val="a"/>
    <w:link w:val="6"/>
    <w:rsid w:val="00D72F74"/>
    <w:pPr>
      <w:autoSpaceDE/>
      <w:autoSpaceDN/>
      <w:adjustRightInd/>
      <w:spacing w:after="300"/>
      <w:ind w:firstLine="0"/>
      <w:jc w:val="left"/>
    </w:pPr>
    <w:rPr>
      <w:rFonts w:ascii="Times New Roman" w:hAnsi="Times New Roman" w:cs="Times New Roman"/>
      <w:sz w:val="26"/>
      <w:szCs w:val="26"/>
      <w:lang w:eastAsia="en-US"/>
    </w:rPr>
  </w:style>
  <w:style w:type="paragraph" w:customStyle="1" w:styleId="14">
    <w:name w:val="Заголовок №1"/>
    <w:basedOn w:val="a"/>
    <w:link w:val="13"/>
    <w:rsid w:val="00D72F74"/>
    <w:pPr>
      <w:autoSpaceDE/>
      <w:autoSpaceDN/>
      <w:adjustRightInd/>
      <w:spacing w:after="580"/>
      <w:ind w:firstLine="0"/>
      <w:jc w:val="center"/>
      <w:outlineLvl w:val="0"/>
    </w:pPr>
    <w:rPr>
      <w:rFonts w:ascii="Microsoft Sans Serif" w:eastAsia="Microsoft Sans Serif" w:hAnsi="Microsoft Sans Serif" w:cs="Microsoft Sans Serif"/>
      <w:sz w:val="28"/>
      <w:szCs w:val="28"/>
      <w:lang w:eastAsia="en-US"/>
    </w:rPr>
  </w:style>
  <w:style w:type="paragraph" w:customStyle="1" w:styleId="af1">
    <w:name w:val="Подпись к таблице"/>
    <w:basedOn w:val="a"/>
    <w:link w:val="af0"/>
    <w:rsid w:val="00D72F74"/>
    <w:pPr>
      <w:autoSpaceDE/>
      <w:autoSpaceDN/>
      <w:adjustRightInd/>
      <w:ind w:firstLine="0"/>
      <w:jc w:val="left"/>
    </w:pPr>
    <w:rPr>
      <w:rFonts w:ascii="Times New Roman" w:hAnsi="Times New Roman" w:cs="Times New Roman"/>
      <w:sz w:val="22"/>
      <w:szCs w:val="22"/>
      <w:lang w:eastAsia="en-US"/>
    </w:rPr>
  </w:style>
  <w:style w:type="paragraph" w:customStyle="1" w:styleId="80">
    <w:name w:val="Основной текст (8)"/>
    <w:basedOn w:val="a"/>
    <w:link w:val="8"/>
    <w:rsid w:val="00D72F74"/>
    <w:pPr>
      <w:autoSpaceDE/>
      <w:autoSpaceDN/>
      <w:adjustRightInd/>
      <w:spacing w:line="233" w:lineRule="auto"/>
      <w:ind w:firstLine="0"/>
      <w:jc w:val="center"/>
    </w:pPr>
    <w:rPr>
      <w:rFonts w:ascii="Microsoft Sans Serif" w:eastAsia="Microsoft Sans Serif" w:hAnsi="Microsoft Sans Serif" w:cs="Microsoft Sans Serif"/>
      <w:sz w:val="28"/>
      <w:szCs w:val="28"/>
      <w:lang w:eastAsia="en-US"/>
    </w:rPr>
  </w:style>
  <w:style w:type="paragraph" w:customStyle="1" w:styleId="af3">
    <w:name w:val="Колонтитул"/>
    <w:basedOn w:val="a"/>
    <w:link w:val="af2"/>
    <w:rsid w:val="00D72F74"/>
    <w:pPr>
      <w:autoSpaceDE/>
      <w:autoSpaceDN/>
      <w:adjustRightInd/>
      <w:ind w:firstLine="0"/>
      <w:jc w:val="left"/>
    </w:pPr>
    <w:rPr>
      <w:rFonts w:ascii="Times New Roman" w:hAnsi="Times New Roman" w:cs="Times New Roman"/>
      <w:sz w:val="22"/>
      <w:szCs w:val="22"/>
      <w:lang w:eastAsia="en-US"/>
    </w:rPr>
  </w:style>
  <w:style w:type="paragraph" w:customStyle="1" w:styleId="formattext">
    <w:name w:val="formattext"/>
    <w:basedOn w:val="a"/>
    <w:rsid w:val="00D72F7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D72F74"/>
    <w:pPr>
      <w:autoSpaceDE/>
      <w:autoSpaceDN/>
      <w:adjustRightInd/>
      <w:ind w:left="720" w:firstLine="0"/>
      <w:contextualSpacing/>
      <w:jc w:val="left"/>
    </w:pPr>
    <w:rPr>
      <w:rFonts w:ascii="Courier New" w:eastAsia="Courier New" w:hAnsi="Courier New" w:cs="Courier New"/>
      <w:color w:val="000000"/>
      <w:lang w:bidi="ru-RU"/>
    </w:rPr>
  </w:style>
  <w:style w:type="paragraph" w:styleId="af5">
    <w:name w:val="No Spacing"/>
    <w:qFormat/>
    <w:rsid w:val="00D72F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D72F74"/>
    <w:pPr>
      <w:widowControl/>
      <w:autoSpaceDE/>
      <w:autoSpaceDN/>
      <w:adjustRightInd/>
      <w:spacing w:before="144" w:after="288"/>
      <w:ind w:firstLine="0"/>
    </w:pPr>
    <w:rPr>
      <w:rFonts w:ascii="Times New Roman" w:hAnsi="Times New Roman" w:cs="Times New Roman"/>
    </w:rPr>
  </w:style>
  <w:style w:type="paragraph" w:styleId="af6">
    <w:name w:val="Body Text Indent"/>
    <w:basedOn w:val="a"/>
    <w:link w:val="af7"/>
    <w:rsid w:val="00D72F74"/>
    <w:pPr>
      <w:widowControl/>
      <w:autoSpaceDE/>
      <w:autoSpaceDN/>
      <w:adjustRightInd/>
      <w:spacing w:after="120"/>
      <w:ind w:left="283" w:firstLine="0"/>
      <w:jc w:val="left"/>
    </w:pPr>
    <w:rPr>
      <w:rFonts w:ascii="Times New Roman" w:eastAsia="Calibri" w:hAnsi="Times New Roman" w:cs="Times New Roman"/>
      <w:sz w:val="28"/>
      <w:szCs w:val="28"/>
    </w:rPr>
  </w:style>
  <w:style w:type="character" w:customStyle="1" w:styleId="af7">
    <w:name w:val="Основной текст с отступом Знак"/>
    <w:basedOn w:val="a0"/>
    <w:link w:val="af6"/>
    <w:rsid w:val="00D72F74"/>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D72F7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8">
    <w:name w:val="Normal (Web)"/>
    <w:basedOn w:val="a"/>
    <w:uiPriority w:val="99"/>
    <w:qFormat/>
    <w:rsid w:val="00D72F74"/>
    <w:pPr>
      <w:widowControl/>
      <w:autoSpaceDE/>
      <w:autoSpaceDN/>
      <w:adjustRightInd/>
      <w:spacing w:after="360" w:line="324" w:lineRule="auto"/>
      <w:ind w:firstLine="0"/>
      <w:jc w:val="left"/>
    </w:pPr>
    <w:rPr>
      <w:rFonts w:ascii="Times New Roman" w:eastAsia="Calibri" w:hAnsi="Times New Roman" w:cs="Times New Roman"/>
    </w:rPr>
  </w:style>
  <w:style w:type="character" w:customStyle="1" w:styleId="ConsPlusNormal0">
    <w:name w:val="ConsPlusNormal Знак"/>
    <w:link w:val="ConsPlusNormal"/>
    <w:uiPriority w:val="99"/>
    <w:locked/>
    <w:rsid w:val="00D72F74"/>
    <w:rPr>
      <w:rFonts w:ascii="Arial" w:eastAsia="Calibri" w:hAnsi="Arial" w:cs="Arial"/>
      <w:sz w:val="20"/>
      <w:szCs w:val="20"/>
      <w:lang w:eastAsia="ru-RU"/>
    </w:rPr>
  </w:style>
  <w:style w:type="paragraph" w:styleId="af9">
    <w:name w:val="footnote text"/>
    <w:basedOn w:val="a"/>
    <w:link w:val="afa"/>
    <w:uiPriority w:val="99"/>
    <w:semiHidden/>
    <w:unhideWhenUsed/>
    <w:rsid w:val="00D72F74"/>
    <w:pPr>
      <w:autoSpaceDE/>
      <w:autoSpaceDN/>
      <w:adjustRightInd/>
      <w:ind w:firstLine="0"/>
      <w:jc w:val="left"/>
    </w:pPr>
    <w:rPr>
      <w:rFonts w:ascii="Courier New" w:eastAsia="Courier New" w:hAnsi="Courier New" w:cs="Courier New"/>
      <w:color w:val="000000"/>
      <w:sz w:val="20"/>
      <w:szCs w:val="20"/>
      <w:lang w:bidi="ru-RU"/>
    </w:rPr>
  </w:style>
  <w:style w:type="character" w:customStyle="1" w:styleId="afa">
    <w:name w:val="Текст сноски Знак"/>
    <w:basedOn w:val="a0"/>
    <w:link w:val="af9"/>
    <w:uiPriority w:val="99"/>
    <w:semiHidden/>
    <w:rsid w:val="00D72F74"/>
    <w:rPr>
      <w:rFonts w:ascii="Courier New" w:eastAsia="Courier New" w:hAnsi="Courier New" w:cs="Courier New"/>
      <w:color w:val="000000"/>
      <w:sz w:val="20"/>
      <w:szCs w:val="20"/>
      <w:lang w:eastAsia="ru-RU" w:bidi="ru-RU"/>
    </w:rPr>
  </w:style>
  <w:style w:type="character" w:styleId="afb">
    <w:name w:val="footnote reference"/>
    <w:basedOn w:val="a0"/>
    <w:uiPriority w:val="99"/>
    <w:semiHidden/>
    <w:unhideWhenUsed/>
    <w:rsid w:val="00D72F74"/>
    <w:rPr>
      <w:vertAlign w:val="superscript"/>
    </w:rPr>
  </w:style>
  <w:style w:type="paragraph" w:styleId="afc">
    <w:name w:val="header"/>
    <w:basedOn w:val="a"/>
    <w:link w:val="afd"/>
    <w:uiPriority w:val="99"/>
    <w:unhideWhenUsed/>
    <w:rsid w:val="00D72F74"/>
    <w:pPr>
      <w:tabs>
        <w:tab w:val="center" w:pos="4677"/>
        <w:tab w:val="right" w:pos="9355"/>
      </w:tabs>
      <w:autoSpaceDE/>
      <w:autoSpaceDN/>
      <w:adjustRightInd/>
      <w:ind w:firstLine="0"/>
      <w:jc w:val="left"/>
    </w:pPr>
    <w:rPr>
      <w:rFonts w:ascii="Courier New" w:eastAsia="Courier New" w:hAnsi="Courier New" w:cs="Courier New"/>
      <w:color w:val="000000"/>
      <w:lang w:bidi="ru-RU"/>
    </w:rPr>
  </w:style>
  <w:style w:type="character" w:customStyle="1" w:styleId="afd">
    <w:name w:val="Верхний колонтитул Знак"/>
    <w:basedOn w:val="a0"/>
    <w:link w:val="afc"/>
    <w:uiPriority w:val="99"/>
    <w:rsid w:val="00D72F74"/>
    <w:rPr>
      <w:rFonts w:ascii="Courier New" w:eastAsia="Courier New" w:hAnsi="Courier New" w:cs="Courier New"/>
      <w:color w:val="000000"/>
      <w:sz w:val="24"/>
      <w:szCs w:val="24"/>
      <w:lang w:eastAsia="ru-RU" w:bidi="ru-RU"/>
    </w:rPr>
  </w:style>
  <w:style w:type="paragraph" w:styleId="afe">
    <w:name w:val="footer"/>
    <w:basedOn w:val="a"/>
    <w:link w:val="aff"/>
    <w:uiPriority w:val="99"/>
    <w:unhideWhenUsed/>
    <w:rsid w:val="00D72F74"/>
    <w:pPr>
      <w:tabs>
        <w:tab w:val="center" w:pos="4677"/>
        <w:tab w:val="right" w:pos="9355"/>
      </w:tabs>
      <w:autoSpaceDE/>
      <w:autoSpaceDN/>
      <w:adjustRightInd/>
      <w:ind w:firstLine="0"/>
      <w:jc w:val="left"/>
    </w:pPr>
    <w:rPr>
      <w:rFonts w:ascii="Courier New" w:eastAsia="Courier New" w:hAnsi="Courier New" w:cs="Courier New"/>
      <w:color w:val="000000"/>
      <w:lang w:bidi="ru-RU"/>
    </w:rPr>
  </w:style>
  <w:style w:type="character" w:customStyle="1" w:styleId="aff">
    <w:name w:val="Нижний колонтитул Знак"/>
    <w:basedOn w:val="a0"/>
    <w:link w:val="afe"/>
    <w:uiPriority w:val="99"/>
    <w:rsid w:val="00D72F74"/>
    <w:rPr>
      <w:rFonts w:ascii="Courier New" w:eastAsia="Courier New" w:hAnsi="Courier New" w:cs="Courier New"/>
      <w:color w:val="000000"/>
      <w:sz w:val="24"/>
      <w:szCs w:val="24"/>
      <w:lang w:eastAsia="ru-RU" w:bidi="ru-RU"/>
    </w:rPr>
  </w:style>
  <w:style w:type="character" w:customStyle="1" w:styleId="aff0">
    <w:name w:val="Цветовое выделение для Нормальный"/>
    <w:rsid w:val="00D72F74"/>
  </w:style>
  <w:style w:type="table" w:customStyle="1" w:styleId="15">
    <w:name w:val="Сетка таблицы1"/>
    <w:basedOn w:val="a1"/>
    <w:next w:val="a6"/>
    <w:uiPriority w:val="39"/>
    <w:rsid w:val="00D72F74"/>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5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1"/>
    <w:qFormat/>
    <w:rsid w:val="00FD605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D6059"/>
    <w:rPr>
      <w:rFonts w:ascii="Arial" w:eastAsia="Times New Roman" w:hAnsi="Arial" w:cs="Arial"/>
      <w:b/>
      <w:bCs/>
      <w:color w:val="26282F"/>
      <w:sz w:val="24"/>
      <w:szCs w:val="24"/>
      <w:lang w:eastAsia="ru-RU"/>
    </w:rPr>
  </w:style>
  <w:style w:type="character" w:customStyle="1" w:styleId="a3">
    <w:name w:val="Цветовое выделение"/>
    <w:uiPriority w:val="99"/>
    <w:rsid w:val="00FD6059"/>
    <w:rPr>
      <w:b/>
      <w:bCs/>
      <w:color w:val="26282F"/>
    </w:rPr>
  </w:style>
  <w:style w:type="character" w:customStyle="1" w:styleId="a4">
    <w:name w:val="Гипертекстовая ссылка"/>
    <w:basedOn w:val="a3"/>
    <w:uiPriority w:val="99"/>
    <w:rsid w:val="00FD6059"/>
    <w:rPr>
      <w:b/>
      <w:bCs/>
      <w:color w:val="26282F"/>
    </w:rPr>
  </w:style>
  <w:style w:type="paragraph" w:customStyle="1" w:styleId="a5">
    <w:name w:val="Таблицы (моноширинный)"/>
    <w:basedOn w:val="a"/>
    <w:next w:val="a"/>
    <w:uiPriority w:val="99"/>
    <w:rsid w:val="00FD6059"/>
    <w:pPr>
      <w:ind w:firstLine="0"/>
      <w:jc w:val="left"/>
    </w:pPr>
    <w:rPr>
      <w:rFonts w:ascii="Courier New" w:hAnsi="Courier New" w:cs="Courier New"/>
    </w:rPr>
  </w:style>
  <w:style w:type="table" w:styleId="a6">
    <w:name w:val="Table Grid"/>
    <w:basedOn w:val="a1"/>
    <w:uiPriority w:val="99"/>
    <w:rsid w:val="00FD605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caption"/>
    <w:basedOn w:val="a"/>
    <w:qFormat/>
    <w:rsid w:val="00D80B89"/>
    <w:pPr>
      <w:widowControl/>
      <w:autoSpaceDE/>
      <w:autoSpaceDN/>
      <w:adjustRightInd/>
      <w:ind w:firstLine="0"/>
      <w:jc w:val="center"/>
    </w:pPr>
    <w:rPr>
      <w:rFonts w:ascii="Times New Roman" w:hAnsi="Times New Roman" w:cs="Times New Roman"/>
      <w:b/>
      <w:sz w:val="28"/>
      <w:szCs w:val="20"/>
    </w:rPr>
  </w:style>
  <w:style w:type="character" w:customStyle="1" w:styleId="val">
    <w:name w:val="val"/>
    <w:basedOn w:val="a0"/>
    <w:rsid w:val="00D80B89"/>
  </w:style>
  <w:style w:type="character" w:styleId="a8">
    <w:name w:val="Hyperlink"/>
    <w:uiPriority w:val="99"/>
    <w:unhideWhenUsed/>
    <w:rsid w:val="00D80B89"/>
    <w:rPr>
      <w:color w:val="0000FF"/>
      <w:u w:val="single"/>
    </w:rPr>
  </w:style>
  <w:style w:type="paragraph" w:styleId="a9">
    <w:name w:val="Balloon Text"/>
    <w:basedOn w:val="a"/>
    <w:link w:val="aa"/>
    <w:uiPriority w:val="99"/>
    <w:semiHidden/>
    <w:unhideWhenUsed/>
    <w:rsid w:val="00D80B89"/>
    <w:rPr>
      <w:rFonts w:ascii="Tahoma" w:hAnsi="Tahoma" w:cs="Tahoma"/>
      <w:sz w:val="16"/>
      <w:szCs w:val="16"/>
    </w:rPr>
  </w:style>
  <w:style w:type="character" w:customStyle="1" w:styleId="aa">
    <w:name w:val="Текст выноски Знак"/>
    <w:basedOn w:val="a0"/>
    <w:link w:val="a9"/>
    <w:uiPriority w:val="99"/>
    <w:semiHidden/>
    <w:rsid w:val="00D80B89"/>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D72F74"/>
  </w:style>
  <w:style w:type="character" w:customStyle="1" w:styleId="ab">
    <w:name w:val="Сноска_"/>
    <w:basedOn w:val="a0"/>
    <w:link w:val="ac"/>
    <w:rsid w:val="00D72F74"/>
    <w:rPr>
      <w:rFonts w:ascii="Times New Roman" w:eastAsia="Times New Roman" w:hAnsi="Times New Roman" w:cs="Times New Roman"/>
      <w:sz w:val="20"/>
      <w:szCs w:val="20"/>
    </w:rPr>
  </w:style>
  <w:style w:type="character" w:customStyle="1" w:styleId="ad">
    <w:name w:val="Основной текст_"/>
    <w:basedOn w:val="a0"/>
    <w:link w:val="12"/>
    <w:rsid w:val="00D72F74"/>
    <w:rPr>
      <w:rFonts w:ascii="Times New Roman" w:eastAsia="Times New Roman" w:hAnsi="Times New Roman" w:cs="Times New Roman"/>
      <w:sz w:val="28"/>
      <w:szCs w:val="28"/>
    </w:rPr>
  </w:style>
  <w:style w:type="character" w:customStyle="1" w:styleId="3">
    <w:name w:val="Основной текст (3)_"/>
    <w:basedOn w:val="a0"/>
    <w:link w:val="30"/>
    <w:rsid w:val="00D72F74"/>
    <w:rPr>
      <w:rFonts w:ascii="Times New Roman" w:eastAsia="Times New Roman" w:hAnsi="Times New Roman" w:cs="Times New Roman"/>
      <w:i/>
      <w:iCs/>
      <w:sz w:val="16"/>
      <w:szCs w:val="16"/>
    </w:rPr>
  </w:style>
  <w:style w:type="character" w:customStyle="1" w:styleId="2">
    <w:name w:val="Заголовок №2_"/>
    <w:basedOn w:val="a0"/>
    <w:link w:val="20"/>
    <w:rsid w:val="00D72F74"/>
    <w:rPr>
      <w:rFonts w:ascii="Times New Roman" w:eastAsia="Times New Roman" w:hAnsi="Times New Roman" w:cs="Times New Roman"/>
      <w:b/>
      <w:bCs/>
      <w:sz w:val="28"/>
      <w:szCs w:val="28"/>
    </w:rPr>
  </w:style>
  <w:style w:type="character" w:customStyle="1" w:styleId="21">
    <w:name w:val="Колонтитул (2)_"/>
    <w:basedOn w:val="a0"/>
    <w:link w:val="22"/>
    <w:rsid w:val="00D72F74"/>
    <w:rPr>
      <w:rFonts w:ascii="Times New Roman" w:eastAsia="Times New Roman" w:hAnsi="Times New Roman" w:cs="Times New Roman"/>
      <w:sz w:val="20"/>
      <w:szCs w:val="20"/>
    </w:rPr>
  </w:style>
  <w:style w:type="character" w:customStyle="1" w:styleId="23">
    <w:name w:val="Основной текст (2)_"/>
    <w:basedOn w:val="a0"/>
    <w:link w:val="24"/>
    <w:rsid w:val="00D72F74"/>
    <w:rPr>
      <w:rFonts w:ascii="Times New Roman" w:eastAsia="Times New Roman" w:hAnsi="Times New Roman" w:cs="Times New Roman"/>
      <w:i/>
      <w:iCs/>
      <w:sz w:val="20"/>
      <w:szCs w:val="20"/>
    </w:rPr>
  </w:style>
  <w:style w:type="character" w:customStyle="1" w:styleId="ae">
    <w:name w:val="Другое_"/>
    <w:basedOn w:val="a0"/>
    <w:link w:val="af"/>
    <w:rsid w:val="00D72F74"/>
    <w:rPr>
      <w:rFonts w:ascii="Times New Roman" w:eastAsia="Times New Roman" w:hAnsi="Times New Roman" w:cs="Times New Roman"/>
      <w:sz w:val="28"/>
      <w:szCs w:val="28"/>
    </w:rPr>
  </w:style>
  <w:style w:type="character" w:customStyle="1" w:styleId="7">
    <w:name w:val="Основной текст (7)_"/>
    <w:basedOn w:val="a0"/>
    <w:link w:val="70"/>
    <w:rsid w:val="00D72F74"/>
    <w:rPr>
      <w:rFonts w:ascii="Times New Roman" w:eastAsia="Times New Roman" w:hAnsi="Times New Roman" w:cs="Times New Roman"/>
      <w:sz w:val="18"/>
      <w:szCs w:val="18"/>
    </w:rPr>
  </w:style>
  <w:style w:type="character" w:customStyle="1" w:styleId="6">
    <w:name w:val="Основной текст (6)_"/>
    <w:basedOn w:val="a0"/>
    <w:link w:val="60"/>
    <w:rsid w:val="00D72F74"/>
    <w:rPr>
      <w:rFonts w:ascii="Times New Roman" w:eastAsia="Times New Roman" w:hAnsi="Times New Roman" w:cs="Times New Roman"/>
      <w:sz w:val="26"/>
      <w:szCs w:val="26"/>
    </w:rPr>
  </w:style>
  <w:style w:type="character" w:customStyle="1" w:styleId="13">
    <w:name w:val="Заголовок №1_"/>
    <w:basedOn w:val="a0"/>
    <w:link w:val="14"/>
    <w:rsid w:val="00D72F74"/>
    <w:rPr>
      <w:rFonts w:ascii="Microsoft Sans Serif" w:eastAsia="Microsoft Sans Serif" w:hAnsi="Microsoft Sans Serif" w:cs="Microsoft Sans Serif"/>
      <w:sz w:val="28"/>
      <w:szCs w:val="28"/>
    </w:rPr>
  </w:style>
  <w:style w:type="character" w:customStyle="1" w:styleId="af0">
    <w:name w:val="Подпись к таблице_"/>
    <w:basedOn w:val="a0"/>
    <w:link w:val="af1"/>
    <w:rsid w:val="00D72F74"/>
    <w:rPr>
      <w:rFonts w:ascii="Times New Roman" w:eastAsia="Times New Roman" w:hAnsi="Times New Roman" w:cs="Times New Roman"/>
    </w:rPr>
  </w:style>
  <w:style w:type="character" w:customStyle="1" w:styleId="8">
    <w:name w:val="Основной текст (8)_"/>
    <w:basedOn w:val="a0"/>
    <w:link w:val="80"/>
    <w:rsid w:val="00D72F74"/>
    <w:rPr>
      <w:rFonts w:ascii="Microsoft Sans Serif" w:eastAsia="Microsoft Sans Serif" w:hAnsi="Microsoft Sans Serif" w:cs="Microsoft Sans Serif"/>
      <w:sz w:val="28"/>
      <w:szCs w:val="28"/>
    </w:rPr>
  </w:style>
  <w:style w:type="character" w:customStyle="1" w:styleId="af2">
    <w:name w:val="Колонтитул_"/>
    <w:basedOn w:val="a0"/>
    <w:link w:val="af3"/>
    <w:rsid w:val="00D72F74"/>
    <w:rPr>
      <w:rFonts w:ascii="Times New Roman" w:eastAsia="Times New Roman" w:hAnsi="Times New Roman" w:cs="Times New Roman"/>
    </w:rPr>
  </w:style>
  <w:style w:type="paragraph" w:customStyle="1" w:styleId="ac">
    <w:name w:val="Сноска"/>
    <w:basedOn w:val="a"/>
    <w:link w:val="ab"/>
    <w:rsid w:val="00D72F74"/>
    <w:pPr>
      <w:autoSpaceDE/>
      <w:autoSpaceDN/>
      <w:adjustRightInd/>
      <w:ind w:firstLine="0"/>
      <w:jc w:val="left"/>
    </w:pPr>
    <w:rPr>
      <w:rFonts w:ascii="Times New Roman" w:hAnsi="Times New Roman" w:cs="Times New Roman"/>
      <w:sz w:val="20"/>
      <w:szCs w:val="20"/>
      <w:lang w:eastAsia="en-US"/>
    </w:rPr>
  </w:style>
  <w:style w:type="paragraph" w:customStyle="1" w:styleId="12">
    <w:name w:val="Основной текст1"/>
    <w:basedOn w:val="a"/>
    <w:link w:val="ad"/>
    <w:rsid w:val="00D72F74"/>
    <w:pPr>
      <w:autoSpaceDE/>
      <w:autoSpaceDN/>
      <w:adjustRightInd/>
      <w:ind w:firstLine="400"/>
      <w:jc w:val="left"/>
    </w:pPr>
    <w:rPr>
      <w:rFonts w:ascii="Times New Roman" w:hAnsi="Times New Roman" w:cs="Times New Roman"/>
      <w:sz w:val="28"/>
      <w:szCs w:val="28"/>
      <w:lang w:eastAsia="en-US"/>
    </w:rPr>
  </w:style>
  <w:style w:type="paragraph" w:customStyle="1" w:styleId="30">
    <w:name w:val="Основной текст (3)"/>
    <w:basedOn w:val="a"/>
    <w:link w:val="3"/>
    <w:rsid w:val="00D72F74"/>
    <w:pPr>
      <w:autoSpaceDE/>
      <w:autoSpaceDN/>
      <w:adjustRightInd/>
      <w:spacing w:after="540"/>
      <w:ind w:firstLine="0"/>
      <w:jc w:val="center"/>
    </w:pPr>
    <w:rPr>
      <w:rFonts w:ascii="Times New Roman" w:hAnsi="Times New Roman" w:cs="Times New Roman"/>
      <w:i/>
      <w:iCs/>
      <w:sz w:val="16"/>
      <w:szCs w:val="16"/>
      <w:lang w:eastAsia="en-US"/>
    </w:rPr>
  </w:style>
  <w:style w:type="paragraph" w:customStyle="1" w:styleId="20">
    <w:name w:val="Заголовок №2"/>
    <w:basedOn w:val="a"/>
    <w:link w:val="2"/>
    <w:rsid w:val="00D72F74"/>
    <w:pPr>
      <w:autoSpaceDE/>
      <w:autoSpaceDN/>
      <w:adjustRightInd/>
      <w:spacing w:after="320"/>
      <w:ind w:firstLine="0"/>
      <w:jc w:val="center"/>
      <w:outlineLvl w:val="1"/>
    </w:pPr>
    <w:rPr>
      <w:rFonts w:ascii="Times New Roman" w:hAnsi="Times New Roman" w:cs="Times New Roman"/>
      <w:b/>
      <w:bCs/>
      <w:sz w:val="28"/>
      <w:szCs w:val="28"/>
      <w:lang w:eastAsia="en-US"/>
    </w:rPr>
  </w:style>
  <w:style w:type="paragraph" w:customStyle="1" w:styleId="22">
    <w:name w:val="Колонтитул (2)"/>
    <w:basedOn w:val="a"/>
    <w:link w:val="21"/>
    <w:rsid w:val="00D72F74"/>
    <w:pPr>
      <w:autoSpaceDE/>
      <w:autoSpaceDN/>
      <w:adjustRightInd/>
      <w:ind w:firstLine="0"/>
      <w:jc w:val="left"/>
    </w:pPr>
    <w:rPr>
      <w:rFonts w:ascii="Times New Roman" w:hAnsi="Times New Roman" w:cs="Times New Roman"/>
      <w:sz w:val="20"/>
      <w:szCs w:val="20"/>
      <w:lang w:eastAsia="en-US"/>
    </w:rPr>
  </w:style>
  <w:style w:type="paragraph" w:customStyle="1" w:styleId="24">
    <w:name w:val="Основной текст (2)"/>
    <w:basedOn w:val="a"/>
    <w:link w:val="23"/>
    <w:rsid w:val="00D72F74"/>
    <w:pPr>
      <w:autoSpaceDE/>
      <w:autoSpaceDN/>
      <w:adjustRightInd/>
      <w:spacing w:line="264" w:lineRule="auto"/>
      <w:ind w:firstLine="0"/>
      <w:jc w:val="left"/>
    </w:pPr>
    <w:rPr>
      <w:rFonts w:ascii="Times New Roman" w:hAnsi="Times New Roman" w:cs="Times New Roman"/>
      <w:i/>
      <w:iCs/>
      <w:sz w:val="20"/>
      <w:szCs w:val="20"/>
      <w:lang w:eastAsia="en-US"/>
    </w:rPr>
  </w:style>
  <w:style w:type="paragraph" w:customStyle="1" w:styleId="af">
    <w:name w:val="Другое"/>
    <w:basedOn w:val="a"/>
    <w:link w:val="ae"/>
    <w:rsid w:val="00D72F74"/>
    <w:pPr>
      <w:autoSpaceDE/>
      <w:autoSpaceDN/>
      <w:adjustRightInd/>
      <w:ind w:firstLine="400"/>
      <w:jc w:val="left"/>
    </w:pPr>
    <w:rPr>
      <w:rFonts w:ascii="Times New Roman" w:hAnsi="Times New Roman" w:cs="Times New Roman"/>
      <w:sz w:val="28"/>
      <w:szCs w:val="28"/>
      <w:lang w:eastAsia="en-US"/>
    </w:rPr>
  </w:style>
  <w:style w:type="paragraph" w:customStyle="1" w:styleId="70">
    <w:name w:val="Основной текст (7)"/>
    <w:basedOn w:val="a"/>
    <w:link w:val="7"/>
    <w:rsid w:val="00D72F74"/>
    <w:pPr>
      <w:autoSpaceDE/>
      <w:autoSpaceDN/>
      <w:adjustRightInd/>
      <w:spacing w:after="840"/>
      <w:ind w:firstLine="0"/>
      <w:jc w:val="center"/>
    </w:pPr>
    <w:rPr>
      <w:rFonts w:ascii="Times New Roman" w:hAnsi="Times New Roman" w:cs="Times New Roman"/>
      <w:sz w:val="18"/>
      <w:szCs w:val="18"/>
      <w:lang w:eastAsia="en-US"/>
    </w:rPr>
  </w:style>
  <w:style w:type="paragraph" w:customStyle="1" w:styleId="60">
    <w:name w:val="Основной текст (6)"/>
    <w:basedOn w:val="a"/>
    <w:link w:val="6"/>
    <w:rsid w:val="00D72F74"/>
    <w:pPr>
      <w:autoSpaceDE/>
      <w:autoSpaceDN/>
      <w:adjustRightInd/>
      <w:spacing w:after="300"/>
      <w:ind w:firstLine="0"/>
      <w:jc w:val="left"/>
    </w:pPr>
    <w:rPr>
      <w:rFonts w:ascii="Times New Roman" w:hAnsi="Times New Roman" w:cs="Times New Roman"/>
      <w:sz w:val="26"/>
      <w:szCs w:val="26"/>
      <w:lang w:eastAsia="en-US"/>
    </w:rPr>
  </w:style>
  <w:style w:type="paragraph" w:customStyle="1" w:styleId="14">
    <w:name w:val="Заголовок №1"/>
    <w:basedOn w:val="a"/>
    <w:link w:val="13"/>
    <w:rsid w:val="00D72F74"/>
    <w:pPr>
      <w:autoSpaceDE/>
      <w:autoSpaceDN/>
      <w:adjustRightInd/>
      <w:spacing w:after="580"/>
      <w:ind w:firstLine="0"/>
      <w:jc w:val="center"/>
      <w:outlineLvl w:val="0"/>
    </w:pPr>
    <w:rPr>
      <w:rFonts w:ascii="Microsoft Sans Serif" w:eastAsia="Microsoft Sans Serif" w:hAnsi="Microsoft Sans Serif" w:cs="Microsoft Sans Serif"/>
      <w:sz w:val="28"/>
      <w:szCs w:val="28"/>
      <w:lang w:eastAsia="en-US"/>
    </w:rPr>
  </w:style>
  <w:style w:type="paragraph" w:customStyle="1" w:styleId="af1">
    <w:name w:val="Подпись к таблице"/>
    <w:basedOn w:val="a"/>
    <w:link w:val="af0"/>
    <w:rsid w:val="00D72F74"/>
    <w:pPr>
      <w:autoSpaceDE/>
      <w:autoSpaceDN/>
      <w:adjustRightInd/>
      <w:ind w:firstLine="0"/>
      <w:jc w:val="left"/>
    </w:pPr>
    <w:rPr>
      <w:rFonts w:ascii="Times New Roman" w:hAnsi="Times New Roman" w:cs="Times New Roman"/>
      <w:sz w:val="22"/>
      <w:szCs w:val="22"/>
      <w:lang w:eastAsia="en-US"/>
    </w:rPr>
  </w:style>
  <w:style w:type="paragraph" w:customStyle="1" w:styleId="80">
    <w:name w:val="Основной текст (8)"/>
    <w:basedOn w:val="a"/>
    <w:link w:val="8"/>
    <w:rsid w:val="00D72F74"/>
    <w:pPr>
      <w:autoSpaceDE/>
      <w:autoSpaceDN/>
      <w:adjustRightInd/>
      <w:spacing w:line="233" w:lineRule="auto"/>
      <w:ind w:firstLine="0"/>
      <w:jc w:val="center"/>
    </w:pPr>
    <w:rPr>
      <w:rFonts w:ascii="Microsoft Sans Serif" w:eastAsia="Microsoft Sans Serif" w:hAnsi="Microsoft Sans Serif" w:cs="Microsoft Sans Serif"/>
      <w:sz w:val="28"/>
      <w:szCs w:val="28"/>
      <w:lang w:eastAsia="en-US"/>
    </w:rPr>
  </w:style>
  <w:style w:type="paragraph" w:customStyle="1" w:styleId="af3">
    <w:name w:val="Колонтитул"/>
    <w:basedOn w:val="a"/>
    <w:link w:val="af2"/>
    <w:rsid w:val="00D72F74"/>
    <w:pPr>
      <w:autoSpaceDE/>
      <w:autoSpaceDN/>
      <w:adjustRightInd/>
      <w:ind w:firstLine="0"/>
      <w:jc w:val="left"/>
    </w:pPr>
    <w:rPr>
      <w:rFonts w:ascii="Times New Roman" w:hAnsi="Times New Roman" w:cs="Times New Roman"/>
      <w:sz w:val="22"/>
      <w:szCs w:val="22"/>
      <w:lang w:eastAsia="en-US"/>
    </w:rPr>
  </w:style>
  <w:style w:type="paragraph" w:customStyle="1" w:styleId="formattext">
    <w:name w:val="formattext"/>
    <w:basedOn w:val="a"/>
    <w:rsid w:val="00D72F7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4">
    <w:name w:val="List Paragraph"/>
    <w:basedOn w:val="a"/>
    <w:uiPriority w:val="34"/>
    <w:qFormat/>
    <w:rsid w:val="00D72F74"/>
    <w:pPr>
      <w:autoSpaceDE/>
      <w:autoSpaceDN/>
      <w:adjustRightInd/>
      <w:ind w:left="720" w:firstLine="0"/>
      <w:contextualSpacing/>
      <w:jc w:val="left"/>
    </w:pPr>
    <w:rPr>
      <w:rFonts w:ascii="Courier New" w:eastAsia="Courier New" w:hAnsi="Courier New" w:cs="Courier New"/>
      <w:color w:val="000000"/>
      <w:lang w:bidi="ru-RU"/>
    </w:rPr>
  </w:style>
  <w:style w:type="paragraph" w:styleId="af5">
    <w:name w:val="No Spacing"/>
    <w:qFormat/>
    <w:rsid w:val="00D72F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D72F74"/>
    <w:pPr>
      <w:widowControl/>
      <w:autoSpaceDE/>
      <w:autoSpaceDN/>
      <w:adjustRightInd/>
      <w:spacing w:before="144" w:after="288"/>
      <w:ind w:firstLine="0"/>
    </w:pPr>
    <w:rPr>
      <w:rFonts w:ascii="Times New Roman" w:hAnsi="Times New Roman" w:cs="Times New Roman"/>
    </w:rPr>
  </w:style>
  <w:style w:type="paragraph" w:styleId="af6">
    <w:name w:val="Body Text Indent"/>
    <w:basedOn w:val="a"/>
    <w:link w:val="af7"/>
    <w:rsid w:val="00D72F74"/>
    <w:pPr>
      <w:widowControl/>
      <w:autoSpaceDE/>
      <w:autoSpaceDN/>
      <w:adjustRightInd/>
      <w:spacing w:after="120"/>
      <w:ind w:left="283" w:firstLine="0"/>
      <w:jc w:val="left"/>
    </w:pPr>
    <w:rPr>
      <w:rFonts w:ascii="Times New Roman" w:eastAsia="Calibri" w:hAnsi="Times New Roman" w:cs="Times New Roman"/>
      <w:sz w:val="28"/>
      <w:szCs w:val="28"/>
    </w:rPr>
  </w:style>
  <w:style w:type="character" w:customStyle="1" w:styleId="af7">
    <w:name w:val="Основной текст с отступом Знак"/>
    <w:basedOn w:val="a0"/>
    <w:link w:val="af6"/>
    <w:rsid w:val="00D72F74"/>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D72F7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8">
    <w:name w:val="Normal (Web)"/>
    <w:basedOn w:val="a"/>
    <w:uiPriority w:val="99"/>
    <w:qFormat/>
    <w:rsid w:val="00D72F74"/>
    <w:pPr>
      <w:widowControl/>
      <w:autoSpaceDE/>
      <w:autoSpaceDN/>
      <w:adjustRightInd/>
      <w:spacing w:after="360" w:line="324" w:lineRule="auto"/>
      <w:ind w:firstLine="0"/>
      <w:jc w:val="left"/>
    </w:pPr>
    <w:rPr>
      <w:rFonts w:ascii="Times New Roman" w:eastAsia="Calibri" w:hAnsi="Times New Roman" w:cs="Times New Roman"/>
    </w:rPr>
  </w:style>
  <w:style w:type="character" w:customStyle="1" w:styleId="ConsPlusNormal0">
    <w:name w:val="ConsPlusNormal Знак"/>
    <w:link w:val="ConsPlusNormal"/>
    <w:uiPriority w:val="99"/>
    <w:locked/>
    <w:rsid w:val="00D72F74"/>
    <w:rPr>
      <w:rFonts w:ascii="Arial" w:eastAsia="Calibri" w:hAnsi="Arial" w:cs="Arial"/>
      <w:sz w:val="20"/>
      <w:szCs w:val="20"/>
      <w:lang w:eastAsia="ru-RU"/>
    </w:rPr>
  </w:style>
  <w:style w:type="paragraph" w:styleId="af9">
    <w:name w:val="footnote text"/>
    <w:basedOn w:val="a"/>
    <w:link w:val="afa"/>
    <w:uiPriority w:val="99"/>
    <w:semiHidden/>
    <w:unhideWhenUsed/>
    <w:rsid w:val="00D72F74"/>
    <w:pPr>
      <w:autoSpaceDE/>
      <w:autoSpaceDN/>
      <w:adjustRightInd/>
      <w:ind w:firstLine="0"/>
      <w:jc w:val="left"/>
    </w:pPr>
    <w:rPr>
      <w:rFonts w:ascii="Courier New" w:eastAsia="Courier New" w:hAnsi="Courier New" w:cs="Courier New"/>
      <w:color w:val="000000"/>
      <w:sz w:val="20"/>
      <w:szCs w:val="20"/>
      <w:lang w:bidi="ru-RU"/>
    </w:rPr>
  </w:style>
  <w:style w:type="character" w:customStyle="1" w:styleId="afa">
    <w:name w:val="Текст сноски Знак"/>
    <w:basedOn w:val="a0"/>
    <w:link w:val="af9"/>
    <w:uiPriority w:val="99"/>
    <w:semiHidden/>
    <w:rsid w:val="00D72F74"/>
    <w:rPr>
      <w:rFonts w:ascii="Courier New" w:eastAsia="Courier New" w:hAnsi="Courier New" w:cs="Courier New"/>
      <w:color w:val="000000"/>
      <w:sz w:val="20"/>
      <w:szCs w:val="20"/>
      <w:lang w:eastAsia="ru-RU" w:bidi="ru-RU"/>
    </w:rPr>
  </w:style>
  <w:style w:type="character" w:styleId="afb">
    <w:name w:val="footnote reference"/>
    <w:basedOn w:val="a0"/>
    <w:uiPriority w:val="99"/>
    <w:semiHidden/>
    <w:unhideWhenUsed/>
    <w:rsid w:val="00D72F74"/>
    <w:rPr>
      <w:vertAlign w:val="superscript"/>
    </w:rPr>
  </w:style>
  <w:style w:type="paragraph" w:styleId="afc">
    <w:name w:val="header"/>
    <w:basedOn w:val="a"/>
    <w:link w:val="afd"/>
    <w:uiPriority w:val="99"/>
    <w:unhideWhenUsed/>
    <w:rsid w:val="00D72F74"/>
    <w:pPr>
      <w:tabs>
        <w:tab w:val="center" w:pos="4677"/>
        <w:tab w:val="right" w:pos="9355"/>
      </w:tabs>
      <w:autoSpaceDE/>
      <w:autoSpaceDN/>
      <w:adjustRightInd/>
      <w:ind w:firstLine="0"/>
      <w:jc w:val="left"/>
    </w:pPr>
    <w:rPr>
      <w:rFonts w:ascii="Courier New" w:eastAsia="Courier New" w:hAnsi="Courier New" w:cs="Courier New"/>
      <w:color w:val="000000"/>
      <w:lang w:bidi="ru-RU"/>
    </w:rPr>
  </w:style>
  <w:style w:type="character" w:customStyle="1" w:styleId="afd">
    <w:name w:val="Верхний колонтитул Знак"/>
    <w:basedOn w:val="a0"/>
    <w:link w:val="afc"/>
    <w:uiPriority w:val="99"/>
    <w:rsid w:val="00D72F74"/>
    <w:rPr>
      <w:rFonts w:ascii="Courier New" w:eastAsia="Courier New" w:hAnsi="Courier New" w:cs="Courier New"/>
      <w:color w:val="000000"/>
      <w:sz w:val="24"/>
      <w:szCs w:val="24"/>
      <w:lang w:eastAsia="ru-RU" w:bidi="ru-RU"/>
    </w:rPr>
  </w:style>
  <w:style w:type="paragraph" w:styleId="afe">
    <w:name w:val="footer"/>
    <w:basedOn w:val="a"/>
    <w:link w:val="aff"/>
    <w:uiPriority w:val="99"/>
    <w:unhideWhenUsed/>
    <w:rsid w:val="00D72F74"/>
    <w:pPr>
      <w:tabs>
        <w:tab w:val="center" w:pos="4677"/>
        <w:tab w:val="right" w:pos="9355"/>
      </w:tabs>
      <w:autoSpaceDE/>
      <w:autoSpaceDN/>
      <w:adjustRightInd/>
      <w:ind w:firstLine="0"/>
      <w:jc w:val="left"/>
    </w:pPr>
    <w:rPr>
      <w:rFonts w:ascii="Courier New" w:eastAsia="Courier New" w:hAnsi="Courier New" w:cs="Courier New"/>
      <w:color w:val="000000"/>
      <w:lang w:bidi="ru-RU"/>
    </w:rPr>
  </w:style>
  <w:style w:type="character" w:customStyle="1" w:styleId="aff">
    <w:name w:val="Нижний колонтитул Знак"/>
    <w:basedOn w:val="a0"/>
    <w:link w:val="afe"/>
    <w:uiPriority w:val="99"/>
    <w:rsid w:val="00D72F74"/>
    <w:rPr>
      <w:rFonts w:ascii="Courier New" w:eastAsia="Courier New" w:hAnsi="Courier New" w:cs="Courier New"/>
      <w:color w:val="000000"/>
      <w:sz w:val="24"/>
      <w:szCs w:val="24"/>
      <w:lang w:eastAsia="ru-RU" w:bidi="ru-RU"/>
    </w:rPr>
  </w:style>
  <w:style w:type="character" w:customStyle="1" w:styleId="aff0">
    <w:name w:val="Цветовое выделение для Нормальный"/>
    <w:rsid w:val="00D72F74"/>
  </w:style>
  <w:style w:type="table" w:customStyle="1" w:styleId="15">
    <w:name w:val="Сетка таблицы1"/>
    <w:basedOn w:val="a1"/>
    <w:next w:val="a6"/>
    <w:uiPriority w:val="39"/>
    <w:rsid w:val="00D72F74"/>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16660</Words>
  <Characters>94964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cp:lastModifiedBy>
  <cp:revision>2</cp:revision>
  <cp:lastPrinted>2025-04-20T10:02:00Z</cp:lastPrinted>
  <dcterms:created xsi:type="dcterms:W3CDTF">2025-04-20T10:03:00Z</dcterms:created>
  <dcterms:modified xsi:type="dcterms:W3CDTF">2025-04-20T10:03:00Z</dcterms:modified>
</cp:coreProperties>
</file>