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810895" cy="620395"/>
            <wp:effectExtent l="0" t="0" r="8255" b="8255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>АДМИНИСТРАЦИЯ</w:t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>ЖУРАВЛЁВСКОГО СЕЛЬСКОГО ПОСЕЛЕНИЯ</w:t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>СИМФЕРОПОЛЬСКОГО РАЙОНА</w:t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>РЕСПУБЛИКИ КРЫМ</w:t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>ПОСТАНОВЛЕНИЕ</w:t>
      </w:r>
    </w:p>
    <w:p w:rsidR="004C70F8" w:rsidRPr="004C70F8" w:rsidRDefault="004C70F8" w:rsidP="004C70F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4C70F8" w:rsidRDefault="004C70F8" w:rsidP="004C70F8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 w:rsidRPr="004C70F8">
        <w:rPr>
          <w:rFonts w:eastAsia="Calibri"/>
          <w:b/>
          <w:sz w:val="28"/>
          <w:szCs w:val="28"/>
          <w:lang w:eastAsia="ru-RU"/>
        </w:rPr>
        <w:t xml:space="preserve">от </w:t>
      </w:r>
      <w:r>
        <w:rPr>
          <w:rFonts w:eastAsia="Calibri"/>
          <w:b/>
          <w:sz w:val="28"/>
          <w:szCs w:val="28"/>
          <w:lang w:eastAsia="ru-RU"/>
        </w:rPr>
        <w:t>17.03</w:t>
      </w:r>
      <w:r w:rsidRPr="004C70F8">
        <w:rPr>
          <w:rFonts w:eastAsia="Calibri"/>
          <w:b/>
          <w:sz w:val="28"/>
          <w:szCs w:val="28"/>
          <w:lang w:eastAsia="ru-RU"/>
        </w:rPr>
        <w:t xml:space="preserve">.2025 </w:t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proofErr w:type="spellStart"/>
      <w:r w:rsidRPr="004C70F8">
        <w:rPr>
          <w:rFonts w:eastAsia="Calibri"/>
          <w:b/>
          <w:sz w:val="28"/>
          <w:szCs w:val="28"/>
          <w:lang w:eastAsia="ru-RU"/>
        </w:rPr>
        <w:t>с</w:t>
      </w:r>
      <w:proofErr w:type="gramStart"/>
      <w:r w:rsidRPr="004C70F8">
        <w:rPr>
          <w:rFonts w:eastAsia="Calibri"/>
          <w:b/>
          <w:sz w:val="28"/>
          <w:szCs w:val="28"/>
          <w:lang w:eastAsia="ru-RU"/>
        </w:rPr>
        <w:t>.Ж</w:t>
      </w:r>
      <w:proofErr w:type="gramEnd"/>
      <w:r w:rsidRPr="004C70F8">
        <w:rPr>
          <w:rFonts w:eastAsia="Calibri"/>
          <w:b/>
          <w:sz w:val="28"/>
          <w:szCs w:val="28"/>
          <w:lang w:eastAsia="ru-RU"/>
        </w:rPr>
        <w:t>уравлёвка</w:t>
      </w:r>
      <w:proofErr w:type="spellEnd"/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</w:r>
      <w:r w:rsidRPr="004C70F8">
        <w:rPr>
          <w:rFonts w:eastAsia="Calibri"/>
          <w:b/>
          <w:sz w:val="28"/>
          <w:szCs w:val="28"/>
          <w:lang w:eastAsia="ru-RU"/>
        </w:rPr>
        <w:tab/>
        <w:t>№</w:t>
      </w:r>
      <w:r w:rsidR="00FA793D">
        <w:rPr>
          <w:rFonts w:eastAsia="Calibri"/>
          <w:b/>
          <w:sz w:val="28"/>
          <w:szCs w:val="28"/>
          <w:lang w:eastAsia="ru-RU"/>
        </w:rPr>
        <w:t>25</w:t>
      </w:r>
    </w:p>
    <w:p w:rsidR="00FA793D" w:rsidRPr="004C70F8" w:rsidRDefault="00FA793D" w:rsidP="004C70F8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4C70F8" w:rsidRPr="00FA793D" w:rsidRDefault="004C70F8" w:rsidP="00FA793D">
      <w:pPr>
        <w:ind w:left="103" w:right="3" w:hanging="1"/>
        <w:rPr>
          <w:b/>
          <w:sz w:val="28"/>
        </w:rPr>
      </w:pPr>
      <w:r w:rsidRPr="00FA793D">
        <w:rPr>
          <w:b/>
          <w:sz w:val="28"/>
        </w:rPr>
        <w:t>Об утверждении перечня мест, на которые запрещается</w:t>
      </w:r>
    </w:p>
    <w:p w:rsidR="00BB0EC2" w:rsidRPr="00FA793D" w:rsidRDefault="00FA793D" w:rsidP="00FA793D">
      <w:pPr>
        <w:ind w:left="103" w:right="3" w:hanging="1"/>
        <w:rPr>
          <w:b/>
          <w:sz w:val="28"/>
        </w:rPr>
      </w:pPr>
      <w:r w:rsidRPr="00FA793D">
        <w:rPr>
          <w:b/>
          <w:sz w:val="28"/>
        </w:rPr>
        <w:t>в</w:t>
      </w:r>
      <w:r w:rsidR="004C70F8" w:rsidRPr="00FA793D">
        <w:rPr>
          <w:b/>
          <w:sz w:val="28"/>
        </w:rPr>
        <w:t>озвращать животных без владельцев, и перечня лиц,</w:t>
      </w:r>
      <w:r w:rsidRPr="00FA793D">
        <w:rPr>
          <w:b/>
          <w:sz w:val="28"/>
        </w:rPr>
        <w:t xml:space="preserve">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proofErr w:type="spellStart"/>
      <w:r w:rsidRPr="00FA793D">
        <w:rPr>
          <w:b/>
          <w:sz w:val="28"/>
        </w:rPr>
        <w:t>Журавлёвское</w:t>
      </w:r>
      <w:proofErr w:type="spellEnd"/>
      <w:r w:rsidRPr="00FA793D">
        <w:rPr>
          <w:b/>
          <w:sz w:val="28"/>
        </w:rPr>
        <w:t xml:space="preserve"> сельское поселение Симферопольского района Республики Крым</w:t>
      </w:r>
    </w:p>
    <w:p w:rsidR="00FA793D" w:rsidRPr="00FA793D" w:rsidRDefault="00FA793D" w:rsidP="00FA793D">
      <w:pPr>
        <w:ind w:left="103" w:right="3" w:hanging="1"/>
        <w:rPr>
          <w:sz w:val="28"/>
        </w:rPr>
      </w:pPr>
    </w:p>
    <w:p w:rsidR="00BB0EC2" w:rsidRDefault="00807DF4">
      <w:pPr>
        <w:pStyle w:val="a3"/>
        <w:spacing w:before="1"/>
        <w:ind w:left="1" w:right="139" w:firstLine="709"/>
        <w:jc w:val="both"/>
      </w:pPr>
      <w:proofErr w:type="gramStart"/>
      <w:r>
        <w:t>В соответствии с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пунктом 15 части 1 статьи 16.1 Федерального закона от 06.10.2003 № 131-ФЗ «Об общих принципах организации местного самоуправления в Российской Федерации», статьей 10 Закона Республики Крым от 21.08.2014 № 54-ЗРК «Об основах местного самоуправления в</w:t>
      </w:r>
      <w:proofErr w:type="gramEnd"/>
      <w:r>
        <w:t xml:space="preserve"> Республике Крым», Администрация </w:t>
      </w:r>
      <w:proofErr w:type="spellStart"/>
      <w:r>
        <w:t>Журавлевского</w:t>
      </w:r>
      <w:proofErr w:type="spellEnd"/>
      <w:r>
        <w:t xml:space="preserve"> сельского поселения Симферопольского района Республики Крым постановляет:</w:t>
      </w:r>
    </w:p>
    <w:p w:rsidR="00BB0EC2" w:rsidRDefault="00807DF4">
      <w:pPr>
        <w:pStyle w:val="a4"/>
        <w:numPr>
          <w:ilvl w:val="0"/>
          <w:numId w:val="3"/>
        </w:numPr>
        <w:tabs>
          <w:tab w:val="left" w:pos="1105"/>
        </w:tabs>
        <w:ind w:right="139" w:firstLine="709"/>
        <w:jc w:val="both"/>
        <w:rPr>
          <w:sz w:val="28"/>
        </w:rPr>
      </w:pPr>
      <w:r>
        <w:rPr>
          <w:sz w:val="28"/>
        </w:rPr>
        <w:t xml:space="preserve">Утвердить Перечень мест, на которые запрещается возвращать животных без владельцев, на территории муниципального образования </w:t>
      </w:r>
      <w:proofErr w:type="spellStart"/>
      <w:r>
        <w:rPr>
          <w:sz w:val="28"/>
        </w:rPr>
        <w:t>Журавлевское</w:t>
      </w:r>
      <w:proofErr w:type="spellEnd"/>
      <w:r>
        <w:rPr>
          <w:sz w:val="28"/>
        </w:rPr>
        <w:t xml:space="preserve"> сельское поселение Симферопольского района Республики Крым, согласно приложению 1 к настоящему постановлению.</w:t>
      </w:r>
    </w:p>
    <w:p w:rsidR="00BB0EC2" w:rsidRDefault="00807DF4">
      <w:pPr>
        <w:pStyle w:val="a4"/>
        <w:numPr>
          <w:ilvl w:val="0"/>
          <w:numId w:val="3"/>
        </w:numPr>
        <w:tabs>
          <w:tab w:val="left" w:pos="1030"/>
        </w:tabs>
        <w:ind w:right="140" w:firstLine="709"/>
        <w:jc w:val="both"/>
        <w:rPr>
          <w:sz w:val="28"/>
        </w:rPr>
      </w:pPr>
      <w:r>
        <w:rPr>
          <w:sz w:val="28"/>
        </w:rPr>
        <w:t xml:space="preserve">Утвердить Перечень лиц,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proofErr w:type="spellStart"/>
      <w:r>
        <w:rPr>
          <w:sz w:val="28"/>
        </w:rPr>
        <w:t>Журавлевское</w:t>
      </w:r>
      <w:proofErr w:type="spellEnd"/>
      <w:r>
        <w:rPr>
          <w:sz w:val="28"/>
        </w:rPr>
        <w:t xml:space="preserve"> сельское поселение Симферопольского района Республики Крым, согласно приложению 2 к настоящему постановлению.</w:t>
      </w:r>
    </w:p>
    <w:p w:rsidR="004C70F8" w:rsidRDefault="004C70F8" w:rsidP="004C70F8">
      <w:pPr>
        <w:pStyle w:val="a4"/>
        <w:numPr>
          <w:ilvl w:val="0"/>
          <w:numId w:val="3"/>
        </w:numPr>
        <w:tabs>
          <w:tab w:val="left" w:pos="1025"/>
        </w:tabs>
        <w:spacing w:before="76"/>
        <w:ind w:right="-138" w:firstLine="709"/>
        <w:jc w:val="both"/>
        <w:rPr>
          <w:sz w:val="28"/>
        </w:rPr>
      </w:pPr>
      <w:r w:rsidRPr="004C70F8">
        <w:rPr>
          <w:rFonts w:eastAsia="Calibri"/>
          <w:sz w:val="28"/>
          <w:szCs w:val="28"/>
          <w:lang w:eastAsia="ru-RU"/>
        </w:rPr>
        <w:t xml:space="preserve">Обнародовать настоящее постановление путем размещения в сетевом издании «Официальный сайт </w:t>
      </w:r>
      <w:proofErr w:type="spellStart"/>
      <w:r w:rsidRPr="004C70F8">
        <w:rPr>
          <w:rFonts w:eastAsia="Calibri"/>
          <w:sz w:val="28"/>
          <w:szCs w:val="28"/>
          <w:lang w:eastAsia="ru-RU"/>
        </w:rPr>
        <w:t>Журавлёвского</w:t>
      </w:r>
      <w:proofErr w:type="spellEnd"/>
      <w:r w:rsidRPr="004C70F8">
        <w:rPr>
          <w:rFonts w:eastAsia="Calibri"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 </w:t>
      </w:r>
    </w:p>
    <w:p w:rsidR="00BB0EC2" w:rsidRDefault="00807DF4" w:rsidP="004C70F8">
      <w:pPr>
        <w:pStyle w:val="a4"/>
        <w:numPr>
          <w:ilvl w:val="0"/>
          <w:numId w:val="3"/>
        </w:numPr>
        <w:tabs>
          <w:tab w:val="left" w:pos="1025"/>
        </w:tabs>
        <w:spacing w:before="76"/>
        <w:ind w:right="-138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4C70F8">
        <w:rPr>
          <w:sz w:val="28"/>
        </w:rPr>
        <w:t>оставлю за собой.</w:t>
      </w:r>
    </w:p>
    <w:p w:rsidR="004C70F8" w:rsidRPr="004C70F8" w:rsidRDefault="004C70F8" w:rsidP="004C70F8">
      <w:pPr>
        <w:pStyle w:val="a3"/>
        <w:rPr>
          <w:szCs w:val="22"/>
        </w:rPr>
      </w:pPr>
    </w:p>
    <w:p w:rsidR="004C70F8" w:rsidRPr="004C70F8" w:rsidRDefault="004C70F8" w:rsidP="004C70F8">
      <w:pPr>
        <w:pStyle w:val="a3"/>
        <w:rPr>
          <w:szCs w:val="22"/>
        </w:rPr>
      </w:pPr>
      <w:r w:rsidRPr="004C70F8">
        <w:rPr>
          <w:szCs w:val="22"/>
        </w:rPr>
        <w:t xml:space="preserve">Председатель </w:t>
      </w:r>
      <w:proofErr w:type="spellStart"/>
      <w:r w:rsidRPr="004C70F8">
        <w:rPr>
          <w:szCs w:val="22"/>
        </w:rPr>
        <w:t>Журавлёвского</w:t>
      </w:r>
      <w:proofErr w:type="spellEnd"/>
    </w:p>
    <w:p w:rsidR="004C70F8" w:rsidRPr="004C70F8" w:rsidRDefault="004C70F8" w:rsidP="004C70F8">
      <w:pPr>
        <w:pStyle w:val="a3"/>
        <w:rPr>
          <w:szCs w:val="22"/>
        </w:rPr>
      </w:pPr>
      <w:proofErr w:type="gramStart"/>
      <w:r w:rsidRPr="004C70F8">
        <w:rPr>
          <w:szCs w:val="22"/>
        </w:rPr>
        <w:t>сельского</w:t>
      </w:r>
      <w:proofErr w:type="gramEnd"/>
      <w:r w:rsidRPr="004C70F8">
        <w:rPr>
          <w:szCs w:val="22"/>
        </w:rPr>
        <w:t xml:space="preserve"> совета-Глава администрации</w:t>
      </w:r>
    </w:p>
    <w:p w:rsidR="00BB0EC2" w:rsidRDefault="004C70F8" w:rsidP="004C70F8">
      <w:pPr>
        <w:pStyle w:val="a3"/>
        <w:rPr>
          <w:szCs w:val="22"/>
        </w:rPr>
      </w:pPr>
      <w:proofErr w:type="spellStart"/>
      <w:r w:rsidRPr="004C70F8">
        <w:rPr>
          <w:szCs w:val="22"/>
        </w:rPr>
        <w:t>Журавлёвского</w:t>
      </w:r>
      <w:proofErr w:type="spellEnd"/>
      <w:r w:rsidRPr="004C70F8">
        <w:rPr>
          <w:szCs w:val="22"/>
        </w:rPr>
        <w:t xml:space="preserve"> сельского</w:t>
      </w:r>
      <w:r>
        <w:rPr>
          <w:szCs w:val="22"/>
        </w:rPr>
        <w:t xml:space="preserve"> п</w:t>
      </w:r>
      <w:r w:rsidRPr="004C70F8">
        <w:rPr>
          <w:szCs w:val="22"/>
        </w:rPr>
        <w:t>оселения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4C70F8">
        <w:rPr>
          <w:szCs w:val="22"/>
        </w:rPr>
        <w:t>М.В.Обаринчук</w:t>
      </w:r>
      <w:proofErr w:type="spellEnd"/>
    </w:p>
    <w:p w:rsidR="00FA793D" w:rsidRDefault="00FA793D" w:rsidP="004C70F8">
      <w:pPr>
        <w:pStyle w:val="a3"/>
        <w:rPr>
          <w:szCs w:val="22"/>
        </w:rPr>
      </w:pPr>
      <w:r>
        <w:rPr>
          <w:szCs w:val="22"/>
        </w:rPr>
        <w:br w:type="page"/>
      </w:r>
    </w:p>
    <w:p w:rsidR="00BB0EC2" w:rsidRDefault="00807DF4">
      <w:pPr>
        <w:pStyle w:val="a3"/>
        <w:spacing w:before="76"/>
        <w:ind w:right="139"/>
        <w:jc w:val="righ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BB0EC2" w:rsidRDefault="00807DF4">
      <w:pPr>
        <w:pStyle w:val="a3"/>
        <w:ind w:right="140"/>
        <w:jc w:val="right"/>
      </w:pPr>
      <w:r>
        <w:t xml:space="preserve">к </w:t>
      </w:r>
      <w:r>
        <w:rPr>
          <w:spacing w:val="-2"/>
        </w:rPr>
        <w:t>постановлению</w:t>
      </w:r>
    </w:p>
    <w:p w:rsidR="00BB0EC2" w:rsidRDefault="00BB0EC2">
      <w:pPr>
        <w:pStyle w:val="a3"/>
      </w:pPr>
    </w:p>
    <w:p w:rsidR="00BB0EC2" w:rsidRDefault="00807DF4">
      <w:pPr>
        <w:ind w:left="707" w:right="140"/>
        <w:jc w:val="center"/>
        <w:rPr>
          <w:sz w:val="28"/>
        </w:rPr>
      </w:pPr>
      <w:r>
        <w:rPr>
          <w:spacing w:val="-2"/>
          <w:sz w:val="28"/>
        </w:rPr>
        <w:t>ПЕРЕЧЕНЬ</w:t>
      </w:r>
    </w:p>
    <w:p w:rsidR="00BB0EC2" w:rsidRDefault="00807DF4">
      <w:pPr>
        <w:ind w:left="708" w:right="139"/>
        <w:jc w:val="center"/>
        <w:rPr>
          <w:sz w:val="28"/>
        </w:rPr>
      </w:pPr>
      <w:r>
        <w:rPr>
          <w:sz w:val="28"/>
        </w:rPr>
        <w:t>МЕСТ,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ВОЗВРАЩАТЬ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ЖИВОТНЫХ БЕЗ ВЛАДЕЛЬЦЕВ, НА ТЕРРИТОРИИ </w:t>
      </w:r>
      <w:proofErr w:type="gramStart"/>
      <w:r>
        <w:rPr>
          <w:sz w:val="28"/>
        </w:rPr>
        <w:t>МУНИЦИПАЛЬНОГО</w:t>
      </w:r>
      <w:proofErr w:type="gramEnd"/>
    </w:p>
    <w:p w:rsidR="00BB0EC2" w:rsidRDefault="00807DF4">
      <w:pPr>
        <w:ind w:left="1457" w:hanging="828"/>
        <w:rPr>
          <w:sz w:val="28"/>
        </w:rPr>
      </w:pP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ЖУРАВЛЕВСКОГО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ПОСЕЛЕНИЯ СИМФЕРОПОЛЬСКОГО РАЙОНА РЕСПУБЛИКИ КРЫМ</w:t>
      </w:r>
    </w:p>
    <w:p w:rsidR="00BB0EC2" w:rsidRDefault="00BB0EC2">
      <w:pPr>
        <w:pStyle w:val="a3"/>
      </w:pP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игровые </w:t>
      </w:r>
      <w:r>
        <w:rPr>
          <w:spacing w:val="-2"/>
          <w:sz w:val="28"/>
        </w:rPr>
        <w:t>площадки;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right="1501" w:firstLine="709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 активными видами спорта,</w:t>
      </w:r>
    </w:p>
    <w:p w:rsidR="00BB0EC2" w:rsidRDefault="00807DF4">
      <w:pPr>
        <w:pStyle w:val="a3"/>
        <w:ind w:left="710"/>
      </w:pPr>
      <w:r>
        <w:t>площадки,</w:t>
      </w:r>
      <w:r>
        <w:rPr>
          <w:spacing w:val="-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rPr>
          <w:spacing w:val="-2"/>
        </w:rPr>
        <w:t>воздухе;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кладбищ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зон;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рынков;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прилегающие к объектам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искусства;</w:t>
      </w:r>
    </w:p>
    <w:p w:rsidR="00BB0EC2" w:rsidRDefault="00807DF4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(парки,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скверы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BB0EC2" w:rsidRDefault="00BB0EC2">
      <w:pPr>
        <w:pStyle w:val="a3"/>
      </w:pPr>
    </w:p>
    <w:p w:rsidR="004C70F8" w:rsidRPr="00E83855" w:rsidRDefault="004C70F8" w:rsidP="004C70F8">
      <w:pPr>
        <w:jc w:val="both"/>
        <w:rPr>
          <w:sz w:val="28"/>
          <w:szCs w:val="28"/>
          <w:lang w:eastAsia="ru-RU"/>
        </w:rPr>
      </w:pPr>
      <w:r w:rsidRPr="00E83855">
        <w:rPr>
          <w:sz w:val="28"/>
          <w:szCs w:val="28"/>
          <w:lang w:eastAsia="ru-RU"/>
        </w:rPr>
        <w:t xml:space="preserve">Председатель </w:t>
      </w:r>
      <w:proofErr w:type="spellStart"/>
      <w:r w:rsidRPr="00E83855">
        <w:rPr>
          <w:sz w:val="28"/>
          <w:szCs w:val="28"/>
          <w:lang w:eastAsia="ru-RU"/>
        </w:rPr>
        <w:t>Журавлёвского</w:t>
      </w:r>
      <w:proofErr w:type="spellEnd"/>
    </w:p>
    <w:p w:rsidR="004C70F8" w:rsidRPr="00E83855" w:rsidRDefault="004C70F8" w:rsidP="004C70F8">
      <w:pPr>
        <w:jc w:val="both"/>
        <w:rPr>
          <w:sz w:val="28"/>
          <w:szCs w:val="28"/>
          <w:lang w:eastAsia="ru-RU"/>
        </w:rPr>
      </w:pPr>
      <w:proofErr w:type="gramStart"/>
      <w:r w:rsidRPr="00E83855">
        <w:rPr>
          <w:sz w:val="28"/>
          <w:szCs w:val="28"/>
          <w:lang w:eastAsia="ru-RU"/>
        </w:rPr>
        <w:t>сельского</w:t>
      </w:r>
      <w:proofErr w:type="gramEnd"/>
      <w:r w:rsidRPr="00E83855">
        <w:rPr>
          <w:sz w:val="28"/>
          <w:szCs w:val="28"/>
          <w:lang w:eastAsia="ru-RU"/>
        </w:rPr>
        <w:t xml:space="preserve"> совета-Глава администрации</w:t>
      </w:r>
    </w:p>
    <w:p w:rsidR="004C70F8" w:rsidRPr="00E83855" w:rsidRDefault="004C70F8" w:rsidP="004C70F8">
      <w:pPr>
        <w:jc w:val="both"/>
        <w:rPr>
          <w:sz w:val="28"/>
          <w:szCs w:val="28"/>
          <w:lang w:eastAsia="ru-RU"/>
        </w:rPr>
      </w:pPr>
      <w:proofErr w:type="spellStart"/>
      <w:r w:rsidRPr="00E83855">
        <w:rPr>
          <w:sz w:val="28"/>
          <w:szCs w:val="28"/>
          <w:lang w:eastAsia="ru-RU"/>
        </w:rPr>
        <w:t>Журавлёвского</w:t>
      </w:r>
      <w:proofErr w:type="spellEnd"/>
      <w:r w:rsidRPr="00E83855">
        <w:rPr>
          <w:sz w:val="28"/>
          <w:szCs w:val="28"/>
          <w:lang w:eastAsia="ru-RU"/>
        </w:rPr>
        <w:t xml:space="preserve"> сельского</w:t>
      </w:r>
    </w:p>
    <w:p w:rsidR="004C70F8" w:rsidRPr="00E83855" w:rsidRDefault="00FA793D" w:rsidP="004C70F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4C70F8" w:rsidRPr="00E83855">
        <w:rPr>
          <w:sz w:val="28"/>
          <w:szCs w:val="28"/>
          <w:lang w:eastAsia="ru-RU"/>
        </w:rPr>
        <w:t>оселения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 w:rsidR="004C70F8" w:rsidRPr="00E83855">
        <w:rPr>
          <w:sz w:val="28"/>
          <w:szCs w:val="28"/>
          <w:lang w:eastAsia="ru-RU"/>
        </w:rPr>
        <w:t>М.В.Обаринчук</w:t>
      </w:r>
      <w:proofErr w:type="spellEnd"/>
    </w:p>
    <w:p w:rsidR="004C70F8" w:rsidRDefault="004C70F8">
      <w:pPr>
        <w:pStyle w:val="a3"/>
      </w:pPr>
    </w:p>
    <w:p w:rsidR="00BB0EC2" w:rsidRDefault="00BB0EC2">
      <w:pPr>
        <w:pStyle w:val="a3"/>
      </w:pPr>
    </w:p>
    <w:p w:rsidR="00BB0EC2" w:rsidRDefault="00BB0EC2">
      <w:pPr>
        <w:pStyle w:val="a3"/>
        <w:jc w:val="right"/>
        <w:sectPr w:rsidR="00BB0EC2" w:rsidSect="004C70F8">
          <w:pgSz w:w="11910" w:h="16840"/>
          <w:pgMar w:top="1040" w:right="570" w:bottom="280" w:left="1134" w:header="720" w:footer="720" w:gutter="0"/>
          <w:cols w:space="720"/>
        </w:sectPr>
      </w:pPr>
    </w:p>
    <w:p w:rsidR="00BB0EC2" w:rsidRDefault="00807DF4">
      <w:pPr>
        <w:pStyle w:val="a3"/>
        <w:spacing w:before="76"/>
        <w:ind w:right="139"/>
        <w:jc w:val="right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BB0EC2" w:rsidRDefault="00807DF4">
      <w:pPr>
        <w:pStyle w:val="a3"/>
        <w:ind w:right="140"/>
        <w:jc w:val="right"/>
      </w:pPr>
      <w:r>
        <w:t xml:space="preserve">к </w:t>
      </w:r>
      <w:r>
        <w:rPr>
          <w:spacing w:val="-2"/>
        </w:rPr>
        <w:t>постановлению</w:t>
      </w:r>
    </w:p>
    <w:p w:rsidR="00BB0EC2" w:rsidRDefault="00BB0EC2">
      <w:pPr>
        <w:pStyle w:val="a3"/>
      </w:pPr>
    </w:p>
    <w:p w:rsidR="00BB0EC2" w:rsidRDefault="00807DF4">
      <w:pPr>
        <w:ind w:right="139"/>
        <w:jc w:val="center"/>
        <w:rPr>
          <w:sz w:val="28"/>
        </w:rPr>
      </w:pPr>
      <w:r>
        <w:rPr>
          <w:spacing w:val="-2"/>
          <w:sz w:val="28"/>
        </w:rPr>
        <w:t>ПЕРЕЧЕНЬ</w:t>
      </w:r>
    </w:p>
    <w:p w:rsidR="00BB0EC2" w:rsidRDefault="00807DF4">
      <w:pPr>
        <w:spacing w:before="185" w:line="259" w:lineRule="auto"/>
        <w:ind w:left="1" w:right="140"/>
        <w:jc w:val="center"/>
        <w:rPr>
          <w:sz w:val="28"/>
        </w:rPr>
      </w:pPr>
      <w:r>
        <w:rPr>
          <w:sz w:val="28"/>
        </w:rPr>
        <w:t>ЛИЦ, УПОЛНОМОЧЕННЫХ НА ПРИНЯТИЕ РЕШЕНИЙ О ВОЗВРАТЕ 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ВЛАДЕЛЬЦЕВ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ПРЕЖНИЕ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ОБИТАНИЯ, НА ТЕРРИТОРИИ МУНИЦИПАЛЬНОГО ОБРАЗОВАНИЯ ЖУРАВЛЕВСКОЕ СЕЛЬСКОЕ ПОСЛЕНИЕ СИМФЕРОПОЛЬСКОГО РАЙОНА РЕСПУБЛИКИ КРЫМ</w:t>
      </w:r>
    </w:p>
    <w:p w:rsidR="00BB0EC2" w:rsidRDefault="00BB0EC2">
      <w:pPr>
        <w:pStyle w:val="a3"/>
        <w:spacing w:before="22"/>
      </w:pPr>
    </w:p>
    <w:p w:rsidR="00BB0EC2" w:rsidRDefault="00807DF4" w:rsidP="00364D02">
      <w:pPr>
        <w:pStyle w:val="a4"/>
        <w:numPr>
          <w:ilvl w:val="0"/>
          <w:numId w:val="1"/>
        </w:numPr>
        <w:tabs>
          <w:tab w:val="left" w:pos="976"/>
        </w:tabs>
        <w:ind w:right="139"/>
        <w:rPr>
          <w:sz w:val="28"/>
        </w:rPr>
      </w:pPr>
      <w:r>
        <w:rPr>
          <w:sz w:val="28"/>
        </w:rPr>
        <w:t>Председатель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Журавлевского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Журавлевского</w:t>
      </w:r>
      <w:proofErr w:type="spellEnd"/>
      <w:r>
        <w:rPr>
          <w:sz w:val="28"/>
        </w:rPr>
        <w:t xml:space="preserve"> сельского поселения</w:t>
      </w:r>
      <w:r w:rsidR="00364D02" w:rsidRPr="00364D02">
        <w:t xml:space="preserve"> </w:t>
      </w:r>
      <w:r w:rsidR="00364D02" w:rsidRPr="00364D02">
        <w:rPr>
          <w:sz w:val="28"/>
        </w:rPr>
        <w:t>Симферопольского района</w:t>
      </w:r>
      <w:r w:rsidR="00364D02">
        <w:rPr>
          <w:sz w:val="28"/>
        </w:rPr>
        <w:t xml:space="preserve"> Республики Крым</w:t>
      </w:r>
    </w:p>
    <w:p w:rsidR="00BB0EC2" w:rsidRDefault="00807DF4">
      <w:pPr>
        <w:pStyle w:val="a4"/>
        <w:numPr>
          <w:ilvl w:val="0"/>
          <w:numId w:val="1"/>
        </w:numPr>
        <w:tabs>
          <w:tab w:val="left" w:pos="1199"/>
          <w:tab w:val="left" w:pos="2954"/>
          <w:tab w:val="left" w:pos="3933"/>
          <w:tab w:val="left" w:pos="6066"/>
          <w:tab w:val="left" w:pos="8184"/>
        </w:tabs>
        <w:ind w:right="140" w:firstLine="709"/>
        <w:rPr>
          <w:sz w:val="28"/>
        </w:rPr>
      </w:pPr>
      <w:r>
        <w:rPr>
          <w:spacing w:val="-2"/>
          <w:sz w:val="28"/>
        </w:rPr>
        <w:t>Заместитель</w:t>
      </w:r>
      <w:r>
        <w:rPr>
          <w:sz w:val="28"/>
        </w:rPr>
        <w:tab/>
      </w:r>
      <w:r w:rsidR="00364D02">
        <w:rPr>
          <w:spacing w:val="-2"/>
          <w:sz w:val="28"/>
        </w:rPr>
        <w:t>председателя</w:t>
      </w:r>
      <w:r w:rsidR="00364D02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Журавлевского</w:t>
      </w:r>
      <w:proofErr w:type="spellEnd"/>
      <w:r w:rsidR="00364D02">
        <w:rPr>
          <w:sz w:val="28"/>
        </w:rPr>
        <w:t xml:space="preserve"> </w:t>
      </w:r>
      <w:r>
        <w:rPr>
          <w:spacing w:val="-2"/>
          <w:sz w:val="28"/>
        </w:rPr>
        <w:t xml:space="preserve">сельского </w:t>
      </w:r>
      <w:r w:rsidR="00364D02">
        <w:rPr>
          <w:sz w:val="28"/>
        </w:rPr>
        <w:t>совета</w:t>
      </w:r>
      <w:r>
        <w:rPr>
          <w:sz w:val="28"/>
        </w:rPr>
        <w:t xml:space="preserve"> Симферопольского района</w:t>
      </w:r>
      <w:r w:rsidR="00364D02">
        <w:rPr>
          <w:sz w:val="28"/>
        </w:rPr>
        <w:t xml:space="preserve"> Республики Крым</w:t>
      </w:r>
      <w:bookmarkStart w:id="0" w:name="_GoBack"/>
      <w:bookmarkEnd w:id="0"/>
    </w:p>
    <w:p w:rsidR="00BB0EC2" w:rsidRDefault="00BB0EC2" w:rsidP="00364D02">
      <w:pPr>
        <w:pStyle w:val="a4"/>
        <w:tabs>
          <w:tab w:val="left" w:pos="1199"/>
          <w:tab w:val="left" w:pos="2954"/>
          <w:tab w:val="left" w:pos="3933"/>
          <w:tab w:val="left" w:pos="6066"/>
          <w:tab w:val="left" w:pos="8184"/>
        </w:tabs>
        <w:ind w:left="710" w:right="140" w:firstLine="0"/>
        <w:rPr>
          <w:sz w:val="28"/>
        </w:rPr>
      </w:pPr>
    </w:p>
    <w:sectPr w:rsidR="00BB0EC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BFF"/>
    <w:multiLevelType w:val="hybridMultilevel"/>
    <w:tmpl w:val="9AA4F278"/>
    <w:lvl w:ilvl="0" w:tplc="6AEE832E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42346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8CC259E0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5270FB54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7A4AEF7E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7BC2687E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0F129478">
      <w:numFmt w:val="bullet"/>
      <w:lvlText w:val="•"/>
      <w:lvlJc w:val="left"/>
      <w:pPr>
        <w:ind w:left="5698" w:hanging="266"/>
      </w:pPr>
      <w:rPr>
        <w:rFonts w:hint="default"/>
        <w:lang w:val="ru-RU" w:eastAsia="en-US" w:bidi="ar-SA"/>
      </w:rPr>
    </w:lvl>
    <w:lvl w:ilvl="7" w:tplc="536CA84A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CF326DB2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">
    <w:nsid w:val="1C6E5156"/>
    <w:multiLevelType w:val="hybridMultilevel"/>
    <w:tmpl w:val="1D1AC548"/>
    <w:lvl w:ilvl="0" w:tplc="CE10F44A">
      <w:start w:val="1"/>
      <w:numFmt w:val="decimal"/>
      <w:lvlText w:val="%1."/>
      <w:lvlJc w:val="left"/>
      <w:pPr>
        <w:ind w:left="1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E065B6">
      <w:numFmt w:val="bullet"/>
      <w:lvlText w:val="•"/>
      <w:lvlJc w:val="left"/>
      <w:pPr>
        <w:ind w:left="949" w:hanging="396"/>
      </w:pPr>
      <w:rPr>
        <w:rFonts w:hint="default"/>
        <w:lang w:val="ru-RU" w:eastAsia="en-US" w:bidi="ar-SA"/>
      </w:rPr>
    </w:lvl>
    <w:lvl w:ilvl="2" w:tplc="5AEA3210">
      <w:numFmt w:val="bullet"/>
      <w:lvlText w:val="•"/>
      <w:lvlJc w:val="left"/>
      <w:pPr>
        <w:ind w:left="1899" w:hanging="396"/>
      </w:pPr>
      <w:rPr>
        <w:rFonts w:hint="default"/>
        <w:lang w:val="ru-RU" w:eastAsia="en-US" w:bidi="ar-SA"/>
      </w:rPr>
    </w:lvl>
    <w:lvl w:ilvl="3" w:tplc="E188A020">
      <w:numFmt w:val="bullet"/>
      <w:lvlText w:val="•"/>
      <w:lvlJc w:val="left"/>
      <w:pPr>
        <w:ind w:left="2849" w:hanging="396"/>
      </w:pPr>
      <w:rPr>
        <w:rFonts w:hint="default"/>
        <w:lang w:val="ru-RU" w:eastAsia="en-US" w:bidi="ar-SA"/>
      </w:rPr>
    </w:lvl>
    <w:lvl w:ilvl="4" w:tplc="53149D22">
      <w:numFmt w:val="bullet"/>
      <w:lvlText w:val="•"/>
      <w:lvlJc w:val="left"/>
      <w:pPr>
        <w:ind w:left="3799" w:hanging="396"/>
      </w:pPr>
      <w:rPr>
        <w:rFonts w:hint="default"/>
        <w:lang w:val="ru-RU" w:eastAsia="en-US" w:bidi="ar-SA"/>
      </w:rPr>
    </w:lvl>
    <w:lvl w:ilvl="5" w:tplc="9452999C">
      <w:numFmt w:val="bullet"/>
      <w:lvlText w:val="•"/>
      <w:lvlJc w:val="left"/>
      <w:pPr>
        <w:ind w:left="4749" w:hanging="396"/>
      </w:pPr>
      <w:rPr>
        <w:rFonts w:hint="default"/>
        <w:lang w:val="ru-RU" w:eastAsia="en-US" w:bidi="ar-SA"/>
      </w:rPr>
    </w:lvl>
    <w:lvl w:ilvl="6" w:tplc="750A5AB8">
      <w:numFmt w:val="bullet"/>
      <w:lvlText w:val="•"/>
      <w:lvlJc w:val="left"/>
      <w:pPr>
        <w:ind w:left="5698" w:hanging="396"/>
      </w:pPr>
      <w:rPr>
        <w:rFonts w:hint="default"/>
        <w:lang w:val="ru-RU" w:eastAsia="en-US" w:bidi="ar-SA"/>
      </w:rPr>
    </w:lvl>
    <w:lvl w:ilvl="7" w:tplc="AE48A18C">
      <w:numFmt w:val="bullet"/>
      <w:lvlText w:val="•"/>
      <w:lvlJc w:val="left"/>
      <w:pPr>
        <w:ind w:left="6648" w:hanging="396"/>
      </w:pPr>
      <w:rPr>
        <w:rFonts w:hint="default"/>
        <w:lang w:val="ru-RU" w:eastAsia="en-US" w:bidi="ar-SA"/>
      </w:rPr>
    </w:lvl>
    <w:lvl w:ilvl="8" w:tplc="E27062B6">
      <w:numFmt w:val="bullet"/>
      <w:lvlText w:val="•"/>
      <w:lvlJc w:val="left"/>
      <w:pPr>
        <w:ind w:left="7598" w:hanging="396"/>
      </w:pPr>
      <w:rPr>
        <w:rFonts w:hint="default"/>
        <w:lang w:val="ru-RU" w:eastAsia="en-US" w:bidi="ar-SA"/>
      </w:rPr>
    </w:lvl>
  </w:abstractNum>
  <w:abstractNum w:abstractNumId="2">
    <w:nsid w:val="630D2AB7"/>
    <w:multiLevelType w:val="hybridMultilevel"/>
    <w:tmpl w:val="DAD0FF8A"/>
    <w:lvl w:ilvl="0" w:tplc="E8AA74C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4E08AE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408E0332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FBC45B2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8F9CDCA2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EAEE61B8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6EF045EC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FF8EAF5C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73CB3D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0EC2"/>
    <w:rsid w:val="00364D02"/>
    <w:rsid w:val="004C70F8"/>
    <w:rsid w:val="00807DF4"/>
    <w:rsid w:val="00BB0EC2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70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F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4C70F8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70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F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4C70F8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Илья Григорьевич</dc:creator>
  <cp:lastModifiedBy>Светлана</cp:lastModifiedBy>
  <cp:revision>4</cp:revision>
  <cp:lastPrinted>2025-03-17T08:52:00Z</cp:lastPrinted>
  <dcterms:created xsi:type="dcterms:W3CDTF">2025-03-17T08:44:00Z</dcterms:created>
  <dcterms:modified xsi:type="dcterms:W3CDTF">2025-03-17T08:53:00Z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Aspose.Words for .NET 21.3.0</vt:lpwstr>
  </property>
</Properties>
</file>