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48" w:rsidRPr="00D00E48" w:rsidRDefault="00D00E48" w:rsidP="00D00E48">
      <w:pPr>
        <w:pStyle w:val="1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E48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1943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E48" w:rsidRPr="00D00E48" w:rsidRDefault="00D00E48" w:rsidP="00D00E48">
      <w:pPr>
        <w:pStyle w:val="1"/>
        <w:tabs>
          <w:tab w:val="left" w:pos="0"/>
        </w:tabs>
        <w:spacing w:before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00E48">
        <w:rPr>
          <w:rFonts w:ascii="Times New Roman" w:hAnsi="Times New Roman" w:cs="Times New Roman"/>
          <w:bCs/>
          <w:color w:val="auto"/>
          <w:sz w:val="28"/>
          <w:szCs w:val="28"/>
        </w:rPr>
        <w:t>АДМИНИСТРАЦИЯ</w:t>
      </w:r>
    </w:p>
    <w:p w:rsidR="00D00E48" w:rsidRPr="00D00E48" w:rsidRDefault="0024557D" w:rsidP="00D00E48">
      <w:pPr>
        <w:pStyle w:val="1"/>
        <w:tabs>
          <w:tab w:val="left" w:pos="0"/>
        </w:tabs>
        <w:spacing w:before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ЖУРАВЛЕВСКОГО</w:t>
      </w:r>
      <w:r w:rsidR="00D00E48" w:rsidRPr="00D00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</w:t>
      </w:r>
    </w:p>
    <w:p w:rsidR="00D00E48" w:rsidRPr="00D00E48" w:rsidRDefault="00D00E48" w:rsidP="00D00E48">
      <w:pPr>
        <w:pStyle w:val="1"/>
        <w:tabs>
          <w:tab w:val="left" w:pos="0"/>
        </w:tabs>
        <w:spacing w:before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00E48">
        <w:rPr>
          <w:rFonts w:ascii="Times New Roman" w:hAnsi="Times New Roman" w:cs="Times New Roman"/>
          <w:bCs/>
          <w:color w:val="auto"/>
          <w:sz w:val="28"/>
          <w:szCs w:val="28"/>
        </w:rPr>
        <w:t>СИМФЕРОПОЛЬСКОГО РАЙОНА</w:t>
      </w:r>
    </w:p>
    <w:p w:rsidR="00D00E48" w:rsidRPr="00D00E48" w:rsidRDefault="00D00E48" w:rsidP="00D00E48">
      <w:pPr>
        <w:pStyle w:val="1"/>
        <w:tabs>
          <w:tab w:val="left" w:pos="0"/>
        </w:tabs>
        <w:spacing w:before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00E48">
        <w:rPr>
          <w:rFonts w:ascii="Times New Roman" w:hAnsi="Times New Roman" w:cs="Times New Roman"/>
          <w:bCs/>
          <w:color w:val="auto"/>
          <w:sz w:val="28"/>
          <w:szCs w:val="28"/>
        </w:rPr>
        <w:t>РЕСПУБЛИКИ КРЫМ</w:t>
      </w:r>
    </w:p>
    <w:p w:rsidR="00BE38DD" w:rsidRDefault="00BE38DD" w:rsidP="00D00E48">
      <w:pPr>
        <w:pStyle w:val="1"/>
        <w:tabs>
          <w:tab w:val="left" w:pos="0"/>
        </w:tabs>
        <w:spacing w:before="0"/>
        <w:jc w:val="center"/>
        <w:rPr>
          <w:rStyle w:val="2"/>
          <w:rFonts w:ascii="Times New Roman" w:hAnsi="Times New Roman" w:cs="Times New Roman"/>
          <w:color w:val="auto"/>
          <w:sz w:val="28"/>
          <w:szCs w:val="28"/>
        </w:rPr>
      </w:pPr>
    </w:p>
    <w:p w:rsidR="00D00E48" w:rsidRPr="00D00E48" w:rsidRDefault="00D00E48" w:rsidP="00D00E48">
      <w:pPr>
        <w:pStyle w:val="1"/>
        <w:tabs>
          <w:tab w:val="left" w:pos="0"/>
        </w:tabs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D00E48">
        <w:rPr>
          <w:rStyle w:val="2"/>
          <w:rFonts w:ascii="Times New Roman" w:hAnsi="Times New Roman" w:cs="Times New Roman"/>
          <w:color w:val="auto"/>
          <w:sz w:val="28"/>
          <w:szCs w:val="28"/>
        </w:rPr>
        <w:t xml:space="preserve">ПОСТАНОВЛЕНИЕ </w:t>
      </w:r>
    </w:p>
    <w:p w:rsidR="00D00E48" w:rsidRPr="00882023" w:rsidRDefault="00D00E48" w:rsidP="00D00E48">
      <w:pPr>
        <w:pStyle w:val="a4"/>
        <w:jc w:val="both"/>
        <w:rPr>
          <w:sz w:val="28"/>
          <w:szCs w:val="28"/>
        </w:rPr>
      </w:pPr>
    </w:p>
    <w:p w:rsidR="00D00E48" w:rsidRPr="00882023" w:rsidRDefault="00847E9D" w:rsidP="00D00E4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797B08">
        <w:rPr>
          <w:sz w:val="28"/>
          <w:szCs w:val="28"/>
        </w:rPr>
        <w:t>.02</w:t>
      </w:r>
      <w:r w:rsidR="002D478C">
        <w:rPr>
          <w:sz w:val="28"/>
          <w:szCs w:val="28"/>
        </w:rPr>
        <w:t>.2025</w:t>
      </w:r>
      <w:r w:rsidR="00882023" w:rsidRPr="00882023">
        <w:rPr>
          <w:sz w:val="28"/>
          <w:szCs w:val="28"/>
        </w:rPr>
        <w:t xml:space="preserve"> г.</w:t>
      </w:r>
      <w:r w:rsidR="00D00E48" w:rsidRPr="0088202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</w:t>
      </w:r>
      <w:r w:rsidR="00D00E48" w:rsidRPr="008820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00E48" w:rsidRPr="0088202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Журавлёвка</w:t>
      </w:r>
      <w:proofErr w:type="spellEnd"/>
      <w:r w:rsidR="00D00E48" w:rsidRPr="00882023">
        <w:rPr>
          <w:sz w:val="28"/>
          <w:szCs w:val="28"/>
        </w:rPr>
        <w:t xml:space="preserve">                                   </w:t>
      </w:r>
      <w:r w:rsidR="00882023">
        <w:rPr>
          <w:sz w:val="28"/>
          <w:szCs w:val="28"/>
        </w:rPr>
        <w:t xml:space="preserve">     </w:t>
      </w:r>
      <w:r>
        <w:rPr>
          <w:sz w:val="28"/>
          <w:szCs w:val="28"/>
        </w:rPr>
        <w:t>№15</w:t>
      </w:r>
      <w:r w:rsidR="00882023">
        <w:rPr>
          <w:sz w:val="28"/>
          <w:szCs w:val="28"/>
        </w:rPr>
        <w:t xml:space="preserve">                       </w:t>
      </w:r>
    </w:p>
    <w:p w:rsidR="002D478C" w:rsidRDefault="002D478C" w:rsidP="00882023">
      <w:pPr>
        <w:tabs>
          <w:tab w:val="left" w:pos="2992"/>
          <w:tab w:val="left" w:pos="5103"/>
          <w:tab w:val="left" w:pos="5245"/>
        </w:tabs>
        <w:ind w:right="44"/>
        <w:jc w:val="center"/>
        <w:rPr>
          <w:rFonts w:ascii="Times New Roman" w:hAnsi="Times New Roman"/>
          <w:bCs/>
          <w:sz w:val="26"/>
          <w:szCs w:val="26"/>
        </w:rPr>
      </w:pPr>
    </w:p>
    <w:p w:rsidR="00847E9D" w:rsidRDefault="00882023" w:rsidP="009D11D2">
      <w:pPr>
        <w:tabs>
          <w:tab w:val="left" w:pos="2992"/>
          <w:tab w:val="left" w:pos="5103"/>
          <w:tab w:val="left" w:pos="5245"/>
        </w:tabs>
        <w:ind w:right="44"/>
        <w:jc w:val="both"/>
        <w:rPr>
          <w:rFonts w:ascii="Times New Roman" w:hAnsi="Times New Roman"/>
          <w:b/>
          <w:bCs/>
          <w:sz w:val="28"/>
          <w:szCs w:val="28"/>
        </w:rPr>
      </w:pPr>
      <w:r w:rsidRPr="00847E9D">
        <w:rPr>
          <w:rFonts w:ascii="Times New Roman" w:hAnsi="Times New Roman"/>
          <w:b/>
          <w:bCs/>
          <w:sz w:val="28"/>
          <w:szCs w:val="28"/>
        </w:rPr>
        <w:t xml:space="preserve">Об утверждении Плана мероприятий по инвентаризации </w:t>
      </w:r>
    </w:p>
    <w:p w:rsidR="00847E9D" w:rsidRDefault="00882023" w:rsidP="009D11D2">
      <w:pPr>
        <w:tabs>
          <w:tab w:val="left" w:pos="2992"/>
          <w:tab w:val="left" w:pos="5103"/>
          <w:tab w:val="left" w:pos="5245"/>
        </w:tabs>
        <w:ind w:right="44"/>
        <w:jc w:val="both"/>
        <w:rPr>
          <w:rFonts w:ascii="Times New Roman" w:hAnsi="Times New Roman"/>
          <w:b/>
          <w:bCs/>
          <w:sz w:val="28"/>
          <w:szCs w:val="28"/>
        </w:rPr>
      </w:pPr>
      <w:r w:rsidRPr="00847E9D">
        <w:rPr>
          <w:rFonts w:ascii="Times New Roman" w:hAnsi="Times New Roman"/>
          <w:b/>
          <w:bCs/>
          <w:sz w:val="28"/>
          <w:szCs w:val="28"/>
        </w:rPr>
        <w:t xml:space="preserve">и оценке эффективности мер социальной поддержки граждан, </w:t>
      </w:r>
    </w:p>
    <w:p w:rsidR="00847E9D" w:rsidRDefault="00882023" w:rsidP="009D11D2">
      <w:pPr>
        <w:tabs>
          <w:tab w:val="left" w:pos="2992"/>
          <w:tab w:val="left" w:pos="5103"/>
          <w:tab w:val="left" w:pos="5245"/>
        </w:tabs>
        <w:ind w:right="44"/>
        <w:jc w:val="both"/>
        <w:rPr>
          <w:rFonts w:ascii="Times New Roman" w:hAnsi="Times New Roman"/>
          <w:b/>
          <w:bCs/>
          <w:sz w:val="28"/>
          <w:szCs w:val="28"/>
        </w:rPr>
      </w:pPr>
      <w:r w:rsidRPr="00847E9D">
        <w:rPr>
          <w:rFonts w:ascii="Times New Roman" w:hAnsi="Times New Roman"/>
          <w:b/>
          <w:bCs/>
          <w:sz w:val="28"/>
          <w:szCs w:val="28"/>
        </w:rPr>
        <w:t xml:space="preserve">финансовое </w:t>
      </w:r>
      <w:proofErr w:type="gramStart"/>
      <w:r w:rsidRPr="00847E9D">
        <w:rPr>
          <w:rFonts w:ascii="Times New Roman" w:hAnsi="Times New Roman"/>
          <w:b/>
          <w:bCs/>
          <w:sz w:val="28"/>
          <w:szCs w:val="28"/>
        </w:rPr>
        <w:t>обеспечение</w:t>
      </w:r>
      <w:proofErr w:type="gramEnd"/>
      <w:r w:rsidRPr="00847E9D">
        <w:rPr>
          <w:rFonts w:ascii="Times New Roman" w:hAnsi="Times New Roman"/>
          <w:b/>
          <w:bCs/>
          <w:sz w:val="28"/>
          <w:szCs w:val="28"/>
        </w:rPr>
        <w:t xml:space="preserve"> которых осуществляется за счет</w:t>
      </w:r>
    </w:p>
    <w:p w:rsidR="00847E9D" w:rsidRDefault="00882023" w:rsidP="009D11D2">
      <w:pPr>
        <w:tabs>
          <w:tab w:val="left" w:pos="2992"/>
          <w:tab w:val="left" w:pos="5103"/>
          <w:tab w:val="left" w:pos="5245"/>
        </w:tabs>
        <w:ind w:right="44"/>
        <w:jc w:val="both"/>
        <w:rPr>
          <w:rFonts w:ascii="Times New Roman" w:hAnsi="Times New Roman"/>
          <w:b/>
          <w:bCs/>
          <w:sz w:val="28"/>
          <w:szCs w:val="28"/>
        </w:rPr>
      </w:pPr>
      <w:r w:rsidRPr="00847E9D">
        <w:rPr>
          <w:rFonts w:ascii="Times New Roman" w:hAnsi="Times New Roman"/>
          <w:b/>
          <w:bCs/>
          <w:sz w:val="28"/>
          <w:szCs w:val="28"/>
        </w:rPr>
        <w:t>средств бюджета</w:t>
      </w:r>
      <w:r w:rsidR="00847E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47E9D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</w:p>
    <w:p w:rsidR="00847E9D" w:rsidRDefault="0024557D" w:rsidP="009D11D2">
      <w:pPr>
        <w:tabs>
          <w:tab w:val="left" w:pos="2992"/>
          <w:tab w:val="left" w:pos="5103"/>
          <w:tab w:val="left" w:pos="5245"/>
        </w:tabs>
        <w:ind w:right="44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47E9D">
        <w:rPr>
          <w:rFonts w:ascii="Times New Roman" w:hAnsi="Times New Roman"/>
          <w:b/>
          <w:bCs/>
          <w:sz w:val="28"/>
          <w:szCs w:val="28"/>
        </w:rPr>
        <w:t>Журавлевское</w:t>
      </w:r>
      <w:proofErr w:type="spellEnd"/>
      <w:r w:rsidR="0037102E" w:rsidRPr="00847E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82023" w:rsidRPr="00847E9D">
        <w:rPr>
          <w:rFonts w:ascii="Times New Roman" w:hAnsi="Times New Roman"/>
          <w:b/>
          <w:bCs/>
          <w:sz w:val="28"/>
          <w:szCs w:val="28"/>
        </w:rPr>
        <w:t>сельское поселение Симферопольского района</w:t>
      </w:r>
    </w:p>
    <w:p w:rsidR="00882023" w:rsidRPr="00847E9D" w:rsidRDefault="00882023" w:rsidP="009D11D2">
      <w:pPr>
        <w:tabs>
          <w:tab w:val="left" w:pos="2992"/>
          <w:tab w:val="left" w:pos="5103"/>
          <w:tab w:val="left" w:pos="5245"/>
        </w:tabs>
        <w:ind w:right="44"/>
        <w:jc w:val="both"/>
        <w:rPr>
          <w:rFonts w:ascii="Times New Roman" w:hAnsi="Times New Roman"/>
          <w:b/>
          <w:bCs/>
          <w:sz w:val="28"/>
          <w:szCs w:val="28"/>
        </w:rPr>
      </w:pPr>
      <w:r w:rsidRPr="00847E9D">
        <w:rPr>
          <w:rFonts w:ascii="Times New Roman" w:hAnsi="Times New Roman"/>
          <w:b/>
          <w:bCs/>
          <w:sz w:val="28"/>
          <w:szCs w:val="28"/>
        </w:rPr>
        <w:t>Республики Крым</w:t>
      </w:r>
      <w:r w:rsidR="00BE38DD" w:rsidRPr="00847E9D">
        <w:rPr>
          <w:rFonts w:ascii="Times New Roman" w:hAnsi="Times New Roman"/>
          <w:b/>
          <w:bCs/>
          <w:sz w:val="28"/>
          <w:szCs w:val="28"/>
        </w:rPr>
        <w:t>.</w:t>
      </w:r>
    </w:p>
    <w:p w:rsidR="00BE38DD" w:rsidRPr="00BE38DD" w:rsidRDefault="00BE38DD" w:rsidP="00BE38D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11D2" w:rsidRPr="00BE38DD" w:rsidRDefault="00BE38DD" w:rsidP="00BE38DD">
      <w:pPr>
        <w:spacing w:line="276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BE38DD">
        <w:rPr>
          <w:rFonts w:ascii="Times New Roman" w:hAnsi="Times New Roman" w:cs="Times New Roman"/>
          <w:sz w:val="28"/>
          <w:szCs w:val="28"/>
        </w:rPr>
        <w:t>В соответствии с Соглашением о мерах по социально-экономическому развитию и оздоровлению муниципальных финансов му</w:t>
      </w:r>
      <w:r w:rsidR="008B07ED">
        <w:rPr>
          <w:rFonts w:ascii="Times New Roman" w:hAnsi="Times New Roman" w:cs="Times New Roman"/>
          <w:sz w:val="28"/>
          <w:szCs w:val="28"/>
        </w:rPr>
        <w:t>ниципального образования на 2025</w:t>
      </w:r>
      <w:r w:rsidRPr="00BE38DD">
        <w:rPr>
          <w:rFonts w:ascii="Times New Roman" w:hAnsi="Times New Roman" w:cs="Times New Roman"/>
          <w:sz w:val="28"/>
          <w:szCs w:val="28"/>
        </w:rPr>
        <w:t xml:space="preserve"> год, заключенного между Министерством финансов субъекта РФ и администрацией </w:t>
      </w:r>
      <w:proofErr w:type="spellStart"/>
      <w:r w:rsidR="0024557D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Pr="00BE38DD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№282 от 10 февраля 2025 г.,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38DD">
        <w:rPr>
          <w:rFonts w:ascii="Times New Roman" w:hAnsi="Times New Roman" w:cs="Times New Roman"/>
          <w:sz w:val="28"/>
          <w:szCs w:val="28"/>
        </w:rPr>
        <w:t>повышения эффективности использования средств бюджета муниципального образования</w:t>
      </w:r>
      <w:proofErr w:type="gramEnd"/>
      <w:r w:rsidRPr="00BE38DD">
        <w:rPr>
          <w:rFonts w:ascii="Times New Roman" w:hAnsi="Times New Roman" w:cs="Times New Roman"/>
          <w:sz w:val="28"/>
          <w:szCs w:val="28"/>
        </w:rPr>
        <w:t>:</w:t>
      </w:r>
    </w:p>
    <w:p w:rsidR="009D11D2" w:rsidRPr="00BE38DD" w:rsidRDefault="009D11D2" w:rsidP="009D11D2">
      <w:pPr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D11D2" w:rsidRPr="00BE38DD" w:rsidRDefault="009D11D2" w:rsidP="009D11D2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BE38DD">
        <w:rPr>
          <w:rFonts w:ascii="Times New Roman" w:hAnsi="Times New Roman"/>
          <w:bCs/>
          <w:iCs/>
          <w:sz w:val="28"/>
          <w:szCs w:val="28"/>
        </w:rPr>
        <w:t>ПОСТАНОВЛЯЕТ:</w:t>
      </w:r>
    </w:p>
    <w:p w:rsidR="009D11D2" w:rsidRPr="00BE38DD" w:rsidRDefault="009D11D2" w:rsidP="009D11D2">
      <w:pPr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D11D2" w:rsidRPr="00BE38DD" w:rsidRDefault="009D11D2" w:rsidP="009D11D2">
      <w:pPr>
        <w:spacing w:after="240" w:line="276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E38DD">
        <w:rPr>
          <w:rFonts w:ascii="Times New Roman" w:hAnsi="Times New Roman"/>
          <w:bCs/>
          <w:iCs/>
          <w:sz w:val="28"/>
          <w:szCs w:val="28"/>
        </w:rPr>
        <w:t xml:space="preserve">1. Утвердить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</w:r>
      <w:proofErr w:type="spellStart"/>
      <w:r w:rsidR="0024557D">
        <w:rPr>
          <w:rFonts w:ascii="Times New Roman" w:hAnsi="Times New Roman"/>
          <w:bCs/>
          <w:iCs/>
          <w:sz w:val="28"/>
          <w:szCs w:val="28"/>
        </w:rPr>
        <w:t>Журавлевского</w:t>
      </w:r>
      <w:proofErr w:type="spellEnd"/>
      <w:r w:rsidR="00BE38D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E38DD">
        <w:rPr>
          <w:rFonts w:ascii="Times New Roman" w:hAnsi="Times New Roman"/>
          <w:bCs/>
          <w:iCs/>
          <w:sz w:val="28"/>
          <w:szCs w:val="28"/>
        </w:rPr>
        <w:t xml:space="preserve">сельского поселения </w:t>
      </w:r>
      <w:r w:rsidR="001E4E7C">
        <w:rPr>
          <w:rFonts w:ascii="Times New Roman" w:hAnsi="Times New Roman"/>
          <w:bCs/>
          <w:iCs/>
          <w:sz w:val="28"/>
          <w:szCs w:val="28"/>
        </w:rPr>
        <w:t xml:space="preserve">Симферопольского района </w:t>
      </w:r>
      <w:r w:rsidRPr="00BE38DD">
        <w:rPr>
          <w:rFonts w:ascii="Times New Roman" w:hAnsi="Times New Roman"/>
          <w:bCs/>
          <w:iCs/>
          <w:sz w:val="28"/>
          <w:szCs w:val="28"/>
        </w:rPr>
        <w:t>Республики Крым (далее – План), согласно приложению 1.</w:t>
      </w:r>
    </w:p>
    <w:p w:rsidR="009D11D2" w:rsidRPr="00BE38DD" w:rsidRDefault="009D11D2" w:rsidP="009D11D2">
      <w:pPr>
        <w:spacing w:after="240" w:line="276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E38DD">
        <w:rPr>
          <w:rFonts w:ascii="Times New Roman" w:hAnsi="Times New Roman"/>
          <w:bCs/>
          <w:iCs/>
          <w:sz w:val="28"/>
          <w:szCs w:val="28"/>
        </w:rPr>
        <w:t xml:space="preserve">2. Установить, что выполнение Плана осуществляется главными распорядителями бюджетных средств бюджета </w:t>
      </w:r>
      <w:proofErr w:type="spellStart"/>
      <w:r w:rsidR="0024557D">
        <w:rPr>
          <w:rFonts w:ascii="Times New Roman" w:hAnsi="Times New Roman"/>
          <w:bCs/>
          <w:iCs/>
          <w:sz w:val="28"/>
          <w:szCs w:val="28"/>
        </w:rPr>
        <w:t>Журавлевского</w:t>
      </w:r>
      <w:proofErr w:type="spellEnd"/>
      <w:r w:rsidRPr="00BE38DD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</w:t>
      </w:r>
      <w:r w:rsidR="001E4E7C" w:rsidRPr="001E4E7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E4E7C">
        <w:rPr>
          <w:rFonts w:ascii="Times New Roman" w:hAnsi="Times New Roman"/>
          <w:bCs/>
          <w:iCs/>
          <w:sz w:val="28"/>
          <w:szCs w:val="28"/>
        </w:rPr>
        <w:t>Симферопольского района</w:t>
      </w:r>
      <w:r w:rsidRPr="00BE38DD">
        <w:rPr>
          <w:rFonts w:ascii="Times New Roman" w:hAnsi="Times New Roman"/>
          <w:bCs/>
          <w:iCs/>
          <w:sz w:val="28"/>
          <w:szCs w:val="28"/>
        </w:rPr>
        <w:t xml:space="preserve"> Республики Крым </w:t>
      </w:r>
      <w:proofErr w:type="gramStart"/>
      <w:r w:rsidRPr="00BE38DD">
        <w:rPr>
          <w:rFonts w:ascii="Times New Roman" w:hAnsi="Times New Roman"/>
          <w:bCs/>
          <w:iCs/>
          <w:sz w:val="28"/>
          <w:szCs w:val="28"/>
        </w:rPr>
        <w:t>с даты наделения</w:t>
      </w:r>
      <w:proofErr w:type="gramEnd"/>
      <w:r w:rsidRPr="00BE38DD">
        <w:rPr>
          <w:rFonts w:ascii="Times New Roman" w:hAnsi="Times New Roman"/>
          <w:bCs/>
          <w:iCs/>
          <w:sz w:val="28"/>
          <w:szCs w:val="28"/>
        </w:rPr>
        <w:t xml:space="preserve"> их полномочиями по осуществлению мер социальной поддержки граждан.  </w:t>
      </w:r>
    </w:p>
    <w:p w:rsidR="009D11D2" w:rsidRPr="00BE38DD" w:rsidRDefault="009D11D2" w:rsidP="009D11D2">
      <w:pPr>
        <w:spacing w:after="240" w:line="276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E38DD">
        <w:rPr>
          <w:rFonts w:ascii="Times New Roman" w:hAnsi="Times New Roman"/>
          <w:bCs/>
          <w:iCs/>
          <w:sz w:val="28"/>
          <w:szCs w:val="28"/>
        </w:rPr>
        <w:t xml:space="preserve">3. Главным распорядителям бюджетных средств бюджета </w:t>
      </w:r>
      <w:proofErr w:type="spellStart"/>
      <w:r w:rsidR="0024557D">
        <w:rPr>
          <w:rFonts w:ascii="Times New Roman" w:hAnsi="Times New Roman"/>
          <w:bCs/>
          <w:iCs/>
          <w:sz w:val="28"/>
          <w:szCs w:val="28"/>
        </w:rPr>
        <w:t>Журавлевского</w:t>
      </w:r>
      <w:proofErr w:type="spellEnd"/>
      <w:r w:rsidRPr="00BE38DD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 </w:t>
      </w:r>
      <w:r w:rsidR="001E4E7C">
        <w:rPr>
          <w:rFonts w:ascii="Times New Roman" w:hAnsi="Times New Roman"/>
          <w:bCs/>
          <w:iCs/>
          <w:sz w:val="28"/>
          <w:szCs w:val="28"/>
        </w:rPr>
        <w:t xml:space="preserve">Симферопольского района </w:t>
      </w:r>
      <w:r w:rsidRPr="00BE38DD">
        <w:rPr>
          <w:rFonts w:ascii="Times New Roman" w:hAnsi="Times New Roman"/>
          <w:bCs/>
          <w:iCs/>
          <w:sz w:val="28"/>
          <w:szCs w:val="28"/>
        </w:rPr>
        <w:t>Республики Крым обеспечить выполнение Плана в соотве</w:t>
      </w:r>
      <w:r w:rsidR="001E4E7C">
        <w:rPr>
          <w:rFonts w:ascii="Times New Roman" w:hAnsi="Times New Roman"/>
          <w:bCs/>
          <w:iCs/>
          <w:sz w:val="28"/>
          <w:szCs w:val="28"/>
        </w:rPr>
        <w:t>тствии  с пунктом 2 настоящего П</w:t>
      </w:r>
      <w:r w:rsidRPr="00BE38DD">
        <w:rPr>
          <w:rFonts w:ascii="Times New Roman" w:hAnsi="Times New Roman"/>
          <w:bCs/>
          <w:iCs/>
          <w:sz w:val="28"/>
          <w:szCs w:val="28"/>
        </w:rPr>
        <w:t>остановления.</w:t>
      </w:r>
    </w:p>
    <w:p w:rsidR="009D11D2" w:rsidRPr="00BE38DD" w:rsidRDefault="009D11D2" w:rsidP="009D11D2">
      <w:pPr>
        <w:spacing w:after="240" w:line="276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E38DD">
        <w:rPr>
          <w:rFonts w:ascii="Times New Roman" w:hAnsi="Times New Roman"/>
          <w:bCs/>
          <w:iCs/>
          <w:sz w:val="28"/>
          <w:szCs w:val="28"/>
        </w:rPr>
        <w:lastRenderedPageBreak/>
        <w:t>4. Финансовому органу обеспечить составление Сводного отчета о результатах реализации Плана в соответствии с приложением 2 и представление его на рассмотрение Главы администрации в срок до 25 декабря текущего финансового года.</w:t>
      </w:r>
    </w:p>
    <w:p w:rsidR="009D11D2" w:rsidRPr="00BE38DD" w:rsidRDefault="009D11D2" w:rsidP="009D11D2">
      <w:pPr>
        <w:spacing w:after="240" w:line="276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E38DD">
        <w:rPr>
          <w:rFonts w:ascii="Times New Roman" w:hAnsi="Times New Roman"/>
          <w:bCs/>
          <w:iCs/>
          <w:sz w:val="28"/>
          <w:szCs w:val="28"/>
        </w:rPr>
        <w:t xml:space="preserve">5. Настоящее постановление вступает в силу с </w:t>
      </w:r>
      <w:r w:rsidRPr="00BE38DD">
        <w:rPr>
          <w:rFonts w:ascii="Times New Roman" w:hAnsi="Times New Roman"/>
          <w:bCs/>
          <w:sz w:val="28"/>
          <w:szCs w:val="28"/>
        </w:rPr>
        <w:t>момента его подписания</w:t>
      </w:r>
      <w:r w:rsidRPr="00BE38DD">
        <w:rPr>
          <w:rFonts w:ascii="Times New Roman" w:hAnsi="Times New Roman"/>
          <w:bCs/>
          <w:iCs/>
          <w:sz w:val="28"/>
          <w:szCs w:val="28"/>
        </w:rPr>
        <w:t xml:space="preserve"> и распространяется н</w:t>
      </w:r>
      <w:r w:rsidR="008B07ED">
        <w:rPr>
          <w:rFonts w:ascii="Times New Roman" w:hAnsi="Times New Roman"/>
          <w:bCs/>
          <w:iCs/>
          <w:sz w:val="28"/>
          <w:szCs w:val="28"/>
        </w:rPr>
        <w:t>а правоотношения, возникшие с 10</w:t>
      </w:r>
      <w:r w:rsidRPr="00BE38DD">
        <w:rPr>
          <w:rFonts w:ascii="Times New Roman" w:hAnsi="Times New Roman"/>
          <w:bCs/>
          <w:iCs/>
          <w:sz w:val="28"/>
          <w:szCs w:val="28"/>
        </w:rPr>
        <w:t xml:space="preserve"> февраля 2025 года.</w:t>
      </w:r>
    </w:p>
    <w:p w:rsidR="00D00E48" w:rsidRPr="00BE38DD" w:rsidRDefault="00BE38DD" w:rsidP="00BE38DD">
      <w:pPr>
        <w:tabs>
          <w:tab w:val="left" w:pos="2992"/>
          <w:tab w:val="left" w:pos="5103"/>
          <w:tab w:val="left" w:pos="5245"/>
        </w:tabs>
        <w:ind w:right="4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</w:t>
      </w:r>
      <w:proofErr w:type="gramStart"/>
      <w:r w:rsidR="00882023" w:rsidRPr="00BE38DD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882023" w:rsidRPr="00BE38DD">
        <w:rPr>
          <w:rFonts w:ascii="Times New Roman" w:hAnsi="Times New Roman"/>
          <w:bCs/>
          <w:sz w:val="28"/>
          <w:szCs w:val="28"/>
        </w:rPr>
        <w:t xml:space="preserve"> исполнением настоящего распоряжения оставляю за собой</w:t>
      </w:r>
    </w:p>
    <w:p w:rsidR="00882023" w:rsidRPr="00BE38DD" w:rsidRDefault="00882023" w:rsidP="00D00E48">
      <w:pPr>
        <w:pStyle w:val="a4"/>
        <w:jc w:val="both"/>
        <w:rPr>
          <w:color w:val="000000"/>
          <w:sz w:val="28"/>
          <w:szCs w:val="28"/>
        </w:rPr>
      </w:pPr>
    </w:p>
    <w:p w:rsidR="00D00E48" w:rsidRPr="00BE38DD" w:rsidRDefault="0024791A" w:rsidP="00D00E48">
      <w:pPr>
        <w:pStyle w:val="a4"/>
        <w:jc w:val="both"/>
        <w:rPr>
          <w:sz w:val="28"/>
          <w:szCs w:val="28"/>
        </w:rPr>
      </w:pPr>
      <w:r w:rsidRPr="00BE38DD">
        <w:rPr>
          <w:sz w:val="28"/>
          <w:szCs w:val="28"/>
        </w:rPr>
        <w:t>Глава</w:t>
      </w:r>
      <w:r w:rsidR="00D00E48" w:rsidRPr="00BE38DD">
        <w:rPr>
          <w:sz w:val="28"/>
          <w:szCs w:val="28"/>
        </w:rPr>
        <w:t xml:space="preserve"> Администрации </w:t>
      </w:r>
    </w:p>
    <w:p w:rsidR="00D00E48" w:rsidRPr="00BE38DD" w:rsidRDefault="0024557D" w:rsidP="00D00E48">
      <w:pPr>
        <w:pStyle w:val="a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Журавлевского</w:t>
      </w:r>
      <w:proofErr w:type="spellEnd"/>
      <w:r w:rsidR="00D00E48" w:rsidRPr="00BE38D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</w:t>
      </w:r>
      <w:r w:rsidR="00D00E48" w:rsidRPr="00BE38D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М.В. </w:t>
      </w:r>
      <w:proofErr w:type="spellStart"/>
      <w:r>
        <w:rPr>
          <w:sz w:val="28"/>
          <w:szCs w:val="28"/>
        </w:rPr>
        <w:t>Обаринчук</w:t>
      </w:r>
      <w:proofErr w:type="spellEnd"/>
    </w:p>
    <w:p w:rsidR="00D00E48" w:rsidRPr="00BE38DD" w:rsidRDefault="00D00E48" w:rsidP="00D00E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0E48" w:rsidRPr="00BE38DD" w:rsidRDefault="00D00E48" w:rsidP="00D00E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24C9" w:rsidRPr="00BE38DD" w:rsidRDefault="008824C9">
      <w:pPr>
        <w:rPr>
          <w:sz w:val="28"/>
          <w:szCs w:val="28"/>
        </w:rPr>
      </w:pPr>
    </w:p>
    <w:p w:rsidR="000C26CE" w:rsidRPr="00BE38DD" w:rsidRDefault="000C26CE">
      <w:pPr>
        <w:rPr>
          <w:sz w:val="28"/>
          <w:szCs w:val="28"/>
        </w:rPr>
      </w:pPr>
    </w:p>
    <w:p w:rsidR="000C26CE" w:rsidRPr="00BE38DD" w:rsidRDefault="000C26CE">
      <w:pPr>
        <w:rPr>
          <w:sz w:val="28"/>
          <w:szCs w:val="28"/>
        </w:rPr>
      </w:pPr>
    </w:p>
    <w:p w:rsidR="000C26CE" w:rsidRPr="00BE38DD" w:rsidRDefault="000C26CE">
      <w:pPr>
        <w:rPr>
          <w:sz w:val="28"/>
          <w:szCs w:val="28"/>
        </w:rPr>
      </w:pPr>
    </w:p>
    <w:p w:rsidR="000C26CE" w:rsidRPr="00BE38DD" w:rsidRDefault="000C26CE">
      <w:pPr>
        <w:rPr>
          <w:sz w:val="28"/>
          <w:szCs w:val="28"/>
        </w:rPr>
      </w:pPr>
    </w:p>
    <w:p w:rsidR="000C26CE" w:rsidRPr="00BE38DD" w:rsidRDefault="000C26CE">
      <w:pPr>
        <w:rPr>
          <w:sz w:val="28"/>
          <w:szCs w:val="28"/>
        </w:rPr>
      </w:pPr>
    </w:p>
    <w:p w:rsidR="000C26CE" w:rsidRPr="00BE38DD" w:rsidRDefault="000C26CE">
      <w:pPr>
        <w:rPr>
          <w:sz w:val="28"/>
          <w:szCs w:val="28"/>
        </w:rPr>
      </w:pPr>
    </w:p>
    <w:p w:rsidR="000C26CE" w:rsidRPr="00BE38DD" w:rsidRDefault="000C26CE">
      <w:pPr>
        <w:rPr>
          <w:sz w:val="28"/>
          <w:szCs w:val="28"/>
        </w:rPr>
      </w:pPr>
    </w:p>
    <w:p w:rsidR="000C26CE" w:rsidRPr="00BE38DD" w:rsidRDefault="000C26CE">
      <w:pPr>
        <w:rPr>
          <w:sz w:val="28"/>
          <w:szCs w:val="28"/>
        </w:rPr>
      </w:pPr>
    </w:p>
    <w:p w:rsidR="000C26CE" w:rsidRPr="00BE38DD" w:rsidRDefault="000C26CE">
      <w:pPr>
        <w:rPr>
          <w:sz w:val="28"/>
          <w:szCs w:val="28"/>
        </w:rPr>
      </w:pPr>
    </w:p>
    <w:p w:rsidR="000C26CE" w:rsidRPr="00BE38DD" w:rsidRDefault="000C26CE">
      <w:pPr>
        <w:rPr>
          <w:sz w:val="28"/>
          <w:szCs w:val="28"/>
        </w:rPr>
      </w:pPr>
    </w:p>
    <w:p w:rsidR="000C26CE" w:rsidRPr="00BE38DD" w:rsidRDefault="000C26CE">
      <w:pPr>
        <w:rPr>
          <w:sz w:val="28"/>
          <w:szCs w:val="28"/>
        </w:rPr>
      </w:pPr>
    </w:p>
    <w:p w:rsidR="000C26CE" w:rsidRPr="00BE38DD" w:rsidRDefault="000C26CE">
      <w:pPr>
        <w:rPr>
          <w:sz w:val="28"/>
          <w:szCs w:val="28"/>
        </w:rPr>
      </w:pPr>
    </w:p>
    <w:p w:rsidR="000C26CE" w:rsidRPr="00BE38DD" w:rsidRDefault="000C26CE">
      <w:pPr>
        <w:rPr>
          <w:sz w:val="28"/>
          <w:szCs w:val="28"/>
        </w:rPr>
      </w:pPr>
    </w:p>
    <w:p w:rsidR="000C26CE" w:rsidRPr="00BE38DD" w:rsidRDefault="000C26CE">
      <w:pPr>
        <w:rPr>
          <w:sz w:val="28"/>
          <w:szCs w:val="28"/>
        </w:rPr>
      </w:pPr>
    </w:p>
    <w:p w:rsidR="000C26CE" w:rsidRPr="00BE38DD" w:rsidRDefault="000C26CE">
      <w:pPr>
        <w:rPr>
          <w:sz w:val="28"/>
          <w:szCs w:val="28"/>
        </w:rPr>
      </w:pPr>
    </w:p>
    <w:p w:rsidR="000C26CE" w:rsidRPr="00BE38DD" w:rsidRDefault="000C26CE">
      <w:pPr>
        <w:rPr>
          <w:sz w:val="28"/>
          <w:szCs w:val="28"/>
        </w:rPr>
      </w:pPr>
    </w:p>
    <w:p w:rsidR="000C26CE" w:rsidRDefault="000C26CE">
      <w:pPr>
        <w:rPr>
          <w:sz w:val="28"/>
          <w:szCs w:val="28"/>
        </w:rPr>
      </w:pPr>
    </w:p>
    <w:p w:rsidR="00847E9D" w:rsidRDefault="00847E9D">
      <w:pPr>
        <w:rPr>
          <w:sz w:val="28"/>
          <w:szCs w:val="28"/>
        </w:rPr>
      </w:pPr>
    </w:p>
    <w:p w:rsidR="00847E9D" w:rsidRPr="00BE38DD" w:rsidRDefault="00847E9D">
      <w:pPr>
        <w:rPr>
          <w:sz w:val="28"/>
          <w:szCs w:val="28"/>
        </w:rPr>
      </w:pPr>
    </w:p>
    <w:p w:rsidR="00797B08" w:rsidRPr="00F90257" w:rsidRDefault="00797B08" w:rsidP="00797B08">
      <w:pPr>
        <w:ind w:left="4820"/>
        <w:rPr>
          <w:rFonts w:ascii="Times New Roman" w:hAnsi="Times New Roman"/>
        </w:rPr>
      </w:pPr>
      <w:r w:rsidRPr="00F90257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 1</w:t>
      </w:r>
    </w:p>
    <w:p w:rsidR="00797B08" w:rsidRPr="00F90257" w:rsidRDefault="00797B08" w:rsidP="00797B08">
      <w:pPr>
        <w:ind w:left="4820"/>
        <w:rPr>
          <w:rFonts w:ascii="Times New Roman" w:hAnsi="Times New Roman"/>
        </w:rPr>
      </w:pPr>
      <w:r w:rsidRPr="00F90257">
        <w:rPr>
          <w:rFonts w:ascii="Times New Roman" w:hAnsi="Times New Roman"/>
        </w:rPr>
        <w:t>к постановлению администрации</w:t>
      </w:r>
    </w:p>
    <w:p w:rsidR="00797B08" w:rsidRPr="00F90257" w:rsidRDefault="0024557D" w:rsidP="00797B08">
      <w:pPr>
        <w:ind w:left="48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Журавлевского</w:t>
      </w:r>
      <w:proofErr w:type="spellEnd"/>
      <w:r w:rsidR="00797B08">
        <w:rPr>
          <w:rFonts w:ascii="Times New Roman" w:hAnsi="Times New Roman"/>
        </w:rPr>
        <w:t xml:space="preserve"> </w:t>
      </w:r>
      <w:r w:rsidR="00797B08" w:rsidRPr="00F90257">
        <w:rPr>
          <w:rFonts w:ascii="Times New Roman" w:hAnsi="Times New Roman"/>
        </w:rPr>
        <w:t xml:space="preserve">сельского поселения </w:t>
      </w:r>
    </w:p>
    <w:p w:rsidR="00797B08" w:rsidRPr="00F90257" w:rsidRDefault="00797B08" w:rsidP="00797B08">
      <w:pPr>
        <w:ind w:left="4820"/>
        <w:rPr>
          <w:rFonts w:ascii="Times New Roman" w:hAnsi="Times New Roman"/>
        </w:rPr>
      </w:pPr>
      <w:r w:rsidRPr="00F90257">
        <w:rPr>
          <w:rFonts w:ascii="Times New Roman" w:hAnsi="Times New Roman"/>
        </w:rPr>
        <w:t xml:space="preserve">Симферопольского района Республики Крым </w:t>
      </w:r>
    </w:p>
    <w:p w:rsidR="00797B08" w:rsidRPr="00CF5A60" w:rsidRDefault="00797B08" w:rsidP="00797B08">
      <w:pPr>
        <w:ind w:left="4820"/>
        <w:rPr>
          <w:rFonts w:ascii="Times New Roman" w:hAnsi="Times New Roman"/>
        </w:rPr>
      </w:pPr>
      <w:r w:rsidRPr="00F90257">
        <w:rPr>
          <w:rFonts w:ascii="Times New Roman" w:hAnsi="Times New Roman"/>
        </w:rPr>
        <w:t>от «</w:t>
      </w:r>
      <w:r w:rsidR="00847E9D">
        <w:rPr>
          <w:rFonts w:ascii="Times New Roman" w:hAnsi="Times New Roman"/>
        </w:rPr>
        <w:t>28</w:t>
      </w:r>
      <w:r w:rsidRPr="00F90257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февраля</w:t>
      </w:r>
      <w:r w:rsidRPr="00F90257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Pr="00F90257">
        <w:rPr>
          <w:rFonts w:ascii="Times New Roman" w:hAnsi="Times New Roman"/>
        </w:rPr>
        <w:t xml:space="preserve"> года № </w:t>
      </w:r>
      <w:r w:rsidR="00847E9D">
        <w:rPr>
          <w:rFonts w:ascii="Times New Roman" w:hAnsi="Times New Roman"/>
        </w:rPr>
        <w:t>15</w:t>
      </w:r>
    </w:p>
    <w:p w:rsidR="00797B08" w:rsidRPr="00924029" w:rsidRDefault="00797B08" w:rsidP="00797B08">
      <w:pPr>
        <w:rPr>
          <w:rFonts w:ascii="Times New Roman" w:hAnsi="Times New Roman"/>
          <w:sz w:val="28"/>
          <w:szCs w:val="28"/>
        </w:rPr>
      </w:pPr>
    </w:p>
    <w:p w:rsidR="00797B08" w:rsidRPr="00291C21" w:rsidRDefault="00797B08" w:rsidP="00847E9D">
      <w:pPr>
        <w:keepNext/>
        <w:keepLines/>
        <w:autoSpaceDE w:val="0"/>
        <w:autoSpaceDN w:val="0"/>
        <w:adjustRightInd w:val="0"/>
        <w:ind w:right="566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bookmarkStart w:id="0" w:name="bookmark4"/>
      <w:bookmarkStart w:id="1" w:name="bookmark5"/>
      <w:r w:rsidRPr="00291C21">
        <w:rPr>
          <w:rFonts w:ascii="Times New Roman" w:hAnsi="Times New Roman"/>
          <w:b/>
          <w:bCs/>
          <w:sz w:val="28"/>
          <w:szCs w:val="28"/>
        </w:rPr>
        <w:t>План мероприятий по инвентаризации и оценке эффективности мер социальной поддержки граждан,</w:t>
      </w:r>
    </w:p>
    <w:p w:rsidR="00797B08" w:rsidRPr="00291C21" w:rsidRDefault="00797B08" w:rsidP="00847E9D">
      <w:pPr>
        <w:keepNext/>
        <w:keepLines/>
        <w:autoSpaceDE w:val="0"/>
        <w:autoSpaceDN w:val="0"/>
        <w:adjustRightInd w:val="0"/>
        <w:ind w:right="566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291C21">
        <w:rPr>
          <w:rFonts w:ascii="Times New Roman" w:hAnsi="Times New Roman"/>
          <w:b/>
          <w:bCs/>
          <w:sz w:val="28"/>
          <w:szCs w:val="28"/>
        </w:rPr>
        <w:t>финансовое обеспечение которых осуществляется</w:t>
      </w:r>
    </w:p>
    <w:p w:rsidR="00797B08" w:rsidRPr="00291C21" w:rsidRDefault="00797B08" w:rsidP="00847E9D">
      <w:pPr>
        <w:keepNext/>
        <w:keepLines/>
        <w:autoSpaceDE w:val="0"/>
        <w:autoSpaceDN w:val="0"/>
        <w:adjustRightInd w:val="0"/>
        <w:ind w:right="566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291C21">
        <w:rPr>
          <w:rFonts w:ascii="Times New Roman" w:hAnsi="Times New Roman"/>
          <w:b/>
          <w:bCs/>
          <w:sz w:val="28"/>
          <w:szCs w:val="28"/>
        </w:rPr>
        <w:t xml:space="preserve">за счет средств бюджета </w:t>
      </w:r>
      <w:proofErr w:type="spellStart"/>
      <w:r w:rsidR="0024557D">
        <w:rPr>
          <w:rFonts w:ascii="Times New Roman" w:hAnsi="Times New Roman"/>
          <w:b/>
          <w:bCs/>
          <w:sz w:val="28"/>
          <w:szCs w:val="28"/>
        </w:rPr>
        <w:t>Журавлевского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91C21">
        <w:rPr>
          <w:rFonts w:ascii="Times New Roman" w:hAnsi="Times New Roman"/>
          <w:b/>
          <w:bCs/>
          <w:sz w:val="28"/>
          <w:szCs w:val="28"/>
        </w:rPr>
        <w:t>сельского поселения Республики Крым</w:t>
      </w:r>
    </w:p>
    <w:bookmarkEnd w:id="0"/>
    <w:bookmarkEnd w:id="1"/>
    <w:p w:rsidR="00797B08" w:rsidRPr="00291C21" w:rsidRDefault="00797B08" w:rsidP="00797B08">
      <w:pPr>
        <w:keepNext/>
        <w:keepLines/>
        <w:autoSpaceDE w:val="0"/>
        <w:autoSpaceDN w:val="0"/>
        <w:adjustRightInd w:val="0"/>
        <w:ind w:right="566"/>
        <w:outlineLvl w:val="2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797B08" w:rsidRPr="00291C21" w:rsidRDefault="00797B08" w:rsidP="00797B08">
      <w:pPr>
        <w:autoSpaceDE w:val="0"/>
        <w:autoSpaceDN w:val="0"/>
        <w:adjustRightInd w:val="0"/>
        <w:spacing w:after="200" w:line="1" w:lineRule="exact"/>
        <w:rPr>
          <w:rFonts w:cs="Calibri"/>
          <w:color w:val="FF0000"/>
        </w:rPr>
      </w:pPr>
    </w:p>
    <w:tbl>
      <w:tblPr>
        <w:tblW w:w="9781" w:type="dxa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3544"/>
        <w:gridCol w:w="1843"/>
        <w:gridCol w:w="1559"/>
        <w:gridCol w:w="2410"/>
      </w:tblGrid>
      <w:tr w:rsidR="00797B08" w:rsidRPr="00291C21" w:rsidTr="00C55581">
        <w:trPr>
          <w:trHeight w:hRule="exact" w:val="7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spacing w:line="600" w:lineRule="auto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spacing w:line="600" w:lineRule="auto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 xml:space="preserve">               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Ожидаемый результат</w:t>
            </w: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Срок</w:t>
            </w:r>
            <w:r w:rsidRPr="00291C21">
              <w:rPr>
                <w:rFonts w:ascii="Times New Roman" w:hAnsi="Times New Roman"/>
              </w:rPr>
              <w:br/>
              <w:t>исполнения</w:t>
            </w: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Ответственный</w:t>
            </w:r>
            <w:r w:rsidRPr="00291C21">
              <w:rPr>
                <w:rFonts w:ascii="Times New Roman" w:hAnsi="Times New Roman"/>
              </w:rPr>
              <w:br/>
              <w:t>исполнитель</w:t>
            </w: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97B08" w:rsidRPr="00291C21" w:rsidTr="00C55581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5</w:t>
            </w:r>
          </w:p>
        </w:tc>
      </w:tr>
      <w:tr w:rsidR="00797B08" w:rsidRPr="00291C21" w:rsidTr="00C55581">
        <w:trPr>
          <w:trHeight w:hRule="exact" w:val="2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97B08" w:rsidRPr="00291C21" w:rsidRDefault="00797B08" w:rsidP="00797B0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Инвентаризация мер социальной поддержки</w:t>
            </w:r>
          </w:p>
        </w:tc>
      </w:tr>
      <w:tr w:rsidR="00797B08" w:rsidRPr="00291C21" w:rsidTr="00C55581">
        <w:trPr>
          <w:trHeight w:hRule="exact" w:val="29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 xml:space="preserve">Проведение инвентаризации мер социальной поддержки граждан, </w:t>
            </w: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 xml:space="preserve">финансовое </w:t>
            </w:r>
            <w:proofErr w:type="gramStart"/>
            <w:r w:rsidRPr="00291C21">
              <w:rPr>
                <w:rFonts w:ascii="Times New Roman" w:hAnsi="Times New Roman"/>
              </w:rPr>
              <w:t>обеспечение</w:t>
            </w:r>
            <w:proofErr w:type="gramEnd"/>
            <w:r w:rsidRPr="00291C21">
              <w:rPr>
                <w:rFonts w:ascii="Times New Roman" w:hAnsi="Times New Roman"/>
              </w:rPr>
              <w:t xml:space="preserve"> которых осуществляется за счет средств бюджета </w:t>
            </w:r>
            <w:proofErr w:type="spellStart"/>
            <w:r w:rsidR="0024557D">
              <w:rPr>
                <w:rFonts w:ascii="Times New Roman" w:hAnsi="Times New Roman"/>
              </w:rPr>
              <w:t>Журавлевского</w:t>
            </w:r>
            <w:proofErr w:type="spellEnd"/>
            <w:r w:rsidR="0024557D">
              <w:rPr>
                <w:rFonts w:ascii="Times New Roman" w:hAnsi="Times New Roman"/>
              </w:rPr>
              <w:t xml:space="preserve"> </w:t>
            </w:r>
            <w:r w:rsidRPr="00291C21">
              <w:rPr>
                <w:rFonts w:ascii="Times New Roman" w:hAnsi="Times New Roman"/>
              </w:rPr>
              <w:t>сельского поселения Республики Крым</w:t>
            </w: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 xml:space="preserve">Инвентаризация мер социальной поддержки граждан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 xml:space="preserve">до15 июля текущего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291C21">
              <w:rPr>
                <w:rFonts w:ascii="Times New Roman" w:hAnsi="Times New Roman"/>
              </w:rPr>
              <w:t xml:space="preserve">Финансовый орган (свод информации), главные распорядители бюджетных средств бюджета </w:t>
            </w:r>
            <w:proofErr w:type="spellStart"/>
            <w:r w:rsidR="0024557D">
              <w:rPr>
                <w:rFonts w:ascii="Times New Roman" w:hAnsi="Times New Roman"/>
              </w:rPr>
              <w:t>Журавлевского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91C21">
              <w:rPr>
                <w:rFonts w:ascii="Times New Roman" w:hAnsi="Times New Roman"/>
              </w:rPr>
              <w:t>сельского поселения Республики Крым (далее – ГРБС)</w:t>
            </w:r>
          </w:p>
        </w:tc>
      </w:tr>
      <w:tr w:rsidR="00797B08" w:rsidRPr="00291C21" w:rsidTr="00C55581">
        <w:trPr>
          <w:trHeight w:hRule="exact" w:val="18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Инвентаризация муниципальных нормативных правовых актов, устанавливающих меры социальной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Инвентаризация нормативных 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до15 июля текущего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291C21">
              <w:rPr>
                <w:rFonts w:ascii="Times New Roman" w:hAnsi="Times New Roman"/>
              </w:rPr>
              <w:t>ГРБС</w:t>
            </w:r>
          </w:p>
        </w:tc>
      </w:tr>
      <w:tr w:rsidR="00797B08" w:rsidRPr="00291C21" w:rsidTr="00C55581">
        <w:trPr>
          <w:trHeight w:hRule="exact" w:val="33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 xml:space="preserve">Проведение анализа мер социальной поддержки граждан, финансовое обеспечение которых осуществляется за счет средств бюджета </w:t>
            </w:r>
            <w:proofErr w:type="spellStart"/>
            <w:r w:rsidR="0024557D">
              <w:rPr>
                <w:rFonts w:ascii="Times New Roman" w:hAnsi="Times New Roman"/>
              </w:rPr>
              <w:t>Журавлевского</w:t>
            </w:r>
            <w:r w:rsidRPr="00291C21">
              <w:rPr>
                <w:rFonts w:ascii="Times New Roman" w:hAnsi="Times New Roman"/>
              </w:rPr>
              <w:t>сельского</w:t>
            </w:r>
            <w:proofErr w:type="spellEnd"/>
            <w:r w:rsidRPr="00291C21">
              <w:rPr>
                <w:rFonts w:ascii="Times New Roman" w:hAnsi="Times New Roman"/>
              </w:rPr>
              <w:t xml:space="preserve"> поселения Республики Крым на предмет дублирования мер, обеспечение которых осуществляется за счет средств  федерального бюджета и бюджета Республики Крым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Выявление дублирование</w:t>
            </w: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 xml:space="preserve">мер социальной поддержки граждан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До 01 августа текущего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291C21">
              <w:rPr>
                <w:rFonts w:ascii="Times New Roman" w:hAnsi="Times New Roman"/>
              </w:rPr>
              <w:t>ГРБС</w:t>
            </w:r>
          </w:p>
        </w:tc>
      </w:tr>
      <w:tr w:rsidR="00797B08" w:rsidRPr="00291C21" w:rsidTr="00C55581">
        <w:trPr>
          <w:trHeight w:hRule="exact" w:val="21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 xml:space="preserve">Проведение мероприятий по исключению  мер социальной поддержки граждан, дублирующих меры, установленные федеральным и (или) региональным законодательством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Исключение дублирования мер социальной поддержки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291C21">
              <w:rPr>
                <w:rFonts w:ascii="Times New Roman" w:hAnsi="Times New Roman"/>
              </w:rPr>
              <w:t>после выявления дублирования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291C21">
              <w:rPr>
                <w:rFonts w:ascii="Times New Roman" w:hAnsi="Times New Roman"/>
              </w:rPr>
              <w:t>ГРБС</w:t>
            </w:r>
          </w:p>
        </w:tc>
      </w:tr>
      <w:tr w:rsidR="00797B08" w:rsidRPr="00291C21" w:rsidTr="00C55581">
        <w:trPr>
          <w:trHeight w:hRule="exact" w:val="18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Подготовка и направление на согласование в финансовый орган нормативного правового акта, предусматривающего меры социальной поддержки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Недопущение дублирования мер социальной поддержки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291C21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291C21">
              <w:rPr>
                <w:rFonts w:ascii="Times New Roman" w:hAnsi="Times New Roman"/>
              </w:rPr>
              <w:t>Финансовый орган (рассмотрение и согласование проектов), ГРБС</w:t>
            </w:r>
          </w:p>
        </w:tc>
      </w:tr>
      <w:tr w:rsidR="00797B08" w:rsidRPr="00291C21" w:rsidTr="00C55581">
        <w:trPr>
          <w:trHeight w:hRule="exact" w:val="56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797B0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</w:rPr>
            </w:pPr>
            <w:r w:rsidRPr="00291C21">
              <w:rPr>
                <w:rFonts w:ascii="Times New Roman" w:hAnsi="Times New Roman"/>
              </w:rPr>
              <w:t>Оценка эффективности мер социальной поддержки</w:t>
            </w:r>
          </w:p>
        </w:tc>
      </w:tr>
      <w:tr w:rsidR="00797B08" w:rsidRPr="00291C21" w:rsidTr="00C55581">
        <w:trPr>
          <w:trHeight w:hRule="exact" w:val="42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Направление на согласование проекта  нормативного правового акта, направленного на установление (увеличение) расходов на выполнение</w:t>
            </w:r>
            <w:r w:rsidRPr="00291C21">
              <w:rPr>
                <w:rFonts w:ascii="Times New Roman" w:hAnsi="Times New Roman"/>
              </w:rPr>
              <w:br/>
              <w:t xml:space="preserve">меры социальной поддержки граждан, финансовое обеспечение которых осуществляется за счет средств бюджета </w:t>
            </w:r>
            <w:proofErr w:type="spellStart"/>
            <w:r w:rsidR="0024557D">
              <w:rPr>
                <w:rFonts w:ascii="Times New Roman" w:hAnsi="Times New Roman"/>
              </w:rPr>
              <w:t>Журавлевского</w:t>
            </w:r>
            <w:r w:rsidRPr="00291C21">
              <w:rPr>
                <w:rFonts w:ascii="Times New Roman" w:hAnsi="Times New Roman"/>
              </w:rPr>
              <w:t>сельского</w:t>
            </w:r>
            <w:proofErr w:type="spellEnd"/>
            <w:r w:rsidRPr="00291C21">
              <w:rPr>
                <w:rFonts w:ascii="Times New Roman" w:hAnsi="Times New Roman"/>
              </w:rPr>
              <w:t xml:space="preserve"> поселения Республики Крым с профильными министерствами и министерством финансов Республики Крым до момента принятия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Повышение эффективности использования мер социальной поддержки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до момента принятия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291C21">
              <w:rPr>
                <w:rFonts w:ascii="Times New Roman" w:hAnsi="Times New Roman"/>
              </w:rPr>
              <w:t>ГРБС</w:t>
            </w:r>
          </w:p>
        </w:tc>
      </w:tr>
      <w:tr w:rsidR="00797B08" w:rsidRPr="00291C21" w:rsidTr="00C55581">
        <w:trPr>
          <w:trHeight w:hRule="exact" w:val="24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 xml:space="preserve">Проведение </w:t>
            </w:r>
            <w:proofErr w:type="gramStart"/>
            <w:r w:rsidRPr="00291C21">
              <w:rPr>
                <w:rFonts w:ascii="Times New Roman" w:hAnsi="Times New Roman"/>
              </w:rPr>
              <w:t>оценки эффективности предоставления  мер социальной поддержки</w:t>
            </w:r>
            <w:proofErr w:type="gramEnd"/>
            <w:r w:rsidRPr="00291C21">
              <w:rPr>
                <w:rFonts w:ascii="Times New Roman" w:hAnsi="Times New Roman"/>
              </w:rPr>
              <w:t xml:space="preserve"> граждан, финансовое обеспечение которых осуществляется за счет средств бюджета </w:t>
            </w:r>
            <w:proofErr w:type="spellStart"/>
            <w:r w:rsidR="0024557D">
              <w:rPr>
                <w:rFonts w:ascii="Times New Roman" w:hAnsi="Times New Roman"/>
              </w:rPr>
              <w:t>Журавлевского</w:t>
            </w:r>
            <w:proofErr w:type="spellEnd"/>
            <w:r w:rsidR="0024557D">
              <w:rPr>
                <w:rFonts w:ascii="Times New Roman" w:hAnsi="Times New Roman"/>
              </w:rPr>
              <w:t xml:space="preserve"> </w:t>
            </w:r>
            <w:r w:rsidRPr="00291C21">
              <w:rPr>
                <w:rFonts w:ascii="Times New Roman" w:hAnsi="Times New Roman"/>
              </w:rPr>
              <w:t>сельского поселения Республики Крым</w:t>
            </w: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Оценка эффективности предоставления мер социальной поддержки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 xml:space="preserve">                      до 01 сентября текущего года за отчетный год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291C21">
              <w:rPr>
                <w:rFonts w:ascii="Times New Roman" w:hAnsi="Times New Roman"/>
              </w:rPr>
              <w:t>Финансовый орган (свод информации), ГРБС</w:t>
            </w:r>
          </w:p>
        </w:tc>
      </w:tr>
      <w:tr w:rsidR="00797B08" w:rsidRPr="00291C21" w:rsidTr="00C55581">
        <w:trPr>
          <w:trHeight w:hRule="exact" w:val="25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 xml:space="preserve">Проведение </w:t>
            </w:r>
            <w:proofErr w:type="gramStart"/>
            <w:r w:rsidRPr="00291C21">
              <w:rPr>
                <w:rFonts w:ascii="Times New Roman" w:hAnsi="Times New Roman"/>
              </w:rPr>
              <w:t>оценки целесообразности предоставления  мер социальной поддержки</w:t>
            </w:r>
            <w:proofErr w:type="gramEnd"/>
            <w:r w:rsidRPr="00291C21">
              <w:rPr>
                <w:rFonts w:ascii="Times New Roman" w:hAnsi="Times New Roman"/>
              </w:rPr>
              <w:t xml:space="preserve"> граждан, финансовое обеспечение которых осуществляется за счет средств бюджета </w:t>
            </w:r>
            <w:proofErr w:type="spellStart"/>
            <w:r w:rsidR="0024557D">
              <w:rPr>
                <w:rFonts w:ascii="Times New Roman" w:hAnsi="Times New Roman"/>
              </w:rPr>
              <w:t>Журавлевского</w:t>
            </w:r>
            <w:proofErr w:type="spellEnd"/>
            <w:r w:rsidR="0024557D">
              <w:rPr>
                <w:rFonts w:ascii="Times New Roman" w:hAnsi="Times New Roman"/>
              </w:rPr>
              <w:t xml:space="preserve"> </w:t>
            </w:r>
            <w:r w:rsidRPr="00291C21">
              <w:rPr>
                <w:rFonts w:ascii="Times New Roman" w:hAnsi="Times New Roman"/>
              </w:rPr>
              <w:t>сельского поселения Республики Крым</w:t>
            </w: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Оценка целесообразности предоставления мер социальной поддержки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291C21">
              <w:rPr>
                <w:rFonts w:ascii="Times New Roman" w:hAnsi="Times New Roman"/>
              </w:rPr>
              <w:t xml:space="preserve">                       до 01 сентября текущего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91C21">
              <w:rPr>
                <w:rFonts w:ascii="Times New Roman" w:hAnsi="Times New Roman"/>
              </w:rPr>
              <w:t>Финансовый орган (свод информации), ГРБС</w:t>
            </w:r>
          </w:p>
        </w:tc>
      </w:tr>
    </w:tbl>
    <w:p w:rsidR="000C26CE" w:rsidRPr="002D478C" w:rsidRDefault="000C26CE">
      <w:pPr>
        <w:rPr>
          <w:sz w:val="26"/>
          <w:szCs w:val="26"/>
        </w:rPr>
      </w:pPr>
    </w:p>
    <w:p w:rsidR="000C26CE" w:rsidRPr="002D478C" w:rsidRDefault="000C26CE">
      <w:pPr>
        <w:rPr>
          <w:sz w:val="26"/>
          <w:szCs w:val="26"/>
        </w:rPr>
      </w:pPr>
    </w:p>
    <w:p w:rsidR="000C26CE" w:rsidRPr="002D478C" w:rsidRDefault="000C26CE">
      <w:pPr>
        <w:rPr>
          <w:sz w:val="26"/>
          <w:szCs w:val="26"/>
        </w:rPr>
      </w:pPr>
    </w:p>
    <w:p w:rsidR="00797B08" w:rsidRPr="00F90257" w:rsidRDefault="00797B08" w:rsidP="00797B08">
      <w:pPr>
        <w:ind w:firstLine="4395"/>
        <w:rPr>
          <w:rFonts w:ascii="Times New Roman" w:hAnsi="Times New Roman"/>
        </w:rPr>
      </w:pPr>
      <w:r w:rsidRPr="00F90257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 2</w:t>
      </w:r>
    </w:p>
    <w:p w:rsidR="00797B08" w:rsidRPr="00F90257" w:rsidRDefault="00797B08" w:rsidP="00797B08">
      <w:pPr>
        <w:ind w:firstLine="4395"/>
        <w:rPr>
          <w:rFonts w:ascii="Times New Roman" w:hAnsi="Times New Roman"/>
        </w:rPr>
      </w:pPr>
      <w:r w:rsidRPr="00F90257">
        <w:rPr>
          <w:rFonts w:ascii="Times New Roman" w:hAnsi="Times New Roman"/>
        </w:rPr>
        <w:t>к постановлению администрации</w:t>
      </w:r>
    </w:p>
    <w:p w:rsidR="00797B08" w:rsidRPr="00F90257" w:rsidRDefault="0024557D" w:rsidP="00797B08">
      <w:pPr>
        <w:ind w:firstLine="439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Журавлевского</w:t>
      </w:r>
      <w:proofErr w:type="spellEnd"/>
      <w:r w:rsidR="00797B08" w:rsidRPr="00F90257">
        <w:rPr>
          <w:rFonts w:ascii="Times New Roman" w:hAnsi="Times New Roman"/>
        </w:rPr>
        <w:t xml:space="preserve"> сельского поселения </w:t>
      </w:r>
    </w:p>
    <w:p w:rsidR="00797B08" w:rsidRPr="00F90257" w:rsidRDefault="00797B08" w:rsidP="00797B08">
      <w:pPr>
        <w:ind w:firstLine="4395"/>
        <w:rPr>
          <w:rFonts w:ascii="Times New Roman" w:hAnsi="Times New Roman"/>
        </w:rPr>
      </w:pPr>
      <w:r w:rsidRPr="00F90257">
        <w:rPr>
          <w:rFonts w:ascii="Times New Roman" w:hAnsi="Times New Roman"/>
        </w:rPr>
        <w:t>Симферопольского района Республики</w:t>
      </w:r>
      <w:r>
        <w:rPr>
          <w:rFonts w:ascii="Times New Roman" w:hAnsi="Times New Roman"/>
        </w:rPr>
        <w:t xml:space="preserve"> </w:t>
      </w:r>
      <w:r w:rsidRPr="00F90257">
        <w:rPr>
          <w:rFonts w:ascii="Times New Roman" w:hAnsi="Times New Roman"/>
        </w:rPr>
        <w:t xml:space="preserve">Крым </w:t>
      </w:r>
    </w:p>
    <w:p w:rsidR="00797B08" w:rsidRPr="00CF5A60" w:rsidRDefault="00797B08" w:rsidP="00797B08">
      <w:pPr>
        <w:ind w:firstLine="4395"/>
        <w:rPr>
          <w:rFonts w:ascii="Times New Roman" w:hAnsi="Times New Roman"/>
        </w:rPr>
      </w:pPr>
      <w:r w:rsidRPr="00F90257">
        <w:rPr>
          <w:rFonts w:ascii="Times New Roman" w:hAnsi="Times New Roman"/>
        </w:rPr>
        <w:t>от «</w:t>
      </w:r>
      <w:r w:rsidR="00847E9D">
        <w:rPr>
          <w:rFonts w:ascii="Times New Roman" w:hAnsi="Times New Roman"/>
        </w:rPr>
        <w:t>28» февраля 2025 года №15</w:t>
      </w:r>
    </w:p>
    <w:p w:rsidR="00797B08" w:rsidRDefault="00797B08" w:rsidP="00797B08">
      <w:pPr>
        <w:ind w:firstLine="708"/>
        <w:rPr>
          <w:rFonts w:ascii="Times New Roman" w:hAnsi="Times New Roman"/>
          <w:sz w:val="28"/>
          <w:szCs w:val="28"/>
        </w:rPr>
      </w:pPr>
    </w:p>
    <w:p w:rsidR="00797B08" w:rsidRDefault="00797B08" w:rsidP="00797B08">
      <w:pPr>
        <w:ind w:firstLine="708"/>
        <w:rPr>
          <w:rFonts w:ascii="Times New Roman" w:hAnsi="Times New Roman"/>
          <w:sz w:val="28"/>
          <w:szCs w:val="28"/>
        </w:rPr>
      </w:pPr>
    </w:p>
    <w:p w:rsidR="00797B08" w:rsidRPr="00291C21" w:rsidRDefault="00797B08" w:rsidP="00847E9D">
      <w:pPr>
        <w:keepNext/>
        <w:keepLines/>
        <w:autoSpaceDE w:val="0"/>
        <w:autoSpaceDN w:val="0"/>
        <w:adjustRightInd w:val="0"/>
        <w:ind w:right="566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291C21">
        <w:rPr>
          <w:rFonts w:ascii="Times New Roman" w:hAnsi="Times New Roman"/>
          <w:b/>
          <w:bCs/>
          <w:sz w:val="28"/>
          <w:szCs w:val="28"/>
        </w:rPr>
        <w:t>Сводный отчет о выполнении Плана мероприятий по инвентаризации и оценке эффективности мер социальной поддержки граждан,</w:t>
      </w:r>
    </w:p>
    <w:p w:rsidR="00797B08" w:rsidRPr="00291C21" w:rsidRDefault="00797B08" w:rsidP="00847E9D">
      <w:pPr>
        <w:keepNext/>
        <w:keepLines/>
        <w:autoSpaceDE w:val="0"/>
        <w:autoSpaceDN w:val="0"/>
        <w:adjustRightInd w:val="0"/>
        <w:ind w:right="566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291C21">
        <w:rPr>
          <w:rFonts w:ascii="Times New Roman" w:hAnsi="Times New Roman"/>
          <w:b/>
          <w:bCs/>
          <w:sz w:val="28"/>
          <w:szCs w:val="28"/>
        </w:rPr>
        <w:t>финансовое обеспечение которых осуществляется</w:t>
      </w:r>
    </w:p>
    <w:p w:rsidR="00797B08" w:rsidRPr="00291C21" w:rsidRDefault="00797B08" w:rsidP="00847E9D">
      <w:pPr>
        <w:keepNext/>
        <w:keepLines/>
        <w:autoSpaceDE w:val="0"/>
        <w:autoSpaceDN w:val="0"/>
        <w:adjustRightInd w:val="0"/>
        <w:ind w:right="566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291C21">
        <w:rPr>
          <w:rFonts w:ascii="Times New Roman" w:hAnsi="Times New Roman"/>
          <w:b/>
          <w:bCs/>
          <w:sz w:val="28"/>
          <w:szCs w:val="28"/>
        </w:rPr>
        <w:t xml:space="preserve">за счет средств бюджета </w:t>
      </w:r>
      <w:proofErr w:type="spellStart"/>
      <w:r w:rsidR="0024557D">
        <w:rPr>
          <w:rFonts w:ascii="Times New Roman" w:hAnsi="Times New Roman"/>
          <w:b/>
          <w:bCs/>
          <w:sz w:val="28"/>
          <w:szCs w:val="28"/>
        </w:rPr>
        <w:t>Журавлевского</w:t>
      </w:r>
      <w:proofErr w:type="spellEnd"/>
      <w:r w:rsidRPr="00291C21">
        <w:rPr>
          <w:rFonts w:ascii="Times New Roman" w:hAnsi="Times New Roman"/>
          <w:b/>
          <w:bCs/>
          <w:sz w:val="28"/>
          <w:szCs w:val="28"/>
        </w:rPr>
        <w:t xml:space="preserve"> сельского поселения Республики Крым за ________ год</w:t>
      </w:r>
    </w:p>
    <w:p w:rsidR="00797B08" w:rsidRPr="00291C21" w:rsidRDefault="00797B08" w:rsidP="00797B08">
      <w:pPr>
        <w:autoSpaceDE w:val="0"/>
        <w:autoSpaceDN w:val="0"/>
        <w:adjustRightInd w:val="0"/>
        <w:rPr>
          <w:rFonts w:cs="Calibri"/>
          <w:b/>
          <w:bCs/>
        </w:rPr>
      </w:pPr>
    </w:p>
    <w:p w:rsidR="00797B08" w:rsidRPr="00291C21" w:rsidRDefault="00797B08" w:rsidP="00797B08">
      <w:pPr>
        <w:autoSpaceDE w:val="0"/>
        <w:autoSpaceDN w:val="0"/>
        <w:adjustRightInd w:val="0"/>
        <w:rPr>
          <w:rFonts w:cs="Calibri"/>
          <w:b/>
          <w:bCs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1929"/>
        <w:gridCol w:w="1511"/>
        <w:gridCol w:w="1965"/>
        <w:gridCol w:w="3937"/>
      </w:tblGrid>
      <w:tr w:rsidR="00797B08" w:rsidRPr="00291C21" w:rsidTr="00C55581"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72F"/>
              </w:rPr>
            </w:pPr>
            <w:r w:rsidRPr="00291C21">
              <w:rPr>
                <w:rFonts w:ascii="Times New Roman" w:hAnsi="Times New Roman"/>
                <w:color w:val="22272F"/>
              </w:rPr>
              <w:t>N</w:t>
            </w:r>
            <w:r w:rsidRPr="00291C21">
              <w:rPr>
                <w:rFonts w:ascii="Times New Roman" w:hAnsi="Times New Roman"/>
                <w:color w:val="22272F"/>
              </w:rPr>
              <w:br/>
              <w:t>п/п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72F"/>
              </w:rPr>
            </w:pPr>
            <w:r w:rsidRPr="00291C21">
              <w:rPr>
                <w:rFonts w:ascii="Times New Roman" w:hAnsi="Times New Roman"/>
                <w:color w:val="22272F"/>
              </w:rPr>
              <w:t>Наименование мероприятия в соответствии с Планом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72F"/>
              </w:rPr>
            </w:pPr>
            <w:r w:rsidRPr="00291C21">
              <w:rPr>
                <w:rFonts w:ascii="Times New Roman" w:hAnsi="Times New Roman"/>
                <w:color w:val="22272F"/>
              </w:rPr>
              <w:t>Срок исполнения</w:t>
            </w:r>
          </w:p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72F"/>
              </w:rPr>
            </w:pPr>
            <w:r w:rsidRPr="00291C21">
              <w:rPr>
                <w:rFonts w:ascii="Times New Roman" w:hAnsi="Times New Roman"/>
                <w:color w:val="22272F"/>
              </w:rPr>
              <w:t>мероприятия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72F"/>
              </w:rPr>
            </w:pPr>
            <w:r w:rsidRPr="00291C21">
              <w:rPr>
                <w:rFonts w:ascii="Times New Roman" w:hAnsi="Times New Roman"/>
                <w:color w:val="22272F"/>
              </w:rPr>
              <w:t>Результат исполнения мероприятия</w:t>
            </w:r>
          </w:p>
        </w:tc>
        <w:tc>
          <w:tcPr>
            <w:tcW w:w="1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72F"/>
              </w:rPr>
            </w:pPr>
            <w:r w:rsidRPr="00291C21">
              <w:rPr>
                <w:rFonts w:ascii="Times New Roman" w:hAnsi="Times New Roman"/>
                <w:color w:val="22272F"/>
              </w:rPr>
              <w:t>Обоснование выполнения (невыполнения) мероприятий с приложением соответствующих материалов, подробных расчетов и обоснований, полученных от ГРБС</w:t>
            </w:r>
          </w:p>
        </w:tc>
      </w:tr>
      <w:tr w:rsidR="00797B08" w:rsidRPr="00291C21" w:rsidTr="00C55581"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72F"/>
              </w:rPr>
            </w:pPr>
            <w:r w:rsidRPr="00291C21">
              <w:rPr>
                <w:rFonts w:ascii="Times New Roman" w:hAnsi="Times New Roman"/>
                <w:color w:val="22272F"/>
              </w:rPr>
              <w:t>1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72F"/>
              </w:rPr>
            </w:pPr>
            <w:r w:rsidRPr="00291C21">
              <w:rPr>
                <w:rFonts w:ascii="Times New Roman" w:hAnsi="Times New Roman"/>
                <w:color w:val="22272F"/>
              </w:rPr>
              <w:t>2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72F"/>
              </w:rPr>
            </w:pPr>
            <w:r w:rsidRPr="00291C21">
              <w:rPr>
                <w:rFonts w:ascii="Times New Roman" w:hAnsi="Times New Roman"/>
                <w:color w:val="22272F"/>
              </w:rPr>
              <w:t>3</w:t>
            </w: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72F"/>
              </w:rPr>
            </w:pPr>
            <w:r w:rsidRPr="00291C21">
              <w:rPr>
                <w:rFonts w:ascii="Times New Roman" w:hAnsi="Times New Roman"/>
                <w:color w:val="22272F"/>
              </w:rPr>
              <w:t>4</w:t>
            </w:r>
          </w:p>
        </w:tc>
        <w:tc>
          <w:tcPr>
            <w:tcW w:w="1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7B08" w:rsidRPr="00291C21" w:rsidRDefault="00797B08" w:rsidP="00C555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22272F"/>
              </w:rPr>
            </w:pPr>
            <w:r w:rsidRPr="00291C21">
              <w:rPr>
                <w:rFonts w:ascii="Times New Roman" w:hAnsi="Times New Roman"/>
                <w:color w:val="22272F"/>
              </w:rPr>
              <w:t>5</w:t>
            </w:r>
          </w:p>
        </w:tc>
      </w:tr>
    </w:tbl>
    <w:p w:rsidR="00797B08" w:rsidRPr="00291C21" w:rsidRDefault="00797B08" w:rsidP="00797B08">
      <w:pPr>
        <w:autoSpaceDE w:val="0"/>
        <w:autoSpaceDN w:val="0"/>
        <w:adjustRightInd w:val="0"/>
        <w:rPr>
          <w:rFonts w:cs="Calibri"/>
          <w:b/>
          <w:bCs/>
        </w:rPr>
      </w:pPr>
    </w:p>
    <w:p w:rsidR="00797B08" w:rsidRPr="00291C21" w:rsidRDefault="00797B08" w:rsidP="00797B0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7B08" w:rsidRPr="00291C21" w:rsidRDefault="00797B08" w:rsidP="00797B0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97B08" w:rsidRPr="00DE073F" w:rsidRDefault="00797B08" w:rsidP="00797B08">
      <w:pPr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C578B4" w:rsidRDefault="00C578B4">
      <w:pPr>
        <w:sectPr w:rsidR="00C578B4" w:rsidSect="00847E9D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C578B4" w:rsidRPr="00C578B4" w:rsidRDefault="00C578B4" w:rsidP="00797B08">
      <w:pPr>
        <w:pStyle w:val="a4"/>
        <w:jc w:val="right"/>
        <w:rPr>
          <w:b/>
          <w:sz w:val="24"/>
          <w:szCs w:val="24"/>
        </w:rPr>
      </w:pPr>
    </w:p>
    <w:sectPr w:rsidR="00C578B4" w:rsidRPr="00C578B4" w:rsidSect="002D478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710"/>
    <w:multiLevelType w:val="multilevel"/>
    <w:tmpl w:val="29C6D3A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62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2160"/>
      </w:pPr>
      <w:rPr>
        <w:rFonts w:hint="default"/>
      </w:rPr>
    </w:lvl>
  </w:abstractNum>
  <w:abstractNum w:abstractNumId="1">
    <w:nsid w:val="28C01809"/>
    <w:multiLevelType w:val="hybridMultilevel"/>
    <w:tmpl w:val="5AC8060A"/>
    <w:lvl w:ilvl="0" w:tplc="F12CB9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D039B"/>
    <w:multiLevelType w:val="hybridMultilevel"/>
    <w:tmpl w:val="AF7A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330C9"/>
    <w:multiLevelType w:val="hybridMultilevel"/>
    <w:tmpl w:val="2C90DF44"/>
    <w:lvl w:ilvl="0" w:tplc="B6E87314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DAC"/>
    <w:rsid w:val="000C26CE"/>
    <w:rsid w:val="000F4DAC"/>
    <w:rsid w:val="00193C3D"/>
    <w:rsid w:val="001E4E7C"/>
    <w:rsid w:val="0024557D"/>
    <w:rsid w:val="0024791A"/>
    <w:rsid w:val="002D478C"/>
    <w:rsid w:val="00351A4A"/>
    <w:rsid w:val="0037102E"/>
    <w:rsid w:val="005A73D6"/>
    <w:rsid w:val="005E79E1"/>
    <w:rsid w:val="007154B0"/>
    <w:rsid w:val="00797B08"/>
    <w:rsid w:val="00847E9D"/>
    <w:rsid w:val="00882023"/>
    <w:rsid w:val="008824C9"/>
    <w:rsid w:val="008B07ED"/>
    <w:rsid w:val="009D11D2"/>
    <w:rsid w:val="00AE2A67"/>
    <w:rsid w:val="00BA3CA1"/>
    <w:rsid w:val="00BE38DD"/>
    <w:rsid w:val="00C578B4"/>
    <w:rsid w:val="00D00E48"/>
    <w:rsid w:val="00DD4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0E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D00E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E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styleId="a3">
    <w:name w:val="List Paragraph"/>
    <w:basedOn w:val="a"/>
    <w:uiPriority w:val="34"/>
    <w:qFormat/>
    <w:rsid w:val="00D00E48"/>
    <w:pPr>
      <w:ind w:left="720"/>
      <w:contextualSpacing/>
    </w:pPr>
  </w:style>
  <w:style w:type="paragraph" w:styleId="a4">
    <w:name w:val="No Spacing"/>
    <w:link w:val="a5"/>
    <w:uiPriority w:val="1"/>
    <w:qFormat/>
    <w:rsid w:val="00D00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D00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0"/>
    <w:uiPriority w:val="99"/>
    <w:locked/>
    <w:rsid w:val="00D00E48"/>
    <w:rPr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D00E48"/>
    <w:pPr>
      <w:shd w:val="clear" w:color="auto" w:fill="FFFFFF"/>
      <w:spacing w:before="780" w:after="60" w:line="240" w:lineRule="atLeast"/>
      <w:outlineLvl w:val="1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table" w:styleId="a6">
    <w:name w:val="Table Grid"/>
    <w:basedOn w:val="a1"/>
    <w:uiPriority w:val="39"/>
    <w:rsid w:val="00C5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4791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791A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customStyle="1" w:styleId="21">
    <w:name w:val="Основной текст (2)"/>
    <w:basedOn w:val="a"/>
    <w:rsid w:val="00351A4A"/>
    <w:pPr>
      <w:shd w:val="clear" w:color="auto" w:fill="FFFFFF"/>
      <w:suppressAutoHyphens/>
      <w:spacing w:before="660" w:after="420" w:line="326" w:lineRule="exact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a9">
    <w:name w:val="Основной текст_"/>
    <w:basedOn w:val="a0"/>
    <w:link w:val="11"/>
    <w:rsid w:val="00351A4A"/>
  </w:style>
  <w:style w:type="paragraph" w:customStyle="1" w:styleId="11">
    <w:name w:val="Основной текст1"/>
    <w:basedOn w:val="a"/>
    <w:link w:val="a9"/>
    <w:rsid w:val="00351A4A"/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3">
    <w:name w:val="Заголовок №3_"/>
    <w:link w:val="30"/>
    <w:rsid w:val="00351A4A"/>
    <w:rPr>
      <w:b/>
      <w:bCs/>
      <w:sz w:val="28"/>
      <w:szCs w:val="28"/>
      <w:shd w:val="clear" w:color="auto" w:fill="FFFFFF"/>
    </w:rPr>
  </w:style>
  <w:style w:type="character" w:customStyle="1" w:styleId="aa">
    <w:name w:val="Другое_"/>
    <w:link w:val="ab"/>
    <w:rsid w:val="00351A4A"/>
    <w:rPr>
      <w:shd w:val="clear" w:color="auto" w:fill="FFFFFF"/>
    </w:rPr>
  </w:style>
  <w:style w:type="paragraph" w:customStyle="1" w:styleId="30">
    <w:name w:val="Заголовок №3"/>
    <w:basedOn w:val="a"/>
    <w:link w:val="3"/>
    <w:rsid w:val="00351A4A"/>
    <w:pPr>
      <w:shd w:val="clear" w:color="auto" w:fill="FFFFFF"/>
      <w:jc w:val="center"/>
      <w:outlineLvl w:val="2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 w:bidi="ar-SA"/>
    </w:rPr>
  </w:style>
  <w:style w:type="paragraph" w:customStyle="1" w:styleId="ab">
    <w:name w:val="Другое"/>
    <w:basedOn w:val="a"/>
    <w:link w:val="aa"/>
    <w:rsid w:val="00351A4A"/>
    <w:pPr>
      <w:shd w:val="clear" w:color="auto" w:fill="FFFFFF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</cp:lastModifiedBy>
  <cp:revision>4</cp:revision>
  <cp:lastPrinted>2025-02-28T12:13:00Z</cp:lastPrinted>
  <dcterms:created xsi:type="dcterms:W3CDTF">2025-02-28T10:16:00Z</dcterms:created>
  <dcterms:modified xsi:type="dcterms:W3CDTF">2025-02-28T13:00:00Z</dcterms:modified>
</cp:coreProperties>
</file>