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4E" w:rsidRPr="00F73B6A" w:rsidRDefault="00B3274E" w:rsidP="00B3274E">
      <w:pPr>
        <w:jc w:val="center"/>
      </w:pPr>
      <w:r w:rsidRPr="00F73B6A">
        <w:rPr>
          <w:rFonts w:ascii="Calibri" w:hAnsi="Calibri"/>
          <w:noProof/>
        </w:rPr>
        <w:drawing>
          <wp:inline distT="0" distB="0" distL="0" distR="0" wp14:anchorId="436EBAD6" wp14:editId="0A02780A">
            <wp:extent cx="806450" cy="622300"/>
            <wp:effectExtent l="19050" t="0" r="0" b="0"/>
            <wp:docPr id="22" name="Рисунок 22" descr="capital_8101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apital_810151081"/>
                    <pic:cNvPicPr>
                      <a:picLocks noChangeAspect="1" noChangeArrowheads="1"/>
                    </pic:cNvPicPr>
                  </pic:nvPicPr>
                  <pic:blipFill>
                    <a:blip r:embed="rId7"/>
                    <a:srcRect/>
                    <a:stretch>
                      <a:fillRect/>
                    </a:stretch>
                  </pic:blipFill>
                  <pic:spPr bwMode="auto">
                    <a:xfrm>
                      <a:off x="0" y="0"/>
                      <a:ext cx="806450" cy="622300"/>
                    </a:xfrm>
                    <a:prstGeom prst="rect">
                      <a:avLst/>
                    </a:prstGeom>
                    <a:noFill/>
                    <a:ln w="9525">
                      <a:noFill/>
                      <a:miter lim="800000"/>
                      <a:headEnd/>
                      <a:tailEnd/>
                    </a:ln>
                  </pic:spPr>
                </pic:pic>
              </a:graphicData>
            </a:graphic>
          </wp:inline>
        </w:drawing>
      </w:r>
    </w:p>
    <w:p w:rsidR="00B3274E" w:rsidRPr="00F73B6A" w:rsidRDefault="00B3274E" w:rsidP="00B3274E">
      <w:pPr>
        <w:jc w:val="center"/>
      </w:pPr>
      <w:r w:rsidRPr="00F73B6A">
        <w:t>РЕСПУБЛИКА КРЫМ</w:t>
      </w:r>
    </w:p>
    <w:p w:rsidR="00B3274E" w:rsidRPr="00F73B6A" w:rsidRDefault="00B3274E" w:rsidP="00B3274E">
      <w:pPr>
        <w:jc w:val="center"/>
      </w:pPr>
      <w:r w:rsidRPr="00F73B6A">
        <w:t>СИМФЕРОПОЛЬСКИЙ РАЙОН</w:t>
      </w:r>
    </w:p>
    <w:p w:rsidR="00B3274E" w:rsidRPr="00F73B6A" w:rsidRDefault="00B3274E" w:rsidP="00B3274E">
      <w:pPr>
        <w:jc w:val="center"/>
      </w:pPr>
      <w:r w:rsidRPr="00F73B6A">
        <w:t>АДМИНИСТРАЦИЯ</w:t>
      </w:r>
    </w:p>
    <w:p w:rsidR="00B3274E" w:rsidRPr="00F73B6A" w:rsidRDefault="00B3274E" w:rsidP="00B3274E">
      <w:pPr>
        <w:jc w:val="center"/>
      </w:pPr>
      <w:r w:rsidRPr="00F73B6A">
        <w:t>ЖУРАВЛЁВСКОГО СЕЛЬСКОГО ПОСЕЛЕНИЯ</w:t>
      </w:r>
    </w:p>
    <w:p w:rsidR="00B3274E" w:rsidRPr="00F73B6A" w:rsidRDefault="00B3274E" w:rsidP="00B3274E">
      <w:pPr>
        <w:jc w:val="center"/>
      </w:pPr>
    </w:p>
    <w:p w:rsidR="00B3274E" w:rsidRPr="00F73B6A" w:rsidRDefault="00B3274E" w:rsidP="00B3274E">
      <w:pPr>
        <w:jc w:val="center"/>
      </w:pPr>
      <w:r w:rsidRPr="00F73B6A">
        <w:t xml:space="preserve">ПОСТАНОВЛЕНИЕ </w:t>
      </w:r>
    </w:p>
    <w:p w:rsidR="00B3274E" w:rsidRPr="00F73B6A" w:rsidRDefault="00B3274E" w:rsidP="00B3274E">
      <w:pPr>
        <w:jc w:val="center"/>
      </w:pPr>
    </w:p>
    <w:p w:rsidR="00B3274E" w:rsidRPr="00F73B6A" w:rsidRDefault="00B9581A" w:rsidP="00B3274E">
      <w:r>
        <w:t>10.02</w:t>
      </w:r>
      <w:r w:rsidR="007640A0">
        <w:t>.2025</w:t>
      </w:r>
      <w:r w:rsidR="00B3274E" w:rsidRPr="00F73B6A">
        <w:t xml:space="preserve"> года</w:t>
      </w:r>
      <w:r w:rsidR="00B3274E" w:rsidRPr="00F73B6A">
        <w:tab/>
      </w:r>
      <w:r w:rsidR="00B3274E" w:rsidRPr="00F73B6A">
        <w:tab/>
      </w:r>
      <w:r w:rsidR="00B3274E" w:rsidRPr="00F73B6A">
        <w:tab/>
      </w:r>
      <w:proofErr w:type="spellStart"/>
      <w:r w:rsidR="00B3274E" w:rsidRPr="00F73B6A">
        <w:t>с</w:t>
      </w:r>
      <w:proofErr w:type="gramStart"/>
      <w:r w:rsidR="00B3274E" w:rsidRPr="00F73B6A">
        <w:t>.Ж</w:t>
      </w:r>
      <w:proofErr w:type="gramEnd"/>
      <w:r w:rsidR="00B3274E" w:rsidRPr="00F73B6A">
        <w:t>уравлёвка</w:t>
      </w:r>
      <w:proofErr w:type="spellEnd"/>
      <w:r w:rsidR="00B3274E" w:rsidRPr="00F73B6A">
        <w:tab/>
      </w:r>
      <w:r w:rsidR="00B3274E" w:rsidRPr="00F73B6A">
        <w:tab/>
      </w:r>
      <w:r w:rsidR="00B3274E" w:rsidRPr="00F73B6A">
        <w:tab/>
      </w:r>
      <w:r w:rsidR="00B3274E" w:rsidRPr="00F73B6A">
        <w:tab/>
        <w:t>№</w:t>
      </w:r>
      <w:r>
        <w:t xml:space="preserve"> 4</w:t>
      </w:r>
    </w:p>
    <w:p w:rsidR="00B3274E" w:rsidRPr="00F73B6A" w:rsidRDefault="00B3274E" w:rsidP="00B3274E">
      <w:pPr>
        <w:suppressAutoHyphens w:val="0"/>
        <w:rPr>
          <w:b/>
          <w:bCs/>
        </w:rPr>
      </w:pPr>
    </w:p>
    <w:p w:rsidR="00B3274E" w:rsidRPr="00F73B6A" w:rsidRDefault="00B3274E" w:rsidP="007640A0">
      <w:pPr>
        <w:suppressAutoHyphens w:val="0"/>
        <w:ind w:right="-43"/>
        <w:rPr>
          <w:b/>
          <w:bCs/>
          <w:lang w:eastAsia="en-US"/>
        </w:rPr>
      </w:pPr>
      <w:r w:rsidRPr="00F73B6A">
        <w:rPr>
          <w:b/>
        </w:rPr>
        <w:t>О</w:t>
      </w:r>
      <w:r w:rsidR="007640A0">
        <w:rPr>
          <w:b/>
        </w:rPr>
        <w:t xml:space="preserve"> внесении изменений в </w:t>
      </w:r>
      <w:r w:rsidRPr="00F73B6A">
        <w:rPr>
          <w:b/>
        </w:rPr>
        <w:t>Административн</w:t>
      </w:r>
      <w:r w:rsidR="007640A0">
        <w:rPr>
          <w:b/>
        </w:rPr>
        <w:t>ый</w:t>
      </w:r>
      <w:r w:rsidRPr="00F73B6A">
        <w:rPr>
          <w:b/>
        </w:rPr>
        <w:t xml:space="preserve"> регламент предоставления мун</w:t>
      </w:r>
      <w:r w:rsidRPr="00F73B6A">
        <w:rPr>
          <w:b/>
        </w:rPr>
        <w:t>и</w:t>
      </w:r>
      <w:r w:rsidRPr="00F73B6A">
        <w:rPr>
          <w:b/>
        </w:rPr>
        <w:t>ципальной услуги «Признание садового дома жилым домом и жилого дома с</w:t>
      </w:r>
      <w:r w:rsidRPr="00F73B6A">
        <w:rPr>
          <w:b/>
        </w:rPr>
        <w:t>а</w:t>
      </w:r>
      <w:r w:rsidRPr="00F73B6A">
        <w:rPr>
          <w:b/>
        </w:rPr>
        <w:t xml:space="preserve">довым домом» на территории </w:t>
      </w:r>
      <w:proofErr w:type="spellStart"/>
      <w:r w:rsidRPr="00F73B6A">
        <w:rPr>
          <w:b/>
        </w:rPr>
        <w:t>Журавлёвского</w:t>
      </w:r>
      <w:proofErr w:type="spellEnd"/>
      <w:r w:rsidRPr="00F73B6A">
        <w:rPr>
          <w:b/>
        </w:rPr>
        <w:t xml:space="preserve"> сельского поселения Симфер</w:t>
      </w:r>
      <w:r w:rsidRPr="00F73B6A">
        <w:rPr>
          <w:b/>
        </w:rPr>
        <w:t>о</w:t>
      </w:r>
      <w:r w:rsidRPr="00F73B6A">
        <w:rPr>
          <w:b/>
        </w:rPr>
        <w:t>п</w:t>
      </w:r>
      <w:r w:rsidR="007640A0">
        <w:rPr>
          <w:b/>
        </w:rPr>
        <w:t>ольского района Республики Крым, утвержденный постановлением админ</w:t>
      </w:r>
      <w:r w:rsidR="007640A0">
        <w:rPr>
          <w:b/>
        </w:rPr>
        <w:t>и</w:t>
      </w:r>
      <w:r w:rsidR="007640A0">
        <w:rPr>
          <w:b/>
        </w:rPr>
        <w:t xml:space="preserve">страции </w:t>
      </w:r>
      <w:proofErr w:type="spellStart"/>
      <w:r w:rsidR="007640A0" w:rsidRPr="00F73B6A">
        <w:rPr>
          <w:b/>
        </w:rPr>
        <w:t>Журавлёвского</w:t>
      </w:r>
      <w:proofErr w:type="spellEnd"/>
      <w:r w:rsidR="007640A0" w:rsidRPr="00F73B6A">
        <w:rPr>
          <w:b/>
        </w:rPr>
        <w:t xml:space="preserve"> сельского поселения</w:t>
      </w:r>
      <w:r w:rsidR="007640A0">
        <w:rPr>
          <w:b/>
        </w:rPr>
        <w:t xml:space="preserve"> от 28.10.2024 г. № 114</w:t>
      </w:r>
    </w:p>
    <w:p w:rsidR="00B3274E" w:rsidRPr="00F73B6A" w:rsidRDefault="00B3274E" w:rsidP="00B3274E">
      <w:pPr>
        <w:suppressAutoHyphens w:val="0"/>
        <w:ind w:right="-43"/>
        <w:jc w:val="center"/>
      </w:pPr>
    </w:p>
    <w:p w:rsidR="00B3274E" w:rsidRPr="00F73B6A" w:rsidRDefault="00B3274E" w:rsidP="00B3274E">
      <w:pPr>
        <w:suppressAutoHyphens w:val="0"/>
        <w:ind w:firstLine="567"/>
        <w:jc w:val="both"/>
      </w:pPr>
      <w:r w:rsidRPr="00F73B6A">
        <w:t>В соответствии с Федеральным законом от 06.10.2003 № 131-ФЗ «Об общих принципах организации местного самоуправления в Российской Федерации», Фед</w:t>
      </w:r>
      <w:r w:rsidRPr="00F73B6A">
        <w:t>е</w:t>
      </w:r>
      <w:r w:rsidRPr="00F73B6A">
        <w:t>ральным законом от 27.07.2010 № 210-ФЗ «Об организации предоставления гос</w:t>
      </w:r>
      <w:r w:rsidRPr="00F73B6A">
        <w:t>у</w:t>
      </w:r>
      <w:r w:rsidRPr="00F73B6A">
        <w:t>дарственных и муниципальных услуг», руководствуясь Уставом муниципального образования</w:t>
      </w:r>
      <w:r w:rsidRPr="00F73B6A">
        <w:rPr>
          <w:rFonts w:eastAsia="Times New Roman"/>
          <w:b/>
          <w:bCs/>
          <w:lang w:eastAsia="ar-SA"/>
        </w:rPr>
        <w:t xml:space="preserve"> </w:t>
      </w:r>
      <w:proofErr w:type="spellStart"/>
      <w:r w:rsidRPr="00F73B6A">
        <w:rPr>
          <w:bCs/>
        </w:rPr>
        <w:t>Журавлёвское</w:t>
      </w:r>
      <w:proofErr w:type="spellEnd"/>
      <w:r w:rsidRPr="00F73B6A">
        <w:rPr>
          <w:bCs/>
        </w:rPr>
        <w:t xml:space="preserve"> сельское поселение Симферопольского района Респу</w:t>
      </w:r>
      <w:r w:rsidRPr="00F73B6A">
        <w:rPr>
          <w:bCs/>
        </w:rPr>
        <w:t>б</w:t>
      </w:r>
      <w:r w:rsidRPr="00F73B6A">
        <w:rPr>
          <w:bCs/>
        </w:rPr>
        <w:t>лики Крым, администрация</w:t>
      </w:r>
      <w:r w:rsidRPr="00F73B6A">
        <w:rPr>
          <w:rFonts w:eastAsia="Times New Roman"/>
          <w:bCs/>
          <w:lang w:eastAsia="ar-SA"/>
        </w:rPr>
        <w:t xml:space="preserve"> </w:t>
      </w:r>
      <w:proofErr w:type="spellStart"/>
      <w:r w:rsidRPr="00F73B6A">
        <w:rPr>
          <w:bCs/>
        </w:rPr>
        <w:t>Журавлёвского</w:t>
      </w:r>
      <w:proofErr w:type="spellEnd"/>
      <w:r w:rsidRPr="00F73B6A">
        <w:rPr>
          <w:bCs/>
        </w:rPr>
        <w:t xml:space="preserve"> сельского поселения Симферопольского района Республики Крым</w:t>
      </w:r>
      <w:r w:rsidRPr="00F73B6A">
        <w:rPr>
          <w:bCs/>
          <w:iCs/>
        </w:rPr>
        <w:t xml:space="preserve"> </w:t>
      </w:r>
      <w:proofErr w:type="gramStart"/>
      <w:r w:rsidRPr="00F73B6A">
        <w:t>п</w:t>
      </w:r>
      <w:proofErr w:type="gramEnd"/>
      <w:r w:rsidRPr="00F73B6A">
        <w:t xml:space="preserve"> о с т а н о в л я е т:</w:t>
      </w:r>
    </w:p>
    <w:p w:rsidR="007640A0" w:rsidRPr="007640A0" w:rsidRDefault="00B3274E" w:rsidP="00B3274E">
      <w:pPr>
        <w:suppressAutoHyphens w:val="0"/>
        <w:ind w:firstLine="567"/>
        <w:jc w:val="both"/>
      </w:pPr>
      <w:r w:rsidRPr="007640A0">
        <w:t xml:space="preserve">1. </w:t>
      </w:r>
      <w:r w:rsidR="007640A0" w:rsidRPr="007640A0">
        <w:t>Внести следующие изменения в Административный регламент предоставл</w:t>
      </w:r>
      <w:r w:rsidR="007640A0" w:rsidRPr="007640A0">
        <w:t>е</w:t>
      </w:r>
      <w:r w:rsidR="007640A0" w:rsidRPr="007640A0">
        <w:t xml:space="preserve">ния муниципальной услуги «Признание садового дома жилым домом и жилого дома садовым домом» на территории </w:t>
      </w:r>
      <w:proofErr w:type="spellStart"/>
      <w:r w:rsidR="007640A0" w:rsidRPr="007640A0">
        <w:t>Журавлёвского</w:t>
      </w:r>
      <w:proofErr w:type="spellEnd"/>
      <w:r w:rsidR="007640A0" w:rsidRPr="007640A0">
        <w:t xml:space="preserve"> сельского поселения Симферопол</w:t>
      </w:r>
      <w:r w:rsidR="007640A0" w:rsidRPr="007640A0">
        <w:t>ь</w:t>
      </w:r>
      <w:r w:rsidR="007640A0" w:rsidRPr="007640A0">
        <w:t xml:space="preserve">ского района Республики Крым, утвержденный постановлением администрации </w:t>
      </w:r>
      <w:proofErr w:type="spellStart"/>
      <w:r w:rsidR="007640A0" w:rsidRPr="007640A0">
        <w:t>Журавлёвского</w:t>
      </w:r>
      <w:proofErr w:type="spellEnd"/>
      <w:r w:rsidR="007640A0" w:rsidRPr="007640A0">
        <w:t xml:space="preserve"> сельского поселения от 28.10.2024 г. № 114:</w:t>
      </w:r>
    </w:p>
    <w:p w:rsidR="007640A0" w:rsidRPr="007640A0" w:rsidRDefault="007640A0" w:rsidP="007640A0">
      <w:pPr>
        <w:suppressAutoHyphens w:val="0"/>
        <w:ind w:firstLine="567"/>
        <w:jc w:val="both"/>
        <w:rPr>
          <w:lang w:bidi="ru-RU"/>
        </w:rPr>
      </w:pPr>
      <w:r w:rsidRPr="007640A0">
        <w:rPr>
          <w:lang w:bidi="ru-RU"/>
        </w:rPr>
        <w:t xml:space="preserve">1.1. </w:t>
      </w:r>
      <w:r>
        <w:rPr>
          <w:lang w:bidi="ru-RU"/>
        </w:rPr>
        <w:t>Дополнить пунктами 6.4-6.6 следующего содержания</w:t>
      </w:r>
      <w:r w:rsidRPr="007640A0">
        <w:rPr>
          <w:lang w:bidi="ru-RU"/>
        </w:rPr>
        <w:t>:</w:t>
      </w:r>
    </w:p>
    <w:p w:rsidR="007640A0" w:rsidRPr="007640A0" w:rsidRDefault="007640A0" w:rsidP="007640A0">
      <w:pPr>
        <w:suppressAutoHyphens w:val="0"/>
        <w:ind w:firstLine="567"/>
        <w:jc w:val="both"/>
        <w:rPr>
          <w:lang w:bidi="ru-RU"/>
        </w:rPr>
      </w:pPr>
      <w:r w:rsidRPr="007640A0">
        <w:rPr>
          <w:lang w:bidi="ru-RU"/>
        </w:rPr>
        <w:t>«6.</w:t>
      </w:r>
      <w:r>
        <w:rPr>
          <w:lang w:bidi="ru-RU"/>
        </w:rPr>
        <w:t>4</w:t>
      </w:r>
      <w:r w:rsidRPr="007640A0">
        <w:rPr>
          <w:lang w:bidi="ru-RU"/>
        </w:rPr>
        <w:t>. Наименование документа, содержащего решение о предоставлении мун</w:t>
      </w:r>
      <w:r w:rsidRPr="007640A0">
        <w:rPr>
          <w:lang w:bidi="ru-RU"/>
        </w:rPr>
        <w:t>и</w:t>
      </w:r>
      <w:r w:rsidRPr="007640A0">
        <w:rPr>
          <w:lang w:bidi="ru-RU"/>
        </w:rPr>
        <w:t>ципальной услуги, на основании которого заявителю предоставляется результат м</w:t>
      </w:r>
      <w:r w:rsidRPr="007640A0">
        <w:rPr>
          <w:lang w:bidi="ru-RU"/>
        </w:rPr>
        <w:t>у</w:t>
      </w:r>
      <w:r w:rsidRPr="007640A0">
        <w:rPr>
          <w:lang w:bidi="ru-RU"/>
        </w:rPr>
        <w:t>ниципальной услуги:</w:t>
      </w:r>
    </w:p>
    <w:p w:rsidR="007640A0" w:rsidRPr="007640A0" w:rsidRDefault="007640A0" w:rsidP="007640A0">
      <w:pPr>
        <w:suppressAutoHyphens w:val="0"/>
        <w:ind w:firstLine="567"/>
        <w:jc w:val="both"/>
        <w:rPr>
          <w:lang w:bidi="ru-RU"/>
        </w:rPr>
      </w:pPr>
      <w:r w:rsidRPr="007640A0">
        <w:rPr>
          <w:lang w:bidi="ru-RU"/>
        </w:rPr>
        <w:t>решение о предоставлении муниципальной услуги и решение об отказе в предоставлении услуги принимаются в форме постановления администрации, с</w:t>
      </w:r>
      <w:r w:rsidRPr="007640A0">
        <w:rPr>
          <w:lang w:bidi="ru-RU"/>
        </w:rPr>
        <w:t>о</w:t>
      </w:r>
      <w:r w:rsidRPr="007640A0">
        <w:rPr>
          <w:lang w:bidi="ru-RU"/>
        </w:rPr>
        <w:t>держащего номер, дату, наименование органа, предоставляющего муниципальную услугу, реквизиты заявителя.</w:t>
      </w:r>
    </w:p>
    <w:p w:rsidR="007640A0" w:rsidRPr="007640A0" w:rsidRDefault="007640A0" w:rsidP="007640A0">
      <w:pPr>
        <w:suppressAutoHyphens w:val="0"/>
        <w:ind w:firstLine="567"/>
        <w:jc w:val="both"/>
        <w:rPr>
          <w:lang w:bidi="ru-RU"/>
        </w:rPr>
      </w:pPr>
      <w:r w:rsidRPr="007640A0">
        <w:rPr>
          <w:lang w:bidi="ru-RU"/>
        </w:rPr>
        <w:t>6.</w:t>
      </w:r>
      <w:r>
        <w:rPr>
          <w:lang w:bidi="ru-RU"/>
        </w:rPr>
        <w:t>5</w:t>
      </w:r>
      <w:r w:rsidRPr="007640A0">
        <w:rPr>
          <w:lang w:bidi="ru-RU"/>
        </w:rPr>
        <w:t>. Наименование информационной системы, в которой фиксируется факт п</w:t>
      </w:r>
      <w:r w:rsidRPr="007640A0">
        <w:rPr>
          <w:lang w:bidi="ru-RU"/>
        </w:rPr>
        <w:t>о</w:t>
      </w:r>
      <w:r w:rsidRPr="007640A0">
        <w:rPr>
          <w:lang w:bidi="ru-RU"/>
        </w:rPr>
        <w:t>лучения Заявителем результата предоставления муниципальной услуги:</w:t>
      </w:r>
    </w:p>
    <w:p w:rsidR="007640A0" w:rsidRPr="007640A0" w:rsidRDefault="007640A0" w:rsidP="007640A0">
      <w:pPr>
        <w:suppressAutoHyphens w:val="0"/>
        <w:ind w:firstLine="567"/>
        <w:jc w:val="both"/>
        <w:rPr>
          <w:lang w:bidi="ru-RU"/>
        </w:rPr>
      </w:pPr>
      <w:r w:rsidRPr="007640A0">
        <w:rPr>
          <w:lang w:bidi="ru-RU"/>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7640A0" w:rsidRPr="007640A0" w:rsidRDefault="007640A0" w:rsidP="007640A0">
      <w:pPr>
        <w:suppressAutoHyphens w:val="0"/>
        <w:ind w:firstLine="567"/>
        <w:jc w:val="both"/>
        <w:rPr>
          <w:lang w:bidi="ru-RU"/>
        </w:rPr>
      </w:pPr>
      <w:r w:rsidRPr="007640A0">
        <w:rPr>
          <w:lang w:bidi="ru-RU"/>
        </w:rPr>
        <w:t>6.</w:t>
      </w:r>
      <w:r>
        <w:rPr>
          <w:lang w:bidi="ru-RU"/>
        </w:rPr>
        <w:t>6</w:t>
      </w:r>
      <w:r w:rsidRPr="007640A0">
        <w:rPr>
          <w:lang w:bidi="ru-RU"/>
        </w:rPr>
        <w:t>. Способ получения результата предоставления муниципальной услуги: р</w:t>
      </w:r>
      <w:r w:rsidRPr="007640A0">
        <w:rPr>
          <w:lang w:bidi="ru-RU"/>
        </w:rPr>
        <w:t>е</w:t>
      </w:r>
      <w:r w:rsidRPr="007640A0">
        <w:rPr>
          <w:lang w:bidi="ru-RU"/>
        </w:rPr>
        <w:t>зультат предоставления муниципальной услуги по выбору заявителя может быть выдан в форме документа на бумажном носителе, направлен в виде почтового о</w:t>
      </w:r>
      <w:r w:rsidRPr="007640A0">
        <w:rPr>
          <w:lang w:bidi="ru-RU"/>
        </w:rPr>
        <w:t>т</w:t>
      </w:r>
      <w:r w:rsidRPr="007640A0">
        <w:rPr>
          <w:lang w:bidi="ru-RU"/>
        </w:rPr>
        <w:lastRenderedPageBreak/>
        <w:t>правления, а также в форме электронного документа посредством ЕПГУ/РПГУ или адресу электронной почты, указанному заявителем</w:t>
      </w:r>
      <w:proofErr w:type="gramStart"/>
      <w:r w:rsidRPr="007640A0">
        <w:rPr>
          <w:lang w:bidi="ru-RU"/>
        </w:rPr>
        <w:t>.».</w:t>
      </w:r>
      <w:proofErr w:type="gramEnd"/>
    </w:p>
    <w:p w:rsidR="007640A0" w:rsidRPr="007640A0" w:rsidRDefault="007640A0" w:rsidP="007640A0">
      <w:pPr>
        <w:suppressAutoHyphens w:val="0"/>
        <w:ind w:firstLine="567"/>
        <w:jc w:val="both"/>
        <w:rPr>
          <w:lang w:bidi="ru-RU"/>
        </w:rPr>
      </w:pPr>
      <w:r w:rsidRPr="007640A0">
        <w:rPr>
          <w:lang w:bidi="ru-RU"/>
        </w:rPr>
        <w:t>1.2. Пункт 19.1 дополнить абзацем следующего содержания:</w:t>
      </w:r>
    </w:p>
    <w:p w:rsidR="007640A0" w:rsidRPr="007640A0" w:rsidRDefault="007640A0" w:rsidP="007640A0">
      <w:pPr>
        <w:suppressAutoHyphens w:val="0"/>
        <w:ind w:firstLine="567"/>
        <w:jc w:val="both"/>
        <w:rPr>
          <w:lang w:bidi="ru-RU"/>
        </w:rPr>
      </w:pPr>
      <w:proofErr w:type="gramStart"/>
      <w:r w:rsidRPr="007640A0">
        <w:rPr>
          <w:lang w:bidi="ru-RU"/>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w:t>
      </w:r>
      <w:r w:rsidRPr="007640A0">
        <w:rPr>
          <w:lang w:bidi="ru-RU"/>
        </w:rPr>
        <w:t>е</w:t>
      </w:r>
      <w:r w:rsidRPr="007640A0">
        <w:rPr>
          <w:lang w:bidi="ru-RU"/>
        </w:rPr>
        <w:t>речнем документов и (или) информации, необходимых для предоставления каждой муниципальной услуги, а также требований к обеспечению доступности для инв</w:t>
      </w:r>
      <w:r w:rsidRPr="007640A0">
        <w:rPr>
          <w:lang w:bidi="ru-RU"/>
        </w:rPr>
        <w:t>а</w:t>
      </w:r>
      <w:r w:rsidRPr="007640A0">
        <w:rPr>
          <w:lang w:bidi="ru-RU"/>
        </w:rPr>
        <w:t>лидов указанных объектов в</w:t>
      </w:r>
      <w:proofErr w:type="gramEnd"/>
      <w:r w:rsidRPr="007640A0">
        <w:rPr>
          <w:lang w:bidi="ru-RU"/>
        </w:rPr>
        <w:t xml:space="preserve"> </w:t>
      </w:r>
      <w:proofErr w:type="gramStart"/>
      <w:r w:rsidRPr="007640A0">
        <w:rPr>
          <w:lang w:bidi="ru-RU"/>
        </w:rPr>
        <w:t>соответствии</w:t>
      </w:r>
      <w:proofErr w:type="gramEnd"/>
      <w:r w:rsidRPr="007640A0">
        <w:rPr>
          <w:lang w:bidi="ru-RU"/>
        </w:rPr>
        <w:t xml:space="preserve"> с законодательством Российской Федер</w:t>
      </w:r>
      <w:r w:rsidRPr="007640A0">
        <w:rPr>
          <w:lang w:bidi="ru-RU"/>
        </w:rPr>
        <w:t>а</w:t>
      </w:r>
      <w:r w:rsidRPr="007640A0">
        <w:rPr>
          <w:lang w:bidi="ru-RU"/>
        </w:rPr>
        <w:t>ции о социальной защите инвалидов.»;</w:t>
      </w:r>
    </w:p>
    <w:p w:rsidR="007640A0" w:rsidRPr="007640A0" w:rsidRDefault="007640A0" w:rsidP="007640A0">
      <w:pPr>
        <w:suppressAutoHyphens w:val="0"/>
        <w:ind w:firstLine="567"/>
        <w:jc w:val="both"/>
        <w:rPr>
          <w:lang w:bidi="ru-RU"/>
        </w:rPr>
      </w:pPr>
      <w:r w:rsidRPr="007640A0">
        <w:rPr>
          <w:lang w:bidi="ru-RU"/>
        </w:rPr>
        <w:t>1.3. Пункт 20.1 дополнить абзацем следующего содержания:</w:t>
      </w:r>
    </w:p>
    <w:p w:rsidR="007640A0" w:rsidRPr="007640A0" w:rsidRDefault="007640A0" w:rsidP="007640A0">
      <w:pPr>
        <w:suppressAutoHyphens w:val="0"/>
        <w:ind w:firstLine="567"/>
        <w:jc w:val="both"/>
        <w:rPr>
          <w:lang w:bidi="ru-RU"/>
        </w:rPr>
      </w:pPr>
      <w:proofErr w:type="gramStart"/>
      <w:r w:rsidRPr="007640A0">
        <w:rPr>
          <w:lang w:bidi="ru-RU"/>
        </w:rPr>
        <w:t>«- на официальном сайте Органа и на ЕПГУ размещается перечень показателей качества и доступности муниципальной услуги, в том числе о доступности эле</w:t>
      </w:r>
      <w:r w:rsidRPr="007640A0">
        <w:rPr>
          <w:lang w:bidi="ru-RU"/>
        </w:rPr>
        <w:t>к</w:t>
      </w:r>
      <w:r w:rsidRPr="007640A0">
        <w:rPr>
          <w:lang w:bidi="ru-RU"/>
        </w:rPr>
        <w:t>тронных форм документов, необходимых для предоставления муниципальной усл</w:t>
      </w:r>
      <w:r w:rsidRPr="007640A0">
        <w:rPr>
          <w:lang w:bidi="ru-RU"/>
        </w:rPr>
        <w:t>у</w:t>
      </w:r>
      <w:r w:rsidRPr="007640A0">
        <w:rPr>
          <w:lang w:bidi="ru-RU"/>
        </w:rPr>
        <w:t>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w:t>
      </w:r>
      <w:r w:rsidRPr="007640A0">
        <w:rPr>
          <w:lang w:bidi="ru-RU"/>
        </w:rPr>
        <w:t>т</w:t>
      </w:r>
      <w:r w:rsidRPr="007640A0">
        <w:rPr>
          <w:lang w:bidi="ru-RU"/>
        </w:rPr>
        <w:t>сутствии нарушений сроков предоставления муниципальной услуги), предоставл</w:t>
      </w:r>
      <w:r w:rsidRPr="007640A0">
        <w:rPr>
          <w:lang w:bidi="ru-RU"/>
        </w:rPr>
        <w:t>е</w:t>
      </w:r>
      <w:r w:rsidRPr="007640A0">
        <w:rPr>
          <w:lang w:bidi="ru-RU"/>
        </w:rPr>
        <w:t>нии муниципальной услуги в соответствии с вариантом предоставления муниц</w:t>
      </w:r>
      <w:r w:rsidRPr="007640A0">
        <w:rPr>
          <w:lang w:bidi="ru-RU"/>
        </w:rPr>
        <w:t>и</w:t>
      </w:r>
      <w:r w:rsidRPr="007640A0">
        <w:rPr>
          <w:lang w:bidi="ru-RU"/>
        </w:rPr>
        <w:t>пальной услуги</w:t>
      </w:r>
      <w:proofErr w:type="gramEnd"/>
      <w:r w:rsidRPr="007640A0">
        <w:rPr>
          <w:lang w:bidi="ru-RU"/>
        </w:rPr>
        <w:t>, доступности инструментов совершения в электронном виде плат</w:t>
      </w:r>
      <w:r w:rsidRPr="007640A0">
        <w:rPr>
          <w:lang w:bidi="ru-RU"/>
        </w:rPr>
        <w:t>е</w:t>
      </w:r>
      <w:r w:rsidRPr="007640A0">
        <w:rPr>
          <w:lang w:bidi="ru-RU"/>
        </w:rPr>
        <w:t>жей, необходимых для получения муниципальной услуги, удобстве информиров</w:t>
      </w:r>
      <w:r w:rsidRPr="007640A0">
        <w:rPr>
          <w:lang w:bidi="ru-RU"/>
        </w:rPr>
        <w:t>а</w:t>
      </w:r>
      <w:r w:rsidRPr="007640A0">
        <w:rPr>
          <w:lang w:bidi="ru-RU"/>
        </w:rPr>
        <w:t>ния заявителя о ходе предоставления муниципальной услуги, а также получения р</w:t>
      </w:r>
      <w:r w:rsidRPr="007640A0">
        <w:rPr>
          <w:lang w:bidi="ru-RU"/>
        </w:rPr>
        <w:t>е</w:t>
      </w:r>
      <w:r w:rsidRPr="007640A0">
        <w:rPr>
          <w:lang w:bidi="ru-RU"/>
        </w:rPr>
        <w:t>зультата предоставления услуги</w:t>
      </w:r>
      <w:proofErr w:type="gramStart"/>
      <w:r w:rsidRPr="007640A0">
        <w:rPr>
          <w:lang w:bidi="ru-RU"/>
        </w:rPr>
        <w:t>.».</w:t>
      </w:r>
      <w:proofErr w:type="gramEnd"/>
    </w:p>
    <w:p w:rsidR="007640A0" w:rsidRPr="000A614D" w:rsidRDefault="007640A0" w:rsidP="007640A0">
      <w:pPr>
        <w:suppressAutoHyphens w:val="0"/>
        <w:autoSpaceDE w:val="0"/>
        <w:autoSpaceDN w:val="0"/>
        <w:ind w:right="-28" w:firstLine="567"/>
        <w:jc w:val="both"/>
        <w:rPr>
          <w:rFonts w:eastAsia="Times New Roman"/>
        </w:rPr>
      </w:pPr>
      <w:r w:rsidRPr="000A614D">
        <w:rPr>
          <w:rFonts w:eastAsia="Times New Roman"/>
        </w:rPr>
        <w:t xml:space="preserve">2. Опубликовать (обнародовать) настоящее постановление на официальном сайте </w:t>
      </w:r>
      <w:proofErr w:type="spellStart"/>
      <w:r w:rsidRPr="000A614D">
        <w:rPr>
          <w:rFonts w:eastAsia="Times New Roman"/>
        </w:rPr>
        <w:t>Журавлевского</w:t>
      </w:r>
      <w:proofErr w:type="spellEnd"/>
      <w:r w:rsidRPr="000A614D">
        <w:rPr>
          <w:rFonts w:eastAsia="Times New Roman"/>
        </w:rPr>
        <w:t xml:space="preserve"> сельского поселения Симферопольского района Республики Крым (https://zhuravlivka-sovet.ru) , а также на информационном стенде в здании а</w:t>
      </w:r>
      <w:r w:rsidRPr="000A614D">
        <w:rPr>
          <w:rFonts w:eastAsia="Times New Roman"/>
        </w:rPr>
        <w:t>д</w:t>
      </w:r>
      <w:r w:rsidRPr="000A614D">
        <w:rPr>
          <w:rFonts w:eastAsia="Times New Roman"/>
        </w:rPr>
        <w:t xml:space="preserve">министрации </w:t>
      </w:r>
      <w:proofErr w:type="spellStart"/>
      <w:r w:rsidRPr="000A614D">
        <w:rPr>
          <w:rFonts w:eastAsia="Times New Roman"/>
        </w:rPr>
        <w:t>Журавлевского</w:t>
      </w:r>
      <w:proofErr w:type="spellEnd"/>
      <w:r w:rsidRPr="000A614D">
        <w:rPr>
          <w:rFonts w:eastAsia="Times New Roman"/>
        </w:rPr>
        <w:t xml:space="preserve"> сельского поселения Симферопольского района Ре</w:t>
      </w:r>
      <w:r w:rsidRPr="000A614D">
        <w:rPr>
          <w:rFonts w:eastAsia="Times New Roman"/>
        </w:rPr>
        <w:t>с</w:t>
      </w:r>
      <w:r w:rsidRPr="000A614D">
        <w:rPr>
          <w:rFonts w:eastAsia="Times New Roman"/>
        </w:rPr>
        <w:t xml:space="preserve">публики Крым.  </w:t>
      </w:r>
    </w:p>
    <w:p w:rsidR="007640A0" w:rsidRPr="000A614D" w:rsidRDefault="007640A0" w:rsidP="007640A0">
      <w:pPr>
        <w:suppressAutoHyphens w:val="0"/>
        <w:autoSpaceDE w:val="0"/>
        <w:autoSpaceDN w:val="0"/>
        <w:ind w:right="-28" w:firstLine="567"/>
        <w:jc w:val="both"/>
        <w:rPr>
          <w:rFonts w:eastAsia="Times New Roman"/>
        </w:rPr>
      </w:pPr>
      <w:r w:rsidRPr="000A614D">
        <w:rPr>
          <w:rFonts w:eastAsia="Times New Roman"/>
        </w:rPr>
        <w:t>3. Настоящее постановление вступает в силу со дня его официального опубл</w:t>
      </w:r>
      <w:r w:rsidRPr="000A614D">
        <w:rPr>
          <w:rFonts w:eastAsia="Times New Roman"/>
        </w:rPr>
        <w:t>и</w:t>
      </w:r>
      <w:r w:rsidRPr="000A614D">
        <w:rPr>
          <w:rFonts w:eastAsia="Times New Roman"/>
        </w:rPr>
        <w:t>кования.</w:t>
      </w:r>
    </w:p>
    <w:p w:rsidR="007640A0" w:rsidRPr="000A614D" w:rsidRDefault="007640A0" w:rsidP="007640A0">
      <w:pPr>
        <w:suppressAutoHyphens w:val="0"/>
        <w:autoSpaceDE w:val="0"/>
        <w:autoSpaceDN w:val="0"/>
        <w:ind w:right="-28" w:firstLine="567"/>
        <w:jc w:val="both"/>
        <w:rPr>
          <w:rFonts w:eastAsia="Times New Roman"/>
        </w:rPr>
      </w:pPr>
      <w:r w:rsidRPr="000A614D">
        <w:rPr>
          <w:rFonts w:eastAsia="Times New Roman"/>
        </w:rPr>
        <w:t xml:space="preserve">4. </w:t>
      </w:r>
      <w:proofErr w:type="gramStart"/>
      <w:r w:rsidRPr="000A614D">
        <w:rPr>
          <w:rFonts w:eastAsia="Times New Roman"/>
        </w:rPr>
        <w:t>Контроль за</w:t>
      </w:r>
      <w:proofErr w:type="gramEnd"/>
      <w:r w:rsidRPr="000A614D">
        <w:rPr>
          <w:rFonts w:eastAsia="Times New Roman"/>
        </w:rPr>
        <w:t xml:space="preserve"> исполнением настоящего постановления оставляю за собой.</w:t>
      </w:r>
    </w:p>
    <w:p w:rsidR="00B3274E" w:rsidRPr="00F73B6A" w:rsidRDefault="00B3274E" w:rsidP="00B3274E">
      <w:pPr>
        <w:suppressAutoHyphens w:val="0"/>
        <w:ind w:firstLine="567"/>
        <w:jc w:val="both"/>
      </w:pPr>
    </w:p>
    <w:p w:rsidR="00B3274E" w:rsidRPr="00F73B6A" w:rsidRDefault="00B3274E" w:rsidP="00B3274E">
      <w:pPr>
        <w:suppressAutoHyphens w:val="0"/>
        <w:jc w:val="both"/>
      </w:pPr>
      <w:r w:rsidRPr="00F73B6A">
        <w:rPr>
          <w:rFonts w:eastAsia="Times New Roman"/>
          <w:bCs/>
          <w:iCs/>
        </w:rPr>
        <w:t xml:space="preserve">Председатель </w:t>
      </w:r>
      <w:proofErr w:type="spellStart"/>
      <w:r w:rsidRPr="00F73B6A">
        <w:rPr>
          <w:rFonts w:eastAsia="Times New Roman"/>
          <w:bCs/>
          <w:iCs/>
        </w:rPr>
        <w:t>Журавлёвского</w:t>
      </w:r>
      <w:proofErr w:type="spellEnd"/>
      <w:r w:rsidRPr="00F73B6A">
        <w:rPr>
          <w:rFonts w:eastAsia="Times New Roman"/>
          <w:bCs/>
          <w:iCs/>
        </w:rPr>
        <w:t xml:space="preserve"> сельского совета- </w:t>
      </w:r>
    </w:p>
    <w:p w:rsidR="00B3274E" w:rsidRPr="00F73B6A" w:rsidRDefault="00B3274E" w:rsidP="00B3274E">
      <w:pPr>
        <w:suppressAutoHyphens w:val="0"/>
        <w:jc w:val="both"/>
        <w:rPr>
          <w:b/>
          <w:bCs/>
        </w:rPr>
      </w:pPr>
      <w:r w:rsidRPr="00F73B6A">
        <w:rPr>
          <w:rFonts w:eastAsia="Times New Roman"/>
          <w:bCs/>
          <w:iCs/>
        </w:rPr>
        <w:t>Глава</w:t>
      </w:r>
      <w:r w:rsidRPr="00F73B6A">
        <w:rPr>
          <w:rFonts w:eastAsia="Times New Roman"/>
          <w:bCs/>
          <w:iCs/>
          <w:lang w:val="ru"/>
        </w:rPr>
        <w:t xml:space="preserve"> </w:t>
      </w:r>
      <w:proofErr w:type="spellStart"/>
      <w:r w:rsidRPr="00F73B6A">
        <w:rPr>
          <w:rFonts w:eastAsia="Times New Roman"/>
          <w:bCs/>
          <w:iCs/>
          <w:lang w:val="ru"/>
        </w:rPr>
        <w:t>Журавлевского</w:t>
      </w:r>
      <w:proofErr w:type="spellEnd"/>
      <w:r w:rsidRPr="00F73B6A">
        <w:rPr>
          <w:rFonts w:eastAsia="Times New Roman"/>
          <w:bCs/>
          <w:iCs/>
          <w:lang w:val="ru"/>
        </w:rPr>
        <w:t xml:space="preserve"> </w:t>
      </w:r>
      <w:r w:rsidRPr="00F73B6A">
        <w:rPr>
          <w:rFonts w:eastAsia="Times New Roman"/>
          <w:bCs/>
          <w:iCs/>
        </w:rPr>
        <w:t xml:space="preserve">сельского поселения </w:t>
      </w:r>
      <w:r w:rsidRPr="00F73B6A">
        <w:rPr>
          <w:rFonts w:eastAsia="Times New Roman"/>
          <w:bCs/>
          <w:iCs/>
        </w:rPr>
        <w:tab/>
      </w:r>
      <w:r w:rsidRPr="00F73B6A">
        <w:rPr>
          <w:rFonts w:eastAsia="Times New Roman"/>
          <w:bCs/>
          <w:iCs/>
        </w:rPr>
        <w:tab/>
      </w:r>
      <w:r w:rsidRPr="00F73B6A">
        <w:rPr>
          <w:rFonts w:eastAsia="Times New Roman"/>
          <w:bCs/>
          <w:iCs/>
        </w:rPr>
        <w:tab/>
      </w:r>
      <w:r w:rsidRPr="00F73B6A">
        <w:rPr>
          <w:rFonts w:eastAsia="Times New Roman"/>
          <w:bCs/>
          <w:iCs/>
        </w:rPr>
        <w:tab/>
      </w:r>
      <w:proofErr w:type="spellStart"/>
      <w:r w:rsidRPr="00F73B6A">
        <w:rPr>
          <w:rFonts w:eastAsia="Times New Roman"/>
          <w:bCs/>
          <w:iCs/>
        </w:rPr>
        <w:t>Обаринчук</w:t>
      </w:r>
      <w:proofErr w:type="spellEnd"/>
      <w:r w:rsidRPr="00F73B6A">
        <w:rPr>
          <w:rFonts w:eastAsia="Times New Roman"/>
          <w:bCs/>
          <w:iCs/>
        </w:rPr>
        <w:t xml:space="preserve"> М.</w:t>
      </w:r>
      <w:proofErr w:type="gramStart"/>
      <w:r w:rsidRPr="00F73B6A">
        <w:rPr>
          <w:rFonts w:eastAsia="Times New Roman"/>
          <w:bCs/>
          <w:iCs/>
        </w:rPr>
        <w:t>В</w:t>
      </w:r>
      <w:proofErr w:type="gramEnd"/>
    </w:p>
    <w:p w:rsidR="00B3274E" w:rsidRPr="00F73B6A" w:rsidRDefault="00B3274E">
      <w:pPr>
        <w:keepNext/>
        <w:widowControl w:val="0"/>
        <w:tabs>
          <w:tab w:val="left" w:pos="5940"/>
        </w:tabs>
        <w:ind w:firstLine="709"/>
        <w:jc w:val="center"/>
        <w:outlineLvl w:val="0"/>
        <w:rPr>
          <w:b/>
          <w:bCs/>
        </w:rPr>
      </w:pPr>
      <w:r w:rsidRPr="00F73B6A">
        <w:rPr>
          <w:b/>
          <w:bCs/>
        </w:rPr>
        <w:br w:type="page"/>
      </w:r>
    </w:p>
    <w:p w:rsidR="007640A0" w:rsidRDefault="00B9581A">
      <w:pPr>
        <w:keepNext/>
        <w:widowControl w:val="0"/>
        <w:tabs>
          <w:tab w:val="left" w:pos="5940"/>
        </w:tabs>
        <w:ind w:firstLine="709"/>
        <w:jc w:val="center"/>
        <w:outlineLvl w:val="0"/>
        <w:rPr>
          <w:b/>
          <w:bCs/>
        </w:rPr>
      </w:pPr>
      <w:r>
        <w:rPr>
          <w:b/>
          <w:bCs/>
          <w:color w:val="FF0000"/>
        </w:rPr>
        <w:lastRenderedPageBreak/>
        <w:t xml:space="preserve">В новой </w:t>
      </w:r>
      <w:bookmarkStart w:id="0" w:name="_GoBack"/>
      <w:bookmarkEnd w:id="0"/>
      <w:r>
        <w:rPr>
          <w:b/>
          <w:bCs/>
          <w:color w:val="FF0000"/>
        </w:rPr>
        <w:t>редакции</w:t>
      </w:r>
    </w:p>
    <w:p w:rsidR="00B737B2" w:rsidRPr="00F73B6A" w:rsidRDefault="00193EEA">
      <w:pPr>
        <w:keepNext/>
        <w:widowControl w:val="0"/>
        <w:tabs>
          <w:tab w:val="left" w:pos="5940"/>
        </w:tabs>
        <w:ind w:firstLine="709"/>
        <w:jc w:val="center"/>
        <w:outlineLvl w:val="0"/>
      </w:pPr>
      <w:r w:rsidRPr="00F73B6A">
        <w:rPr>
          <w:b/>
          <w:bCs/>
        </w:rPr>
        <w:t xml:space="preserve">Типовой административный регламент предоставления </w:t>
      </w:r>
    </w:p>
    <w:p w:rsidR="00B737B2" w:rsidRPr="00F73B6A" w:rsidRDefault="00193EEA">
      <w:pPr>
        <w:keepNext/>
        <w:widowControl w:val="0"/>
        <w:tabs>
          <w:tab w:val="left" w:pos="5940"/>
        </w:tabs>
        <w:ind w:firstLine="709"/>
        <w:jc w:val="center"/>
        <w:outlineLvl w:val="0"/>
      </w:pPr>
      <w:r w:rsidRPr="00F73B6A">
        <w:rPr>
          <w:b/>
          <w:bCs/>
        </w:rPr>
        <w:t xml:space="preserve">муниципальной услуги «Признание садового дома жилым домом и жилого дома садовым домом» на территории </w:t>
      </w:r>
      <w:proofErr w:type="spellStart"/>
      <w:r w:rsidR="00B3274E" w:rsidRPr="00F73B6A">
        <w:rPr>
          <w:b/>
          <w:bCs/>
          <w:iCs/>
        </w:rPr>
        <w:t>Журавлёвского</w:t>
      </w:r>
      <w:proofErr w:type="spellEnd"/>
      <w:r w:rsidR="00B3274E" w:rsidRPr="00F73B6A">
        <w:rPr>
          <w:b/>
          <w:bCs/>
          <w:iCs/>
        </w:rPr>
        <w:t xml:space="preserve"> сельского поселения Симферопольского района Республики Крым</w:t>
      </w:r>
    </w:p>
    <w:p w:rsidR="00B737B2" w:rsidRPr="00F73B6A" w:rsidRDefault="00B737B2">
      <w:pPr>
        <w:keepNext/>
        <w:widowControl w:val="0"/>
        <w:tabs>
          <w:tab w:val="left" w:pos="5940"/>
        </w:tabs>
        <w:ind w:firstLine="709"/>
        <w:jc w:val="center"/>
        <w:outlineLvl w:val="0"/>
        <w:rPr>
          <w:b/>
          <w:bCs/>
        </w:rPr>
      </w:pPr>
    </w:p>
    <w:p w:rsidR="00B737B2" w:rsidRPr="00F73B6A" w:rsidRDefault="00193EEA">
      <w:pPr>
        <w:widowControl w:val="0"/>
        <w:tabs>
          <w:tab w:val="left" w:pos="700"/>
        </w:tabs>
        <w:ind w:firstLine="709"/>
        <w:jc w:val="center"/>
      </w:pPr>
      <w:r w:rsidRPr="00F73B6A">
        <w:rPr>
          <w:rFonts w:eastAsia="Times New Roman"/>
          <w:b/>
          <w:bCs/>
        </w:rPr>
        <w:t>I. Общие положения</w:t>
      </w:r>
    </w:p>
    <w:p w:rsidR="00B737B2" w:rsidRPr="00F73B6A" w:rsidRDefault="00193EEA">
      <w:pPr>
        <w:widowControl w:val="0"/>
        <w:tabs>
          <w:tab w:val="left" w:pos="700"/>
        </w:tabs>
        <w:ind w:firstLine="709"/>
        <w:jc w:val="center"/>
      </w:pPr>
      <w:r w:rsidRPr="00F73B6A">
        <w:rPr>
          <w:rFonts w:eastAsia="Times New Roman"/>
          <w:b/>
          <w:bCs/>
        </w:rPr>
        <w:t>1. Предмет регулирования административного регламента</w:t>
      </w:r>
    </w:p>
    <w:p w:rsidR="00B737B2" w:rsidRPr="00F73B6A" w:rsidRDefault="00193EEA">
      <w:pPr>
        <w:ind w:firstLine="709"/>
        <w:jc w:val="both"/>
      </w:pPr>
      <w:r w:rsidRPr="00F73B6A">
        <w:rPr>
          <w:rFonts w:eastAsia="Times New Roman"/>
        </w:rPr>
        <w:t xml:space="preserve">1.1. </w:t>
      </w:r>
      <w:proofErr w:type="gramStart"/>
      <w:r w:rsidRPr="00F73B6A">
        <w:rPr>
          <w:rFonts w:eastAsia="Times New Roman"/>
        </w:rPr>
        <w:t xml:space="preserve">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B3274E" w:rsidRPr="00F73B6A">
        <w:rPr>
          <w:rFonts w:eastAsia="Times New Roman"/>
        </w:rPr>
        <w:t>Признанию садового дома жилым домом и жилого дома садовым домом</w:t>
      </w:r>
      <w:proofErr w:type="gramEnd"/>
    </w:p>
    <w:p w:rsidR="00B737B2" w:rsidRPr="00F73B6A" w:rsidRDefault="00193EEA">
      <w:pPr>
        <w:ind w:firstLine="709"/>
        <w:jc w:val="both"/>
      </w:pPr>
      <w:r w:rsidRPr="00F73B6A">
        <w:rPr>
          <w:rFonts w:eastAsia="Times New Roman"/>
        </w:rPr>
        <w:t xml:space="preserve">1.2. Настоящий административный регламент регулирует отношения, возникающие при оказании </w:t>
      </w:r>
      <w:proofErr w:type="gramStart"/>
      <w:r w:rsidRPr="00F73B6A">
        <w:rPr>
          <w:rFonts w:eastAsia="Times New Roman"/>
        </w:rPr>
        <w:t>следующих</w:t>
      </w:r>
      <w:proofErr w:type="gramEnd"/>
      <w:r w:rsidRPr="00F73B6A">
        <w:rPr>
          <w:rFonts w:eastAsia="Times New Roman"/>
        </w:rPr>
        <w:t xml:space="preserve"> </w:t>
      </w:r>
      <w:proofErr w:type="spellStart"/>
      <w:r w:rsidRPr="00F73B6A">
        <w:rPr>
          <w:rFonts w:eastAsia="Times New Roman"/>
        </w:rPr>
        <w:t>подуслуг</w:t>
      </w:r>
      <w:proofErr w:type="spellEnd"/>
      <w:r w:rsidRPr="00F73B6A">
        <w:rPr>
          <w:rFonts w:eastAsia="Times New Roman"/>
        </w:rPr>
        <w:t>:</w:t>
      </w:r>
    </w:p>
    <w:p w:rsidR="00B737B2" w:rsidRPr="00F73B6A" w:rsidRDefault="00193EEA">
      <w:pPr>
        <w:ind w:firstLine="709"/>
        <w:jc w:val="both"/>
      </w:pPr>
      <w:r w:rsidRPr="00F73B6A">
        <w:rPr>
          <w:rFonts w:eastAsia="Times New Roman"/>
        </w:rPr>
        <w:t>1) Признание садового дома жилым домом;</w:t>
      </w:r>
    </w:p>
    <w:p w:rsidR="00B737B2" w:rsidRPr="00F73B6A" w:rsidRDefault="00193EEA">
      <w:pPr>
        <w:ind w:firstLine="709"/>
        <w:jc w:val="both"/>
      </w:pPr>
      <w:r w:rsidRPr="00F73B6A">
        <w:rPr>
          <w:rFonts w:eastAsia="Times New Roman"/>
        </w:rPr>
        <w:t>2) Признание жилого дома садовым домом.</w:t>
      </w:r>
    </w:p>
    <w:p w:rsidR="00B737B2" w:rsidRPr="00F73B6A" w:rsidRDefault="00193EEA">
      <w:pPr>
        <w:ind w:firstLine="709"/>
        <w:jc w:val="both"/>
      </w:pPr>
      <w:r w:rsidRPr="00F73B6A">
        <w:rPr>
          <w:rFonts w:eastAsia="Times New Roman"/>
        </w:rPr>
        <w:t>1.2.1.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B737B2" w:rsidRPr="00F73B6A" w:rsidRDefault="00193EEA">
      <w:pPr>
        <w:ind w:firstLine="709"/>
        <w:jc w:val="both"/>
      </w:pPr>
      <w:r w:rsidRPr="00F73B6A">
        <w:rPr>
          <w:rFonts w:eastAsia="Times New Roman"/>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2. Круг заявителей при предоставлении муниципальной услуги</w:t>
      </w:r>
    </w:p>
    <w:tbl>
      <w:tblPr>
        <w:tblW w:w="10088" w:type="dxa"/>
        <w:tblLayout w:type="fixed"/>
        <w:tblCellMar>
          <w:left w:w="55" w:type="dxa"/>
          <w:right w:w="55" w:type="dxa"/>
        </w:tblCellMar>
        <w:tblLook w:val="04A0" w:firstRow="1" w:lastRow="0" w:firstColumn="1" w:lastColumn="0" w:noHBand="0" w:noVBand="1"/>
      </w:tblPr>
      <w:tblGrid>
        <w:gridCol w:w="10088"/>
      </w:tblGrid>
      <w:tr w:rsidR="00B737B2" w:rsidRPr="00F73B6A">
        <w:tc>
          <w:tcPr>
            <w:tcW w:w="10088" w:type="dxa"/>
            <w:shd w:val="clear" w:color="auto" w:fill="FFFFFF"/>
          </w:tcPr>
          <w:p w:rsidR="00B737B2" w:rsidRPr="00F73B6A" w:rsidRDefault="00193EEA">
            <w:pPr>
              <w:pStyle w:val="formattext"/>
              <w:widowControl w:val="0"/>
              <w:spacing w:beforeAutospacing="0" w:afterAutospacing="0"/>
              <w:ind w:firstLine="709"/>
              <w:jc w:val="both"/>
              <w:textAlignment w:val="baseline"/>
              <w:rPr>
                <w:sz w:val="28"/>
                <w:szCs w:val="28"/>
              </w:rPr>
            </w:pPr>
            <w:r w:rsidRPr="00F73B6A">
              <w:rPr>
                <w:sz w:val="28"/>
                <w:szCs w:val="28"/>
              </w:rPr>
              <w:t xml:space="preserve">2.1.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F73B6A">
              <w:rPr>
                <w:sz w:val="28"/>
                <w:szCs w:val="28"/>
              </w:rPr>
              <w:t>расположенных</w:t>
            </w:r>
            <w:proofErr w:type="gramEnd"/>
            <w:r w:rsidRPr="00F73B6A">
              <w:rPr>
                <w:sz w:val="28"/>
                <w:szCs w:val="28"/>
              </w:rPr>
              <w:t xml:space="preserve"> на территории муниципального образования</w:t>
            </w:r>
          </w:p>
          <w:p w:rsidR="00B737B2" w:rsidRPr="00F73B6A" w:rsidRDefault="00193EEA">
            <w:pPr>
              <w:pStyle w:val="formattext"/>
              <w:widowControl w:val="0"/>
              <w:spacing w:beforeAutospacing="0" w:afterAutospacing="0"/>
              <w:ind w:firstLine="709"/>
              <w:jc w:val="both"/>
              <w:textAlignment w:val="baseline"/>
              <w:rPr>
                <w:sz w:val="28"/>
                <w:szCs w:val="28"/>
              </w:rPr>
            </w:pPr>
            <w:r w:rsidRPr="00F73B6A">
              <w:rPr>
                <w:sz w:val="28"/>
                <w:szCs w:val="28"/>
              </w:rPr>
              <w:t xml:space="preserve">Интересы заявителей могут представлять лица, обладающие соответствующими полномочиями (далее – представитель). </w:t>
            </w:r>
          </w:p>
          <w:p w:rsidR="00B737B2" w:rsidRPr="00F73B6A" w:rsidRDefault="00B737B2">
            <w:pPr>
              <w:pStyle w:val="formattext"/>
              <w:widowControl w:val="0"/>
              <w:spacing w:beforeAutospacing="0" w:afterAutospacing="0"/>
              <w:ind w:firstLine="709"/>
              <w:jc w:val="both"/>
              <w:textAlignment w:val="baseline"/>
              <w:rPr>
                <w:sz w:val="28"/>
                <w:szCs w:val="28"/>
              </w:rPr>
            </w:pPr>
          </w:p>
          <w:p w:rsidR="00B737B2" w:rsidRPr="00F73B6A" w:rsidRDefault="00193EEA">
            <w:pPr>
              <w:pStyle w:val="formattext"/>
              <w:widowControl w:val="0"/>
              <w:spacing w:beforeAutospacing="0" w:afterAutospacing="0"/>
              <w:ind w:firstLine="709"/>
              <w:jc w:val="center"/>
              <w:textAlignment w:val="baseline"/>
              <w:rPr>
                <w:sz w:val="28"/>
                <w:szCs w:val="28"/>
              </w:rPr>
            </w:pPr>
            <w:r w:rsidRPr="00F73B6A">
              <w:rPr>
                <w:b/>
                <w:bCs/>
                <w:sz w:val="28"/>
                <w:szCs w:val="28"/>
              </w:rPr>
              <w:t>3. Требования к порядку информирования о предоставлении муниципальной услуги</w:t>
            </w:r>
          </w:p>
        </w:tc>
      </w:tr>
    </w:tbl>
    <w:p w:rsidR="00B737B2" w:rsidRPr="00F73B6A" w:rsidRDefault="00193EEA">
      <w:pPr>
        <w:widowControl w:val="0"/>
        <w:ind w:firstLine="709"/>
        <w:jc w:val="both"/>
      </w:pPr>
      <w:r w:rsidRPr="00F73B6A">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B737B2" w:rsidRPr="00F73B6A" w:rsidRDefault="00193EEA">
      <w:pPr>
        <w:widowControl w:val="0"/>
        <w:ind w:firstLine="709"/>
        <w:jc w:val="both"/>
      </w:pPr>
      <w:r w:rsidRPr="00F73B6A">
        <w:rPr>
          <w:rFonts w:eastAsia="Times New Roman"/>
        </w:rPr>
        <w:t xml:space="preserve">1) непосредственно при личном приеме заявителя в </w:t>
      </w:r>
      <w:r w:rsidR="00B3274E" w:rsidRPr="00F73B6A">
        <w:rPr>
          <w:rFonts w:eastAsia="Times New Roman"/>
        </w:rPr>
        <w:t xml:space="preserve">Администрации </w:t>
      </w:r>
      <w:proofErr w:type="spellStart"/>
      <w:r w:rsidR="00B3274E" w:rsidRPr="00F73B6A">
        <w:rPr>
          <w:rFonts w:eastAsia="Times New Roman"/>
        </w:rPr>
        <w:t>Журавлёвского</w:t>
      </w:r>
      <w:proofErr w:type="spellEnd"/>
      <w:r w:rsidR="00B3274E" w:rsidRPr="00F73B6A">
        <w:rPr>
          <w:rFonts w:eastAsia="Times New Roman"/>
        </w:rPr>
        <w:t xml:space="preserve"> сельского поселения Симферопольского района Республики Крым </w:t>
      </w:r>
      <w:r w:rsidRPr="00F73B6A">
        <w:rPr>
          <w:rFonts w:eastAsia="Times New Roman"/>
        </w:rPr>
        <w:t xml:space="preserve">(далее - Уполномоченный орган); </w:t>
      </w:r>
    </w:p>
    <w:p w:rsidR="00B737B2" w:rsidRPr="00F73B6A" w:rsidRDefault="00193EEA">
      <w:pPr>
        <w:widowControl w:val="0"/>
        <w:ind w:firstLine="709"/>
        <w:jc w:val="both"/>
      </w:pPr>
      <w:r w:rsidRPr="00F73B6A">
        <w:rPr>
          <w:rFonts w:eastAsia="Times New Roman"/>
        </w:rPr>
        <w:t xml:space="preserve">2) по справочным телефонным номерам Уполномоченного органа; </w:t>
      </w:r>
    </w:p>
    <w:p w:rsidR="00B737B2" w:rsidRPr="00F73B6A" w:rsidRDefault="00193EEA">
      <w:pPr>
        <w:widowControl w:val="0"/>
        <w:ind w:firstLine="709"/>
        <w:jc w:val="both"/>
      </w:pPr>
      <w:r w:rsidRPr="00F73B6A">
        <w:rPr>
          <w:rFonts w:eastAsia="Times New Roman"/>
        </w:rPr>
        <w:t>3) письменно, в том числе посредством электронной почты, факсимильной связи;</w:t>
      </w:r>
    </w:p>
    <w:p w:rsidR="00B737B2" w:rsidRPr="00F73B6A" w:rsidRDefault="00193EEA">
      <w:pPr>
        <w:widowControl w:val="0"/>
        <w:ind w:firstLine="709"/>
        <w:jc w:val="both"/>
      </w:pPr>
      <w:r w:rsidRPr="00F73B6A">
        <w:rPr>
          <w:rFonts w:eastAsia="Times New Roman"/>
        </w:rPr>
        <w:lastRenderedPageBreak/>
        <w:t xml:space="preserve">4) посредством размещения в открытой и доступной форме информации: </w:t>
      </w:r>
    </w:p>
    <w:p w:rsidR="00B737B2" w:rsidRPr="00F73B6A" w:rsidRDefault="00193EEA">
      <w:pPr>
        <w:widowControl w:val="0"/>
        <w:ind w:firstLine="709"/>
        <w:jc w:val="both"/>
      </w:pPr>
      <w:r w:rsidRPr="00F73B6A">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B737B2" w:rsidRPr="00F73B6A" w:rsidRDefault="00193EEA">
      <w:pPr>
        <w:widowControl w:val="0"/>
        <w:ind w:firstLine="709"/>
        <w:jc w:val="both"/>
      </w:pPr>
      <w:r w:rsidRPr="00F73B6A">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B737B2" w:rsidRPr="00F73B6A" w:rsidRDefault="00193EEA">
      <w:pPr>
        <w:widowControl w:val="0"/>
        <w:ind w:firstLine="709"/>
        <w:jc w:val="both"/>
      </w:pPr>
      <w:r w:rsidRPr="00F73B6A">
        <w:rPr>
          <w:rFonts w:eastAsia="Times New Roman"/>
        </w:rPr>
        <w:t xml:space="preserve">- на официальном сайте Уполномоченного органа </w:t>
      </w:r>
    </w:p>
    <w:p w:rsidR="00B737B2" w:rsidRPr="00F73B6A" w:rsidRDefault="00193EEA">
      <w:pPr>
        <w:widowControl w:val="0"/>
        <w:ind w:firstLine="709"/>
        <w:jc w:val="both"/>
      </w:pPr>
      <w:r w:rsidRPr="00F73B6A">
        <w:rPr>
          <w:rFonts w:eastAsia="Times New Roman"/>
        </w:rPr>
        <w:t xml:space="preserve">5) посредством размещения информации на информационных стендах Уполномоченного органа. </w:t>
      </w:r>
    </w:p>
    <w:p w:rsidR="00B737B2" w:rsidRPr="00F73B6A" w:rsidRDefault="00193EEA">
      <w:pPr>
        <w:widowControl w:val="0"/>
        <w:ind w:firstLine="709"/>
        <w:jc w:val="both"/>
      </w:pPr>
      <w:r w:rsidRPr="00F73B6A">
        <w:rPr>
          <w:rFonts w:eastAsia="Times New Roman"/>
        </w:rPr>
        <w:t xml:space="preserve">3.2. Информирование осуществляется по вопросам, касающимся: </w:t>
      </w:r>
    </w:p>
    <w:p w:rsidR="00B737B2" w:rsidRPr="00F73B6A" w:rsidRDefault="00193EEA">
      <w:pPr>
        <w:widowControl w:val="0"/>
        <w:ind w:firstLine="709"/>
        <w:jc w:val="both"/>
      </w:pPr>
      <w:r w:rsidRPr="00F73B6A">
        <w:rPr>
          <w:rFonts w:eastAsia="Times New Roman"/>
        </w:rPr>
        <w:t>- способов подачи заявления;</w:t>
      </w:r>
    </w:p>
    <w:p w:rsidR="00B737B2" w:rsidRPr="00F73B6A" w:rsidRDefault="00193EEA">
      <w:pPr>
        <w:widowControl w:val="0"/>
        <w:ind w:firstLine="709"/>
        <w:jc w:val="both"/>
      </w:pPr>
      <w:r w:rsidRPr="00F73B6A">
        <w:rPr>
          <w:rFonts w:eastAsia="Times New Roman"/>
        </w:rPr>
        <w:t xml:space="preserve">- адреса Уполномоченного органа, обращение в который необходимо для предоставления муниципальной услуги; </w:t>
      </w:r>
    </w:p>
    <w:p w:rsidR="00B737B2" w:rsidRPr="00F73B6A" w:rsidRDefault="00193EEA">
      <w:pPr>
        <w:widowControl w:val="0"/>
        <w:ind w:firstLine="709"/>
        <w:jc w:val="both"/>
      </w:pPr>
      <w:r w:rsidRPr="00F73B6A">
        <w:rPr>
          <w:rFonts w:eastAsia="Times New Roman"/>
        </w:rPr>
        <w:t>- справочной информации о работе Уполномоченного органа (структурных подразделений Уполномоченного органа);</w:t>
      </w:r>
    </w:p>
    <w:p w:rsidR="00B737B2" w:rsidRPr="00F73B6A" w:rsidRDefault="00193EEA">
      <w:pPr>
        <w:widowControl w:val="0"/>
        <w:ind w:firstLine="709"/>
        <w:jc w:val="both"/>
      </w:pPr>
      <w:r w:rsidRPr="00F73B6A">
        <w:rPr>
          <w:rFonts w:eastAsia="Times New Roman"/>
        </w:rPr>
        <w:t>- документов, необходимых для предоставления муниципальной услуги;</w:t>
      </w:r>
    </w:p>
    <w:p w:rsidR="00B737B2" w:rsidRPr="00F73B6A" w:rsidRDefault="00193EEA">
      <w:pPr>
        <w:widowControl w:val="0"/>
        <w:ind w:firstLine="709"/>
        <w:jc w:val="both"/>
      </w:pPr>
      <w:r w:rsidRPr="00F73B6A">
        <w:rPr>
          <w:rFonts w:eastAsia="Times New Roman"/>
        </w:rPr>
        <w:t>- порядка и сроков предоставления муниципальной услуги;</w:t>
      </w:r>
    </w:p>
    <w:p w:rsidR="00B737B2" w:rsidRPr="00F73B6A" w:rsidRDefault="00193EEA">
      <w:pPr>
        <w:widowControl w:val="0"/>
        <w:ind w:firstLine="709"/>
        <w:jc w:val="both"/>
      </w:pPr>
      <w:r w:rsidRPr="00F73B6A">
        <w:rPr>
          <w:rFonts w:eastAsia="Times New Roman"/>
        </w:rPr>
        <w:t>- порядка получения сведений о ходе рассмотрения заявления и о результатах предоставления муниципальной услуги;</w:t>
      </w:r>
    </w:p>
    <w:p w:rsidR="00B737B2" w:rsidRPr="00F73B6A" w:rsidRDefault="00193EEA">
      <w:pPr>
        <w:widowControl w:val="0"/>
        <w:ind w:firstLine="709"/>
        <w:jc w:val="both"/>
      </w:pPr>
      <w:r w:rsidRPr="00F73B6A">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737B2" w:rsidRPr="00F73B6A" w:rsidRDefault="00193EEA">
      <w:pPr>
        <w:widowControl w:val="0"/>
        <w:ind w:firstLine="709"/>
        <w:jc w:val="both"/>
      </w:pPr>
      <w:r w:rsidRPr="00F73B6A">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737B2" w:rsidRPr="00F73B6A" w:rsidRDefault="00193EEA">
      <w:pPr>
        <w:widowControl w:val="0"/>
        <w:ind w:firstLine="709"/>
        <w:jc w:val="both"/>
      </w:pPr>
      <w:r w:rsidRPr="00F73B6A">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F73B6A">
        <w:rPr>
          <w:rFonts w:eastAsia="Times New Roman"/>
        </w:rPr>
        <w:t>осуществляющий</w:t>
      </w:r>
      <w:proofErr w:type="gramEnd"/>
      <w:r w:rsidRPr="00F73B6A">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B737B2" w:rsidRPr="00F73B6A" w:rsidRDefault="00193EEA">
      <w:pPr>
        <w:widowControl w:val="0"/>
        <w:ind w:firstLine="709"/>
        <w:jc w:val="both"/>
      </w:pPr>
      <w:r w:rsidRPr="00F73B6A">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737B2" w:rsidRPr="00F73B6A" w:rsidRDefault="00193EEA">
      <w:pPr>
        <w:widowControl w:val="0"/>
        <w:ind w:firstLine="709"/>
        <w:jc w:val="both"/>
      </w:pPr>
      <w:r w:rsidRPr="00F73B6A">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737B2" w:rsidRPr="00F73B6A" w:rsidRDefault="00193EEA">
      <w:pPr>
        <w:widowControl w:val="0"/>
        <w:ind w:firstLine="709"/>
        <w:jc w:val="both"/>
      </w:pPr>
      <w:r w:rsidRPr="00F73B6A">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B737B2" w:rsidRPr="00F73B6A" w:rsidRDefault="00193EEA">
      <w:pPr>
        <w:widowControl w:val="0"/>
        <w:ind w:firstLine="709"/>
        <w:jc w:val="both"/>
      </w:pPr>
      <w:r w:rsidRPr="00F73B6A">
        <w:rPr>
          <w:rFonts w:eastAsia="Times New Roman"/>
        </w:rPr>
        <w:t>изложить обращение в письменной форме;</w:t>
      </w:r>
    </w:p>
    <w:p w:rsidR="00B737B2" w:rsidRPr="00F73B6A" w:rsidRDefault="00193EEA">
      <w:pPr>
        <w:widowControl w:val="0"/>
        <w:ind w:firstLine="709"/>
        <w:jc w:val="both"/>
      </w:pPr>
      <w:r w:rsidRPr="00F73B6A">
        <w:rPr>
          <w:rFonts w:eastAsia="Times New Roman"/>
        </w:rPr>
        <w:t>назначить другое время для консультаций.</w:t>
      </w:r>
    </w:p>
    <w:p w:rsidR="00B737B2" w:rsidRPr="00F73B6A" w:rsidRDefault="00193EEA">
      <w:pPr>
        <w:widowControl w:val="0"/>
        <w:ind w:firstLine="709"/>
        <w:jc w:val="both"/>
      </w:pPr>
      <w:r w:rsidRPr="00F73B6A">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F73B6A">
        <w:rPr>
          <w:rFonts w:eastAsia="Times New Roman"/>
        </w:rPr>
        <w:tab/>
        <w:t>процедур и условий предоставления муниципальной услуги, и влияющее прямо или косвенно на принимаемое решение.</w:t>
      </w:r>
    </w:p>
    <w:p w:rsidR="00B737B2" w:rsidRPr="00F73B6A" w:rsidRDefault="00193EEA">
      <w:pPr>
        <w:widowControl w:val="0"/>
        <w:ind w:firstLine="709"/>
        <w:jc w:val="both"/>
      </w:pPr>
      <w:r w:rsidRPr="00F73B6A">
        <w:rPr>
          <w:rFonts w:eastAsia="Times New Roman"/>
        </w:rPr>
        <w:lastRenderedPageBreak/>
        <w:t>Продолжительность информирования по телефону не должна превышать 10 минут.</w:t>
      </w:r>
    </w:p>
    <w:p w:rsidR="00B737B2" w:rsidRPr="00F73B6A" w:rsidRDefault="00193EEA">
      <w:pPr>
        <w:widowControl w:val="0"/>
        <w:ind w:firstLine="709"/>
        <w:jc w:val="both"/>
      </w:pPr>
      <w:r w:rsidRPr="00F73B6A">
        <w:rPr>
          <w:rFonts w:eastAsia="Times New Roman"/>
        </w:rPr>
        <w:t xml:space="preserve">Информирование осуществляется в соответствии с графиком </w:t>
      </w:r>
      <w:r w:rsidRPr="00F73B6A">
        <w:rPr>
          <w:rFonts w:eastAsia="Times New Roman"/>
        </w:rPr>
        <w:tab/>
        <w:t>приема граждан.</w:t>
      </w:r>
    </w:p>
    <w:p w:rsidR="00B737B2" w:rsidRPr="00F73B6A" w:rsidRDefault="00193EEA">
      <w:pPr>
        <w:widowControl w:val="0"/>
        <w:ind w:firstLine="709"/>
        <w:jc w:val="both"/>
      </w:pPr>
      <w:r w:rsidRPr="00F73B6A">
        <w:rPr>
          <w:rFonts w:eastAsia="Times New Roman"/>
        </w:rPr>
        <w:t xml:space="preserve">3.4. По письменному обращению должностное лицо Уполномоченного органа, ответственный за предоставление </w:t>
      </w:r>
      <w:r w:rsidRPr="00F73B6A">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B737B2" w:rsidRPr="00F73B6A" w:rsidRDefault="00193EEA">
      <w:pPr>
        <w:widowControl w:val="0"/>
        <w:ind w:firstLine="709"/>
        <w:jc w:val="both"/>
      </w:pPr>
      <w:r w:rsidRPr="00F73B6A">
        <w:rPr>
          <w:rFonts w:eastAsia="Times New Roman"/>
        </w:rPr>
        <w:t>3.5. На ЕПГУ, РПГУ и официальном сайте Уполномоченного органа размещается следующая информация:</w:t>
      </w:r>
    </w:p>
    <w:p w:rsidR="00B737B2" w:rsidRPr="00F73B6A" w:rsidRDefault="00193EEA">
      <w:pPr>
        <w:widowControl w:val="0"/>
        <w:ind w:firstLine="709"/>
        <w:jc w:val="both"/>
      </w:pPr>
      <w:r w:rsidRPr="00F73B6A">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737B2" w:rsidRPr="00F73B6A" w:rsidRDefault="00193EEA">
      <w:pPr>
        <w:widowControl w:val="0"/>
        <w:ind w:firstLine="709"/>
        <w:jc w:val="both"/>
      </w:pPr>
      <w:r w:rsidRPr="00F73B6A">
        <w:rPr>
          <w:rFonts w:eastAsia="Times New Roman"/>
        </w:rPr>
        <w:t>2) круг заявителей;</w:t>
      </w:r>
    </w:p>
    <w:p w:rsidR="00B737B2" w:rsidRPr="00F73B6A" w:rsidRDefault="00193EEA">
      <w:pPr>
        <w:widowControl w:val="0"/>
        <w:ind w:firstLine="709"/>
        <w:jc w:val="both"/>
      </w:pPr>
      <w:r w:rsidRPr="00F73B6A">
        <w:rPr>
          <w:rFonts w:eastAsia="Times New Roman"/>
        </w:rPr>
        <w:t>3) срок предоставления муниципальной услуги;</w:t>
      </w:r>
    </w:p>
    <w:p w:rsidR="00B737B2" w:rsidRPr="00F73B6A" w:rsidRDefault="00193EEA">
      <w:pPr>
        <w:widowControl w:val="0"/>
        <w:ind w:firstLine="709"/>
        <w:jc w:val="both"/>
      </w:pPr>
      <w:r w:rsidRPr="00F73B6A">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737B2" w:rsidRPr="00F73B6A" w:rsidRDefault="00193EEA">
      <w:pPr>
        <w:widowControl w:val="0"/>
        <w:ind w:firstLine="709"/>
        <w:jc w:val="both"/>
      </w:pPr>
      <w:r w:rsidRPr="00F73B6A">
        <w:rPr>
          <w:rFonts w:eastAsia="Times New Roman"/>
        </w:rPr>
        <w:t>5) размер государственной пошлины, взимаемой за предоставление муниципальной услуги;</w:t>
      </w:r>
    </w:p>
    <w:p w:rsidR="00B737B2" w:rsidRPr="00F73B6A" w:rsidRDefault="00193EEA">
      <w:pPr>
        <w:widowControl w:val="0"/>
        <w:ind w:firstLine="709"/>
        <w:jc w:val="both"/>
      </w:pPr>
      <w:r w:rsidRPr="00F73B6A">
        <w:rPr>
          <w:rFonts w:eastAsia="Times New Roman"/>
        </w:rPr>
        <w:t>6) исчерпывающий перечень оснований для приостановления или отказа в предоставлении муниципальной услуги;</w:t>
      </w:r>
    </w:p>
    <w:p w:rsidR="00B737B2" w:rsidRPr="00F73B6A" w:rsidRDefault="00193EEA">
      <w:pPr>
        <w:widowControl w:val="0"/>
        <w:ind w:firstLine="709"/>
        <w:jc w:val="both"/>
      </w:pPr>
      <w:r w:rsidRPr="00F73B6A">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37B2" w:rsidRPr="00F73B6A" w:rsidRDefault="00193EEA">
      <w:pPr>
        <w:widowControl w:val="0"/>
        <w:ind w:firstLine="709"/>
        <w:jc w:val="both"/>
      </w:pPr>
      <w:r w:rsidRPr="00F73B6A">
        <w:rPr>
          <w:rFonts w:eastAsia="Times New Roman"/>
        </w:rPr>
        <w:t>8) формы заявлений (уведомлений, сообщений), используемые при предоставлении муниципальной услуги.</w:t>
      </w:r>
    </w:p>
    <w:p w:rsidR="00B737B2" w:rsidRPr="00F73B6A" w:rsidRDefault="00193EEA">
      <w:pPr>
        <w:widowControl w:val="0"/>
        <w:ind w:firstLine="709"/>
        <w:jc w:val="both"/>
      </w:pPr>
      <w:r w:rsidRPr="00F73B6A">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737B2" w:rsidRPr="00F73B6A" w:rsidRDefault="00193EEA">
      <w:pPr>
        <w:widowControl w:val="0"/>
        <w:ind w:firstLine="709"/>
        <w:jc w:val="both"/>
      </w:pPr>
      <w:proofErr w:type="gramStart"/>
      <w:r w:rsidRPr="00F73B6A">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F73B6A">
        <w:rPr>
          <w:rFonts w:eastAsia="Times New Roman"/>
        </w:rPr>
        <w:t>т.ч</w:t>
      </w:r>
      <w:proofErr w:type="spellEnd"/>
      <w:r w:rsidRPr="00F73B6A">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737B2" w:rsidRPr="00F73B6A" w:rsidRDefault="00193EEA">
      <w:pPr>
        <w:widowControl w:val="0"/>
        <w:ind w:firstLine="709"/>
        <w:jc w:val="both"/>
      </w:pPr>
      <w:r w:rsidRPr="00F73B6A">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B737B2" w:rsidRPr="00F73B6A" w:rsidRDefault="00193EEA">
      <w:pPr>
        <w:widowControl w:val="0"/>
        <w:ind w:firstLine="709"/>
        <w:jc w:val="both"/>
      </w:pPr>
      <w:r w:rsidRPr="00F73B6A">
        <w:rPr>
          <w:rFonts w:eastAsia="Times New Roman"/>
        </w:rPr>
        <w:t>- исчерпывающая информация о порядке предоставления муниципальной услуги;</w:t>
      </w:r>
    </w:p>
    <w:p w:rsidR="00B737B2" w:rsidRPr="00F73B6A" w:rsidRDefault="00193EEA">
      <w:pPr>
        <w:widowControl w:val="0"/>
        <w:ind w:firstLine="709"/>
        <w:jc w:val="both"/>
      </w:pPr>
      <w:proofErr w:type="gramStart"/>
      <w:r w:rsidRPr="00F73B6A">
        <w:rPr>
          <w:rFonts w:eastAsia="Times New Roman"/>
        </w:rPr>
        <w:t xml:space="preserve">- номера кабинетов, в которых предоставляется муниципальная услуга; фамилии, имена, отчества (последнее - при наличии) и должности соответствующих </w:t>
      </w:r>
      <w:r w:rsidRPr="00F73B6A">
        <w:rPr>
          <w:rFonts w:eastAsia="Times New Roman"/>
        </w:rPr>
        <w:lastRenderedPageBreak/>
        <w:t>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roofErr w:type="gramEnd"/>
    </w:p>
    <w:p w:rsidR="00B737B2" w:rsidRPr="00F73B6A" w:rsidRDefault="00193EEA">
      <w:pPr>
        <w:widowControl w:val="0"/>
        <w:ind w:firstLine="709"/>
        <w:jc w:val="both"/>
      </w:pPr>
      <w:r w:rsidRPr="00F73B6A">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B737B2" w:rsidRPr="00F73B6A" w:rsidRDefault="00193EEA">
      <w:pPr>
        <w:widowControl w:val="0"/>
        <w:ind w:firstLine="709"/>
        <w:jc w:val="both"/>
      </w:pPr>
      <w:r w:rsidRPr="00F73B6A">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B737B2" w:rsidRPr="00F73B6A" w:rsidRDefault="00193EEA">
      <w:pPr>
        <w:widowControl w:val="0"/>
        <w:ind w:firstLine="709"/>
        <w:jc w:val="both"/>
      </w:pPr>
      <w:r w:rsidRPr="00F73B6A">
        <w:rPr>
          <w:rFonts w:eastAsia="Times New Roman"/>
        </w:rPr>
        <w:t>- формы заявлений;</w:t>
      </w:r>
    </w:p>
    <w:p w:rsidR="00B737B2" w:rsidRPr="00F73B6A" w:rsidRDefault="00193EEA">
      <w:pPr>
        <w:widowControl w:val="0"/>
        <w:ind w:firstLine="709"/>
        <w:jc w:val="both"/>
      </w:pPr>
      <w:r w:rsidRPr="00F73B6A">
        <w:rPr>
          <w:rFonts w:eastAsia="Times New Roman"/>
        </w:rPr>
        <w:t>- перечень оснований для отказа в предоставлении муниципальной услуги;</w:t>
      </w:r>
    </w:p>
    <w:p w:rsidR="00B737B2" w:rsidRPr="00F73B6A" w:rsidRDefault="00193EEA">
      <w:pPr>
        <w:widowControl w:val="0"/>
        <w:ind w:firstLine="709"/>
        <w:jc w:val="both"/>
      </w:pPr>
      <w:r w:rsidRPr="00F73B6A">
        <w:rPr>
          <w:rFonts w:eastAsia="Times New Roman"/>
        </w:rPr>
        <w:t>- порядок обжалования решений, действий или бездействия должностных лиц, предоставляющих муниципальную услугу.</w:t>
      </w:r>
    </w:p>
    <w:p w:rsidR="00B737B2" w:rsidRPr="00F73B6A" w:rsidRDefault="00193EEA">
      <w:pPr>
        <w:widowControl w:val="0"/>
        <w:ind w:firstLine="709"/>
        <w:jc w:val="both"/>
      </w:pPr>
      <w:r w:rsidRPr="00F73B6A">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737B2" w:rsidRPr="00F73B6A" w:rsidRDefault="00193EEA">
      <w:pPr>
        <w:widowControl w:val="0"/>
        <w:ind w:firstLine="709"/>
        <w:jc w:val="both"/>
      </w:pPr>
      <w:r w:rsidRPr="00F73B6A">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B737B2" w:rsidRPr="00F73B6A" w:rsidRDefault="00193EEA">
      <w:pPr>
        <w:widowControl w:val="0"/>
        <w:ind w:firstLine="709"/>
        <w:jc w:val="both"/>
      </w:pPr>
      <w:r w:rsidRPr="00F73B6A">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B737B2" w:rsidRPr="00F73B6A" w:rsidRDefault="00B737B2">
      <w:pPr>
        <w:ind w:firstLine="709"/>
        <w:jc w:val="both"/>
        <w:rPr>
          <w:b/>
          <w:i/>
          <w:u w:val="single"/>
        </w:rPr>
      </w:pPr>
    </w:p>
    <w:p w:rsidR="00B737B2" w:rsidRPr="00F73B6A" w:rsidRDefault="00193EEA">
      <w:pPr>
        <w:widowControl w:val="0"/>
        <w:ind w:firstLine="709"/>
        <w:jc w:val="center"/>
      </w:pPr>
      <w:r w:rsidRPr="00F73B6A">
        <w:rPr>
          <w:rFonts w:eastAsia="Times New Roman"/>
          <w:b/>
        </w:rPr>
        <w:t>II. Стандарт предоставления муниципальной услуги</w:t>
      </w:r>
    </w:p>
    <w:p w:rsidR="00B737B2" w:rsidRPr="00F73B6A" w:rsidRDefault="00B737B2">
      <w:pPr>
        <w:widowControl w:val="0"/>
        <w:ind w:firstLine="709"/>
        <w:jc w:val="center"/>
        <w:rPr>
          <w:rFonts w:eastAsia="Times New Roman"/>
          <w:b/>
        </w:rPr>
      </w:pPr>
    </w:p>
    <w:p w:rsidR="00B737B2" w:rsidRPr="00F73B6A" w:rsidRDefault="00193EEA">
      <w:pPr>
        <w:widowControl w:val="0"/>
        <w:ind w:firstLine="709"/>
        <w:jc w:val="center"/>
      </w:pPr>
      <w:r w:rsidRPr="00F73B6A">
        <w:rPr>
          <w:rFonts w:eastAsia="Times New Roman"/>
          <w:b/>
        </w:rPr>
        <w:t>4. Наименование муниципальной услуги</w:t>
      </w:r>
    </w:p>
    <w:p w:rsidR="00B737B2" w:rsidRPr="00F73B6A" w:rsidRDefault="00193EEA">
      <w:pPr>
        <w:suppressLineNumbers/>
        <w:ind w:firstLine="709"/>
        <w:jc w:val="both"/>
      </w:pPr>
      <w:r w:rsidRPr="00F73B6A">
        <w:rPr>
          <w:bCs/>
        </w:rPr>
        <w:t>4.1. Признание садового дома жилым домом и жилого дома садовым домом.</w:t>
      </w:r>
    </w:p>
    <w:p w:rsidR="00B737B2" w:rsidRPr="00F73B6A" w:rsidRDefault="00B737B2">
      <w:pPr>
        <w:pStyle w:val="aff7"/>
        <w:ind w:firstLine="709"/>
        <w:jc w:val="center"/>
        <w:rPr>
          <w:b/>
          <w:sz w:val="28"/>
          <w:szCs w:val="28"/>
        </w:rPr>
      </w:pPr>
    </w:p>
    <w:p w:rsidR="00B737B2" w:rsidRPr="00F73B6A" w:rsidRDefault="00193EEA">
      <w:pPr>
        <w:pStyle w:val="aff7"/>
        <w:ind w:firstLine="709"/>
        <w:jc w:val="center"/>
        <w:rPr>
          <w:sz w:val="28"/>
          <w:szCs w:val="28"/>
        </w:rPr>
      </w:pPr>
      <w:r w:rsidRPr="00F73B6A">
        <w:rPr>
          <w:b/>
          <w:sz w:val="28"/>
          <w:szCs w:val="28"/>
        </w:rPr>
        <w:t>5. Наименование органа, предоставляющего муниципальную услугу</w:t>
      </w:r>
    </w:p>
    <w:p w:rsidR="00B737B2" w:rsidRPr="00F73B6A" w:rsidRDefault="00193EEA">
      <w:pPr>
        <w:pStyle w:val="aff7"/>
        <w:ind w:firstLine="709"/>
        <w:jc w:val="both"/>
        <w:rPr>
          <w:sz w:val="28"/>
          <w:szCs w:val="28"/>
        </w:rPr>
      </w:pPr>
      <w:r w:rsidRPr="00F73B6A">
        <w:rPr>
          <w:sz w:val="28"/>
          <w:szCs w:val="28"/>
        </w:rPr>
        <w:t xml:space="preserve">5.1. Муниципальную услугу предоставляет </w:t>
      </w:r>
      <w:r w:rsidR="00B3274E" w:rsidRPr="00F73B6A">
        <w:rPr>
          <w:sz w:val="28"/>
          <w:szCs w:val="28"/>
        </w:rPr>
        <w:t xml:space="preserve">Администрация </w:t>
      </w:r>
      <w:proofErr w:type="spellStart"/>
      <w:r w:rsidR="00B3274E" w:rsidRPr="00F73B6A">
        <w:rPr>
          <w:sz w:val="28"/>
          <w:szCs w:val="28"/>
        </w:rPr>
        <w:t>Журавлёвского</w:t>
      </w:r>
      <w:proofErr w:type="spellEnd"/>
      <w:r w:rsidR="00B3274E" w:rsidRPr="00F73B6A">
        <w:rPr>
          <w:sz w:val="28"/>
          <w:szCs w:val="28"/>
        </w:rPr>
        <w:t xml:space="preserve"> сельского поселения Симферопольского района Республики Крым</w:t>
      </w:r>
      <w:r w:rsidRPr="00F73B6A">
        <w:rPr>
          <w:sz w:val="28"/>
          <w:szCs w:val="28"/>
        </w:rPr>
        <w:t>.</w:t>
      </w:r>
    </w:p>
    <w:p w:rsidR="00B737B2" w:rsidRPr="00F73B6A" w:rsidRDefault="00193EEA">
      <w:pPr>
        <w:pStyle w:val="aff7"/>
        <w:ind w:firstLine="709"/>
        <w:jc w:val="both"/>
        <w:rPr>
          <w:sz w:val="28"/>
          <w:szCs w:val="28"/>
        </w:rPr>
      </w:pPr>
      <w:r w:rsidRPr="00F73B6A">
        <w:rPr>
          <w:sz w:val="28"/>
          <w:szCs w:val="28"/>
        </w:rPr>
        <w:t>Структурное подразделение Уполномоченного органа предоставляющего</w:t>
      </w:r>
      <w:r w:rsidR="00B3274E" w:rsidRPr="00F73B6A">
        <w:rPr>
          <w:sz w:val="28"/>
          <w:szCs w:val="28"/>
        </w:rPr>
        <w:t xml:space="preserve"> муниципальную услугу Признание садового дома жилым домом и жилого дома садовым домом</w:t>
      </w:r>
      <w:r w:rsidRPr="00F73B6A">
        <w:rPr>
          <w:sz w:val="28"/>
          <w:szCs w:val="28"/>
        </w:rPr>
        <w:t>.</w:t>
      </w:r>
    </w:p>
    <w:p w:rsidR="00B737B2" w:rsidRPr="00F73B6A" w:rsidRDefault="00193EEA">
      <w:pPr>
        <w:pStyle w:val="aff7"/>
        <w:ind w:firstLine="709"/>
        <w:jc w:val="both"/>
        <w:rPr>
          <w:sz w:val="28"/>
          <w:szCs w:val="28"/>
        </w:rPr>
      </w:pPr>
      <w:r w:rsidRPr="00F73B6A">
        <w:rPr>
          <w:sz w:val="28"/>
          <w:szCs w:val="28"/>
        </w:rPr>
        <w:t xml:space="preserve">При предоставлении муниципальной услуги уполномоченный орган взаимодействует </w:t>
      </w:r>
      <w:proofErr w:type="gramStart"/>
      <w:r w:rsidRPr="00F73B6A">
        <w:rPr>
          <w:sz w:val="28"/>
          <w:szCs w:val="28"/>
        </w:rPr>
        <w:t>с</w:t>
      </w:r>
      <w:proofErr w:type="gramEnd"/>
      <w:r w:rsidRPr="00F73B6A">
        <w:rPr>
          <w:sz w:val="28"/>
          <w:szCs w:val="28"/>
        </w:rPr>
        <w:t>:</w:t>
      </w:r>
    </w:p>
    <w:p w:rsidR="00B737B2" w:rsidRPr="00F73B6A" w:rsidRDefault="00193EEA" w:rsidP="00B3274E">
      <w:r w:rsidRPr="00F73B6A">
        <w:t>- Управлением Федеральной налоговой службы (далее — ФНС) / Управлением Федеральной налоговой службы по Республике Крым;</w:t>
      </w:r>
    </w:p>
    <w:p w:rsidR="00B737B2" w:rsidRPr="00F73B6A" w:rsidRDefault="00193EEA" w:rsidP="00B3274E">
      <w:r w:rsidRPr="00F73B6A">
        <w:lastRenderedPageBreak/>
        <w:t xml:space="preserve">- Федеральной службой государственной регистрации, кадастра и картографии Российской Федерации (далее — </w:t>
      </w:r>
      <w:proofErr w:type="spellStart"/>
      <w:r w:rsidRPr="00F73B6A">
        <w:t>Росреестр</w:t>
      </w:r>
      <w:proofErr w:type="spellEnd"/>
      <w:r w:rsidRPr="00F73B6A">
        <w:t>) / Государственный комитет по государственной регистрации и кадастру республики Крым;</w:t>
      </w:r>
    </w:p>
    <w:p w:rsidR="00B737B2" w:rsidRPr="00F73B6A" w:rsidRDefault="00193EEA" w:rsidP="00B3274E">
      <w:r w:rsidRPr="00F73B6A">
        <w:t xml:space="preserve">- Федеральной нотариальной палатой (далее - ФНП) / Нотариальной палатой Республики Крым </w:t>
      </w:r>
    </w:p>
    <w:p w:rsidR="00B737B2" w:rsidRPr="00F73B6A" w:rsidRDefault="00193EEA" w:rsidP="00B3274E">
      <w:r w:rsidRPr="00F73B6A">
        <w:t>- Министерство внутренних дел Российской Федерации / МВД по Республике Крым;</w:t>
      </w:r>
    </w:p>
    <w:p w:rsidR="00B737B2" w:rsidRPr="00F73B6A" w:rsidRDefault="00193EEA">
      <w:pPr>
        <w:ind w:firstLine="709"/>
        <w:jc w:val="both"/>
      </w:pPr>
      <w:r w:rsidRPr="00F73B6A">
        <w:t xml:space="preserve">5.2. </w:t>
      </w:r>
      <w:proofErr w:type="gramStart"/>
      <w:r w:rsidRPr="00F73B6A">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sidRPr="00F73B6A">
          <w:t>части первой статьи 9</w:t>
        </w:r>
      </w:hyperlink>
      <w:r w:rsidRPr="00F73B6A">
        <w:t xml:space="preserve"> Федерального закона от 27 июля 2010 года № 210-ФЗ «Об организации предоставления</w:t>
      </w:r>
      <w:proofErr w:type="gramEnd"/>
      <w:r w:rsidRPr="00F73B6A">
        <w:t xml:space="preserve"> государственных и муниципальных услуг» (далее – Федеральный закон №210-ФЗ).</w:t>
      </w:r>
    </w:p>
    <w:p w:rsidR="00B737B2" w:rsidRPr="00F73B6A" w:rsidRDefault="00B737B2">
      <w:pPr>
        <w:ind w:firstLine="709"/>
        <w:jc w:val="center"/>
        <w:rPr>
          <w:rFonts w:eastAsia="Times New Roman"/>
          <w:b/>
        </w:rPr>
      </w:pPr>
    </w:p>
    <w:p w:rsidR="00B737B2" w:rsidRPr="00F73B6A" w:rsidRDefault="00193EEA">
      <w:pPr>
        <w:ind w:firstLine="709"/>
        <w:jc w:val="center"/>
      </w:pPr>
      <w:r w:rsidRPr="00F73B6A">
        <w:rPr>
          <w:rFonts w:eastAsia="Times New Roman"/>
          <w:b/>
        </w:rPr>
        <w:t>6. Описание результата предоставления муниципальной услуги</w:t>
      </w:r>
    </w:p>
    <w:p w:rsidR="00B737B2" w:rsidRPr="00F73B6A" w:rsidRDefault="00193EEA">
      <w:pPr>
        <w:ind w:firstLine="709"/>
        <w:jc w:val="both"/>
      </w:pPr>
      <w:r w:rsidRPr="00F73B6A">
        <w:rPr>
          <w:rFonts w:eastAsia="Times New Roman"/>
        </w:rPr>
        <w:t>6.1. Результатом предоставления муниципальной услуги является:</w:t>
      </w:r>
    </w:p>
    <w:p w:rsidR="00B737B2" w:rsidRPr="00F73B6A" w:rsidRDefault="00193EEA">
      <w:pPr>
        <w:suppressLineNumbers/>
        <w:ind w:firstLine="709"/>
        <w:jc w:val="both"/>
      </w:pPr>
      <w:r w:rsidRPr="00F73B6A">
        <w:rPr>
          <w:rFonts w:eastAsia="Times New Roman"/>
        </w:rPr>
        <w:t xml:space="preserve">1) решение уполномоченного органа о признании садового дома жилым домом или жилого дома садовым домом. </w:t>
      </w:r>
      <w:proofErr w:type="gramStart"/>
      <w:r w:rsidRPr="00F73B6A">
        <w:rPr>
          <w:rFonts w:eastAsia="Times New Roman"/>
        </w:rPr>
        <w:t>Форма решения о признании садового дома жилым домом и жилого дома садовым домом утверждена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 (далее — Положение).</w:t>
      </w:r>
      <w:proofErr w:type="gramEnd"/>
    </w:p>
    <w:p w:rsidR="00B737B2" w:rsidRPr="00F73B6A" w:rsidRDefault="00193EEA">
      <w:pPr>
        <w:suppressLineNumbers/>
        <w:ind w:firstLine="709"/>
        <w:jc w:val="both"/>
      </w:pPr>
      <w:r w:rsidRPr="00F73B6A">
        <w:rPr>
          <w:rFonts w:eastAsia="Times New Roman"/>
        </w:rPr>
        <w:t>2) решения об отказе в предоставлении услуги.</w:t>
      </w:r>
    </w:p>
    <w:p w:rsidR="00B737B2" w:rsidRPr="00F73B6A" w:rsidRDefault="00193EEA">
      <w:pPr>
        <w:suppressLineNumbers/>
        <w:ind w:firstLine="709"/>
        <w:jc w:val="both"/>
      </w:pPr>
      <w:r w:rsidRPr="00F73B6A">
        <w:rPr>
          <w:rFonts w:eastAsia="Times New Roman"/>
        </w:rPr>
        <w:t xml:space="preserve">Измененные сведения об объекте должны быть внесены в ЕГРН в порядке межведомственного взаимодействия. </w:t>
      </w:r>
      <w:proofErr w:type="spellStart"/>
      <w:r w:rsidRPr="00F73B6A">
        <w:rPr>
          <w:rFonts w:eastAsia="Times New Roman"/>
        </w:rPr>
        <w:t>Росреестр</w:t>
      </w:r>
      <w:proofErr w:type="spellEnd"/>
      <w:r w:rsidRPr="00F73B6A">
        <w:rPr>
          <w:rFonts w:eastAsia="Times New Roman"/>
        </w:rPr>
        <w:t xml:space="preserve"> уведомляет заявителя в течение 5 рабочих дней </w:t>
      </w:r>
      <w:proofErr w:type="gramStart"/>
      <w:r w:rsidRPr="00F73B6A">
        <w:rPr>
          <w:rFonts w:eastAsia="Times New Roman"/>
        </w:rPr>
        <w:t>с даты внесения</w:t>
      </w:r>
      <w:proofErr w:type="gramEnd"/>
      <w:r w:rsidRPr="00F73B6A">
        <w:rPr>
          <w:rFonts w:eastAsia="Times New Roman"/>
        </w:rPr>
        <w:t xml:space="preserve"> сведений в ЕГРН (п. 2 ст. 13, п. 22 ч. 1 ст. 32, ч. 5 ст. 34 Федерального закона от 13.07.2015 № 218-ФЗ «О государственной регистрации недвижимости»).</w:t>
      </w:r>
    </w:p>
    <w:p w:rsidR="00B737B2" w:rsidRDefault="00193EEA">
      <w:pPr>
        <w:suppressLineNumbers/>
        <w:ind w:firstLine="709"/>
        <w:jc w:val="both"/>
        <w:rPr>
          <w:rFonts w:eastAsia="Times New Roman"/>
        </w:rPr>
      </w:pPr>
      <w:r w:rsidRPr="00F73B6A">
        <w:rPr>
          <w:rFonts w:eastAsia="Times New Roman"/>
        </w:rPr>
        <w:t>6.3.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либо в МФЦ посредством сектора пользовательского сопровождения. При реализации технической возможности результат в электронном реестре будет храниться не в форме электронного документа, а в форме реестровой записи.</w:t>
      </w:r>
    </w:p>
    <w:p w:rsidR="007640A0" w:rsidRPr="007640A0" w:rsidRDefault="007640A0" w:rsidP="007640A0">
      <w:pPr>
        <w:suppressLineNumbers/>
        <w:ind w:firstLine="709"/>
        <w:jc w:val="both"/>
        <w:rPr>
          <w:rFonts w:eastAsia="Times New Roman"/>
          <w:color w:val="FF0000"/>
        </w:rPr>
      </w:pPr>
      <w:r w:rsidRPr="007640A0">
        <w:rPr>
          <w:rFonts w:eastAsia="Times New Roman"/>
          <w:color w:val="FF0000"/>
        </w:rPr>
        <w:t>+6.4.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7640A0" w:rsidRPr="007640A0" w:rsidRDefault="007640A0" w:rsidP="007640A0">
      <w:pPr>
        <w:suppressLineNumbers/>
        <w:ind w:firstLine="709"/>
        <w:jc w:val="both"/>
        <w:rPr>
          <w:rFonts w:eastAsia="Times New Roman"/>
          <w:color w:val="FF0000"/>
        </w:rPr>
      </w:pPr>
      <w:r w:rsidRPr="007640A0">
        <w:rPr>
          <w:rFonts w:eastAsia="Times New Roman"/>
          <w:color w:val="FF0000"/>
        </w:rPr>
        <w:t>решение о предоставлении муниципальной услуги и решение об отказе в предоставлении услуги принимаются в форме постановления администрации, содержащего номер, дату, наименование органа, предоставляющего муниципальную услугу, реквизиты заявителя.</w:t>
      </w:r>
    </w:p>
    <w:p w:rsidR="007640A0" w:rsidRPr="007640A0" w:rsidRDefault="007640A0" w:rsidP="007640A0">
      <w:pPr>
        <w:suppressLineNumbers/>
        <w:ind w:firstLine="709"/>
        <w:jc w:val="both"/>
        <w:rPr>
          <w:rFonts w:eastAsia="Times New Roman"/>
          <w:color w:val="FF0000"/>
        </w:rPr>
      </w:pPr>
      <w:r w:rsidRPr="007640A0">
        <w:rPr>
          <w:rFonts w:eastAsia="Times New Roman"/>
          <w:color w:val="FF0000"/>
        </w:rPr>
        <w:t>6.5. Наименование информационной системы, в которой фиксируется факт получения Заявителем результата предоставления муниципальной услуги:</w:t>
      </w:r>
    </w:p>
    <w:p w:rsidR="007640A0" w:rsidRPr="007640A0" w:rsidRDefault="007640A0" w:rsidP="007640A0">
      <w:pPr>
        <w:suppressLineNumbers/>
        <w:ind w:firstLine="709"/>
        <w:jc w:val="both"/>
        <w:rPr>
          <w:rFonts w:eastAsia="Times New Roman"/>
          <w:color w:val="FF0000"/>
        </w:rPr>
      </w:pPr>
      <w:r w:rsidRPr="007640A0">
        <w:rPr>
          <w:rFonts w:eastAsia="Times New Roman"/>
          <w:color w:val="FF0000"/>
        </w:rPr>
        <w:lastRenderedPageBreak/>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7640A0" w:rsidRPr="007640A0" w:rsidRDefault="007640A0" w:rsidP="007640A0">
      <w:pPr>
        <w:suppressLineNumbers/>
        <w:ind w:firstLine="709"/>
        <w:jc w:val="both"/>
        <w:rPr>
          <w:color w:val="FF0000"/>
        </w:rPr>
      </w:pPr>
      <w:r w:rsidRPr="007640A0">
        <w:rPr>
          <w:rFonts w:eastAsia="Times New Roman"/>
          <w:color w:val="FF0000"/>
        </w:rPr>
        <w:t>6.6.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B737B2" w:rsidRPr="00F73B6A" w:rsidRDefault="00B737B2">
      <w:pPr>
        <w:suppressLineNumbers/>
        <w:ind w:firstLine="709"/>
        <w:jc w:val="both"/>
        <w:rPr>
          <w:b/>
        </w:rPr>
      </w:pPr>
    </w:p>
    <w:p w:rsidR="00B737B2" w:rsidRPr="00F73B6A" w:rsidRDefault="00193EEA">
      <w:pPr>
        <w:suppressLineNumbers/>
        <w:ind w:firstLine="709"/>
        <w:jc w:val="center"/>
      </w:pPr>
      <w:r w:rsidRPr="00F73B6A">
        <w:rPr>
          <w:b/>
        </w:rPr>
        <w:t>7. Срок предоставления муниципальной услуги</w:t>
      </w:r>
    </w:p>
    <w:p w:rsidR="00B737B2" w:rsidRPr="00F73B6A" w:rsidRDefault="00193EEA">
      <w:pPr>
        <w:suppressLineNumbers/>
        <w:ind w:firstLine="709"/>
        <w:jc w:val="both"/>
      </w:pPr>
      <w:r w:rsidRPr="00F73B6A">
        <w:t>7.1. Срок предоставления услуги составляет 10 рабочих дней.</w:t>
      </w:r>
    </w:p>
    <w:p w:rsidR="00B737B2" w:rsidRPr="00F73B6A" w:rsidRDefault="00193EEA">
      <w:pPr>
        <w:suppressLineNumbers/>
        <w:ind w:firstLine="709"/>
        <w:jc w:val="both"/>
      </w:pPr>
      <w:r w:rsidRPr="00F73B6A">
        <w:t>7.2. Срок приостановления предоставления муниципальной услуги составляет 15 календарных дней.</w:t>
      </w:r>
    </w:p>
    <w:p w:rsidR="00B737B2" w:rsidRPr="00F73B6A" w:rsidRDefault="00193EEA">
      <w:pPr>
        <w:suppressLineNumbers/>
        <w:ind w:firstLine="709"/>
        <w:jc w:val="both"/>
      </w:pPr>
      <w:r w:rsidRPr="00F73B6A">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B737B2" w:rsidRPr="00F73B6A" w:rsidRDefault="00B737B2">
      <w:pPr>
        <w:suppressLineNumbers/>
        <w:ind w:firstLine="709"/>
        <w:jc w:val="both"/>
      </w:pPr>
    </w:p>
    <w:p w:rsidR="00B737B2" w:rsidRPr="00F73B6A" w:rsidRDefault="00193EEA">
      <w:pPr>
        <w:pStyle w:val="printj"/>
        <w:spacing w:before="0" w:after="0"/>
        <w:ind w:firstLine="709"/>
        <w:jc w:val="center"/>
        <w:rPr>
          <w:sz w:val="28"/>
          <w:szCs w:val="28"/>
        </w:rPr>
      </w:pPr>
      <w:r w:rsidRPr="00F73B6A">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B737B2" w:rsidRPr="00F73B6A" w:rsidRDefault="00193EEA">
      <w:pPr>
        <w:pStyle w:val="printj"/>
        <w:spacing w:before="0" w:after="0"/>
        <w:ind w:firstLine="709"/>
        <w:rPr>
          <w:sz w:val="28"/>
          <w:szCs w:val="28"/>
        </w:rPr>
      </w:pPr>
      <w:r w:rsidRPr="00F73B6A">
        <w:rPr>
          <w:sz w:val="28"/>
          <w:szCs w:val="28"/>
        </w:rPr>
        <w:t xml:space="preserve">8.1. Перечень </w:t>
      </w:r>
      <w:proofErr w:type="gramStart"/>
      <w:r w:rsidRPr="00F73B6A">
        <w:rPr>
          <w:sz w:val="28"/>
          <w:szCs w:val="28"/>
        </w:rPr>
        <w:t>нормативных правовых актов, регулирующих предоставление муниципальной услуги размещен</w:t>
      </w:r>
      <w:proofErr w:type="gramEnd"/>
      <w:r w:rsidRPr="00F73B6A">
        <w:rPr>
          <w:sz w:val="28"/>
          <w:szCs w:val="28"/>
        </w:rPr>
        <w:t xml:space="preserve"> на ЕПГУ, РПГУ и официальном сайте Уполномоченного органа.</w:t>
      </w:r>
    </w:p>
    <w:p w:rsidR="00B737B2" w:rsidRPr="00F73B6A" w:rsidRDefault="00193EEA">
      <w:pPr>
        <w:pStyle w:val="printj"/>
        <w:spacing w:before="0" w:after="0"/>
        <w:ind w:firstLine="709"/>
        <w:rPr>
          <w:sz w:val="28"/>
          <w:szCs w:val="28"/>
        </w:rPr>
      </w:pPr>
      <w:r w:rsidRPr="00F73B6A">
        <w:rPr>
          <w:i/>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w:t>
      </w:r>
      <w:proofErr w:type="gramStart"/>
      <w:r w:rsidRPr="00F73B6A">
        <w:rPr>
          <w:i/>
          <w:sz w:val="28"/>
          <w:szCs w:val="28"/>
        </w:rPr>
        <w:t>на</w:t>
      </w:r>
      <w:proofErr w:type="gramEnd"/>
      <w:r w:rsidRPr="00F73B6A">
        <w:rPr>
          <w:i/>
          <w:sz w:val="28"/>
          <w:szCs w:val="28"/>
        </w:rPr>
        <w:t xml:space="preserve"> </w:t>
      </w:r>
    </w:p>
    <w:p w:rsidR="00B737B2" w:rsidRPr="00F73B6A" w:rsidRDefault="00193EEA">
      <w:pPr>
        <w:pStyle w:val="printj"/>
        <w:spacing w:before="0" w:after="0"/>
        <w:rPr>
          <w:sz w:val="28"/>
          <w:szCs w:val="28"/>
        </w:rPr>
      </w:pPr>
      <w:r w:rsidRPr="00F73B6A">
        <w:rPr>
          <w:i/>
          <w:sz w:val="28"/>
          <w:szCs w:val="28"/>
        </w:rPr>
        <w:t>ЕПГУ, РПГУ.</w:t>
      </w:r>
    </w:p>
    <w:p w:rsidR="00B737B2" w:rsidRPr="00F73B6A" w:rsidRDefault="00193EEA">
      <w:pPr>
        <w:pStyle w:val="printj"/>
        <w:spacing w:before="0" w:after="0"/>
        <w:ind w:firstLine="709"/>
        <w:rPr>
          <w:sz w:val="28"/>
          <w:szCs w:val="28"/>
        </w:rPr>
      </w:pPr>
      <w:r w:rsidRPr="00F73B6A">
        <w:rPr>
          <w:i/>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F73B6A">
        <w:rPr>
          <w:b/>
          <w:i/>
          <w:sz w:val="28"/>
          <w:szCs w:val="28"/>
          <w:u w:val="single"/>
        </w:rPr>
        <w:t>Соответствующий перечень нормативных правовых актов в тексте административного регламента не приводится</w:t>
      </w:r>
      <w:r w:rsidRPr="00F73B6A">
        <w:rPr>
          <w:i/>
          <w:sz w:val="28"/>
          <w:szCs w:val="28"/>
        </w:rPr>
        <w:t>.</w:t>
      </w:r>
    </w:p>
    <w:p w:rsidR="00B737B2" w:rsidRPr="00F73B6A" w:rsidRDefault="00193EEA">
      <w:pPr>
        <w:pStyle w:val="printj"/>
        <w:spacing w:before="0" w:after="0"/>
        <w:ind w:firstLine="709"/>
        <w:rPr>
          <w:sz w:val="28"/>
          <w:szCs w:val="28"/>
        </w:rPr>
      </w:pPr>
      <w:r w:rsidRPr="00F73B6A">
        <w:rPr>
          <w:b/>
          <w:i/>
          <w:sz w:val="28"/>
          <w:szCs w:val="28"/>
          <w:u w:val="single"/>
        </w:rPr>
        <w:t>Орган, предоставляющий муниципальную услугу, обеспечивает размещение и актуализацию перечня</w:t>
      </w:r>
      <w:r w:rsidRPr="00F73B6A">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B737B2" w:rsidRPr="00F73B6A" w:rsidRDefault="00193EEA">
      <w:pPr>
        <w:pStyle w:val="printj"/>
        <w:spacing w:before="0" w:after="0"/>
        <w:ind w:firstLine="709"/>
        <w:rPr>
          <w:sz w:val="28"/>
          <w:szCs w:val="28"/>
        </w:rPr>
      </w:pPr>
      <w:r w:rsidRPr="00F73B6A">
        <w:rPr>
          <w:i/>
          <w:sz w:val="28"/>
          <w:szCs w:val="28"/>
        </w:rPr>
        <w:lastRenderedPageBreak/>
        <w:t xml:space="preserve">Предоставление муниципальной услуги осуществляется в соответствии </w:t>
      </w:r>
      <w:proofErr w:type="gramStart"/>
      <w:r w:rsidRPr="00F73B6A">
        <w:rPr>
          <w:i/>
          <w:sz w:val="28"/>
          <w:szCs w:val="28"/>
        </w:rPr>
        <w:t>с</w:t>
      </w:r>
      <w:proofErr w:type="gramEnd"/>
      <w:r w:rsidRPr="00F73B6A">
        <w:rPr>
          <w:i/>
          <w:sz w:val="28"/>
          <w:szCs w:val="28"/>
        </w:rPr>
        <w:t>:</w:t>
      </w:r>
    </w:p>
    <w:p w:rsidR="00B737B2" w:rsidRPr="00F73B6A" w:rsidRDefault="00193EEA">
      <w:pPr>
        <w:pStyle w:val="printj"/>
        <w:spacing w:before="0" w:after="0"/>
        <w:ind w:firstLine="709"/>
        <w:rPr>
          <w:sz w:val="28"/>
          <w:szCs w:val="28"/>
        </w:rPr>
      </w:pPr>
      <w:r w:rsidRPr="00F73B6A">
        <w:rPr>
          <w:i/>
          <w:sz w:val="28"/>
          <w:szCs w:val="28"/>
        </w:rPr>
        <w:t>- Конституция Российской Федерации;</w:t>
      </w:r>
    </w:p>
    <w:p w:rsidR="00B737B2" w:rsidRPr="00F73B6A" w:rsidRDefault="00193EEA">
      <w:pPr>
        <w:pStyle w:val="printj"/>
        <w:spacing w:before="0" w:after="0"/>
        <w:ind w:firstLine="709"/>
        <w:rPr>
          <w:sz w:val="28"/>
          <w:szCs w:val="28"/>
        </w:rPr>
      </w:pPr>
      <w:r w:rsidRPr="00F73B6A">
        <w:rPr>
          <w:i/>
          <w:sz w:val="28"/>
          <w:szCs w:val="28"/>
        </w:rPr>
        <w:t>- Градостроительный Кодекс Российской Федерации от 29.12.2004 № 190-ФЗ;</w:t>
      </w:r>
    </w:p>
    <w:p w:rsidR="00B737B2" w:rsidRPr="00F73B6A" w:rsidRDefault="00193EEA">
      <w:pPr>
        <w:pStyle w:val="printj"/>
        <w:spacing w:before="0" w:after="0"/>
        <w:ind w:firstLine="709"/>
        <w:rPr>
          <w:sz w:val="28"/>
          <w:szCs w:val="28"/>
        </w:rPr>
      </w:pPr>
      <w:r w:rsidRPr="00F73B6A">
        <w:rPr>
          <w:i/>
          <w:sz w:val="28"/>
          <w:szCs w:val="28"/>
        </w:rPr>
        <w:t>- Земельный кодекс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13.07.2015 № 218-ФЗ «О государственной регистрации недвижимости»;</w:t>
      </w:r>
    </w:p>
    <w:p w:rsidR="00B737B2" w:rsidRPr="00F73B6A" w:rsidRDefault="00193EEA">
      <w:pPr>
        <w:pStyle w:val="printj"/>
        <w:spacing w:before="0" w:after="0"/>
        <w:ind w:firstLine="709"/>
        <w:rPr>
          <w:sz w:val="28"/>
          <w:szCs w:val="28"/>
        </w:rPr>
      </w:pPr>
      <w:r w:rsidRPr="00F73B6A">
        <w:rPr>
          <w:i/>
          <w:sz w:val="28"/>
          <w:szCs w:val="28"/>
        </w:rPr>
        <w:t>- Федеральный закон от 25.06.2002 № 73-ФЗ «Об объектах культурного наследия (памятниках истории и культуры) народов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27.07.2006 № 152-ФЗ «О персональных данных»</w:t>
      </w:r>
    </w:p>
    <w:p w:rsidR="00B737B2" w:rsidRPr="00F73B6A" w:rsidRDefault="00193EEA">
      <w:pPr>
        <w:pStyle w:val="printj"/>
        <w:spacing w:before="0" w:after="0"/>
        <w:ind w:firstLine="709"/>
        <w:rPr>
          <w:sz w:val="28"/>
          <w:szCs w:val="28"/>
        </w:rPr>
      </w:pPr>
      <w:r w:rsidRPr="00F73B6A">
        <w:rPr>
          <w:i/>
          <w:sz w:val="28"/>
          <w:szCs w:val="28"/>
        </w:rPr>
        <w:t>- Федеральный закон от 06 10.2003 № 131-ФЗ «Об общих принципах организации местного самоуправления в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27.07.2010 № 210-ФЗ «Об организации предоставления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Федеральный закон от 02.05.2006 № 59-ФЗ «О порядке рассмотрения обращений граждан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06.04.2011 № 63-ФЗ «Об электронной подписи»</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xml:space="preserve">- Постановление Правительства РФ от 22.12.2012 № 1376 «Об утверждении </w:t>
      </w:r>
      <w:proofErr w:type="gramStart"/>
      <w:r w:rsidRPr="00F73B6A">
        <w:rPr>
          <w:i/>
          <w:sz w:val="28"/>
          <w:szCs w:val="28"/>
        </w:rPr>
        <w:t>Правил организации деятельности многофункциональных центров предоставления государственных</w:t>
      </w:r>
      <w:proofErr w:type="gramEnd"/>
      <w:r w:rsidRPr="00F73B6A">
        <w:rPr>
          <w:i/>
          <w:sz w:val="28"/>
          <w:szCs w:val="28"/>
        </w:rPr>
        <w:t xml:space="preserve"> и муниципальных услуг»</w:t>
      </w:r>
    </w:p>
    <w:p w:rsidR="00B737B2" w:rsidRPr="00F73B6A" w:rsidRDefault="00193EEA">
      <w:pPr>
        <w:pStyle w:val="printj"/>
        <w:spacing w:before="0" w:after="0"/>
        <w:ind w:firstLine="709"/>
        <w:rPr>
          <w:sz w:val="28"/>
          <w:szCs w:val="28"/>
        </w:rPr>
      </w:pPr>
      <w:proofErr w:type="gramStart"/>
      <w:r w:rsidRPr="00F73B6A">
        <w:rPr>
          <w:i/>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B737B2" w:rsidRPr="00F73B6A" w:rsidRDefault="00193EEA">
      <w:pPr>
        <w:pStyle w:val="printj"/>
        <w:spacing w:before="0" w:after="0"/>
        <w:ind w:firstLine="709"/>
        <w:rPr>
          <w:sz w:val="28"/>
          <w:szCs w:val="28"/>
        </w:rPr>
      </w:pPr>
      <w:proofErr w:type="gramStart"/>
      <w:r w:rsidRPr="00F73B6A">
        <w:rPr>
          <w:i/>
          <w:sz w:val="28"/>
          <w:szCs w:val="28"/>
        </w:rPr>
        <w:t>- Постановление Правительства Российской Федерации от 18 марта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w:t>
      </w:r>
      <w:proofErr w:type="gramEnd"/>
      <w:r w:rsidRPr="00F73B6A">
        <w:rPr>
          <w:i/>
          <w:sz w:val="28"/>
          <w:szCs w:val="28"/>
        </w:rPr>
        <w:t xml:space="preserve"> органов, предоставляющих </w:t>
      </w:r>
      <w:r w:rsidRPr="00F73B6A">
        <w:rPr>
          <w:i/>
          <w:sz w:val="28"/>
          <w:szCs w:val="28"/>
        </w:rPr>
        <w:lastRenderedPageBreak/>
        <w:t>государственные услуги, и органов, предоставляющих муниципальные услуги, в том числе с использованием информационн</w:t>
      </w:r>
      <w:proofErr w:type="gramStart"/>
      <w:r w:rsidRPr="00F73B6A">
        <w:rPr>
          <w:i/>
          <w:sz w:val="28"/>
          <w:szCs w:val="28"/>
        </w:rPr>
        <w:t>о-</w:t>
      </w:r>
      <w:proofErr w:type="gramEnd"/>
      <w:r w:rsidRPr="00F73B6A">
        <w:rPr>
          <w:i/>
          <w:sz w:val="28"/>
          <w:szCs w:val="28"/>
        </w:rPr>
        <w:t xml:space="preserve">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737B2" w:rsidRPr="00F73B6A" w:rsidRDefault="00193EEA">
      <w:pPr>
        <w:pStyle w:val="printj"/>
        <w:spacing w:before="0" w:after="0"/>
        <w:ind w:firstLine="709"/>
        <w:rPr>
          <w:sz w:val="28"/>
          <w:szCs w:val="28"/>
        </w:rPr>
      </w:pPr>
      <w:r w:rsidRPr="00F73B6A">
        <w:rPr>
          <w:i/>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B737B2" w:rsidRPr="00F73B6A" w:rsidRDefault="00193EEA">
      <w:pPr>
        <w:pStyle w:val="printj"/>
        <w:spacing w:before="0" w:after="0"/>
        <w:ind w:firstLine="709"/>
        <w:rPr>
          <w:sz w:val="28"/>
          <w:szCs w:val="28"/>
        </w:rPr>
      </w:pPr>
      <w:r w:rsidRPr="00F73B6A">
        <w:rPr>
          <w:i/>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B737B2" w:rsidRPr="00F73B6A" w:rsidRDefault="00193EEA">
      <w:pPr>
        <w:pStyle w:val="printj"/>
        <w:spacing w:before="0" w:after="0"/>
        <w:ind w:firstLine="709"/>
        <w:rPr>
          <w:sz w:val="28"/>
          <w:szCs w:val="28"/>
        </w:rPr>
      </w:pPr>
      <w:r w:rsidRPr="00F73B6A">
        <w:rPr>
          <w:i/>
          <w:sz w:val="28"/>
          <w:szCs w:val="28"/>
        </w:rPr>
        <w:t>- Конституция Республики Крым</w:t>
      </w:r>
    </w:p>
    <w:p w:rsidR="00B737B2" w:rsidRPr="00F73B6A" w:rsidRDefault="00193EEA">
      <w:pPr>
        <w:pStyle w:val="printj"/>
        <w:spacing w:before="0" w:after="0"/>
        <w:ind w:firstLine="709"/>
        <w:rPr>
          <w:sz w:val="28"/>
          <w:szCs w:val="28"/>
        </w:rPr>
      </w:pPr>
      <w:r w:rsidRPr="00F73B6A">
        <w:rPr>
          <w:i/>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B737B2" w:rsidRPr="00F73B6A" w:rsidRDefault="00193EEA">
      <w:pPr>
        <w:pStyle w:val="printj"/>
        <w:spacing w:before="0" w:after="0"/>
        <w:ind w:firstLine="709"/>
        <w:rPr>
          <w:sz w:val="28"/>
          <w:szCs w:val="28"/>
        </w:rPr>
      </w:pPr>
      <w:r w:rsidRPr="00F73B6A">
        <w:rPr>
          <w:i/>
          <w:sz w:val="28"/>
          <w:szCs w:val="28"/>
        </w:rPr>
        <w:t>- Постановление Совета министров Республики Крым от 19.05.2016 № 215 «О государственных информационных системах Республики Крым»</w:t>
      </w:r>
    </w:p>
    <w:p w:rsidR="00B737B2" w:rsidRPr="00F73B6A" w:rsidRDefault="00193EEA">
      <w:pPr>
        <w:pStyle w:val="printj"/>
        <w:spacing w:before="0" w:after="0"/>
        <w:ind w:firstLine="709"/>
        <w:rPr>
          <w:sz w:val="28"/>
          <w:szCs w:val="28"/>
        </w:rPr>
      </w:pPr>
      <w:bookmarkStart w:id="1" w:name="_Hlk137810917"/>
      <w:r w:rsidRPr="00F73B6A">
        <w:rPr>
          <w:i/>
          <w:sz w:val="28"/>
          <w:szCs w:val="28"/>
        </w:rPr>
        <w:t xml:space="preserve">- дополнить перечень, указав </w:t>
      </w:r>
      <w:proofErr w:type="gramStart"/>
      <w:r w:rsidRPr="00F73B6A">
        <w:rPr>
          <w:i/>
          <w:sz w:val="28"/>
          <w:szCs w:val="28"/>
        </w:rPr>
        <w:t>муниципальные</w:t>
      </w:r>
      <w:proofErr w:type="gramEnd"/>
      <w:r w:rsidRPr="00F73B6A">
        <w:rPr>
          <w:i/>
          <w:sz w:val="28"/>
          <w:szCs w:val="28"/>
        </w:rPr>
        <w:t xml:space="preserve"> НПА.</w:t>
      </w:r>
      <w:bookmarkEnd w:id="1"/>
    </w:p>
    <w:p w:rsidR="00B737B2" w:rsidRPr="00F73B6A" w:rsidRDefault="00B737B2">
      <w:pPr>
        <w:pStyle w:val="printj"/>
        <w:spacing w:before="0" w:after="0"/>
        <w:ind w:firstLine="709"/>
        <w:rPr>
          <w:i/>
          <w:sz w:val="28"/>
          <w:szCs w:val="28"/>
        </w:rPr>
      </w:pPr>
    </w:p>
    <w:p w:rsidR="00B737B2" w:rsidRPr="00F73B6A" w:rsidRDefault="00B737B2">
      <w:pPr>
        <w:ind w:firstLine="709"/>
        <w:jc w:val="center"/>
        <w:rPr>
          <w:rFonts w:eastAsia="Times New Roman"/>
          <w:b/>
          <w:color w:val="000000"/>
        </w:rPr>
      </w:pPr>
    </w:p>
    <w:p w:rsidR="00B737B2" w:rsidRPr="00F73B6A" w:rsidRDefault="00193EEA">
      <w:pPr>
        <w:ind w:firstLine="709"/>
        <w:jc w:val="center"/>
      </w:pPr>
      <w:r w:rsidRPr="00F73B6A">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B737B2" w:rsidRPr="00F73B6A" w:rsidRDefault="00B737B2">
      <w:pPr>
        <w:suppressLineNumbers/>
        <w:ind w:firstLine="709"/>
        <w:jc w:val="both"/>
      </w:pPr>
    </w:p>
    <w:p w:rsidR="00B737B2" w:rsidRPr="00F73B6A" w:rsidRDefault="00193EEA">
      <w:pPr>
        <w:suppressLineNumbers/>
        <w:ind w:firstLine="709"/>
        <w:jc w:val="both"/>
      </w:pPr>
      <w:r w:rsidRPr="00F73B6A">
        <w:t xml:space="preserve">9.1. Перечень документов, обязательных к предоставлению заявителем самостоятельно: </w:t>
      </w:r>
    </w:p>
    <w:p w:rsidR="00B737B2" w:rsidRPr="00F73B6A" w:rsidRDefault="00193EEA">
      <w:pPr>
        <w:suppressLineNumbers/>
        <w:ind w:firstLine="709"/>
        <w:jc w:val="both"/>
      </w:pPr>
      <w:proofErr w:type="gramStart"/>
      <w:r w:rsidRPr="00F73B6A">
        <w:t>1) Заявление о предоставлении муниципальной услуги (</w:t>
      </w:r>
      <w:r w:rsidRPr="00F73B6A">
        <w:rPr>
          <w:highlight w:val="yellow"/>
          <w:shd w:val="clear" w:color="auto" w:fill="FFFF00"/>
        </w:rPr>
        <w:t>по форме, согласно Приложению №2 к Административному регламенту,</w:t>
      </w:r>
      <w:r w:rsidRPr="00F73B6A">
        <w:t xml:space="preserve"> обязательно в случае личного обращения заявителя в уполномоченный орган)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w:t>
      </w:r>
      <w:proofErr w:type="gramEnd"/>
      <w:r w:rsidRPr="00F73B6A">
        <w:t xml:space="preserve"> органа и иных предусмотренных Положением документов;</w:t>
      </w:r>
    </w:p>
    <w:p w:rsidR="00B737B2" w:rsidRPr="00F73B6A" w:rsidRDefault="00193EEA">
      <w:pPr>
        <w:suppressLineNumbers/>
        <w:ind w:firstLine="709"/>
        <w:jc w:val="both"/>
      </w:pPr>
      <w:r w:rsidRPr="00F73B6A">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F73B6A">
        <w:t>ии и ау</w:t>
      </w:r>
      <w:proofErr w:type="gramEnd"/>
      <w:r w:rsidRPr="00F73B6A">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B737B2" w:rsidRPr="00F73B6A" w:rsidRDefault="00193EEA">
      <w:pPr>
        <w:suppressLineNumbers/>
        <w:ind w:firstLine="709"/>
        <w:jc w:val="both"/>
      </w:pPr>
      <w:r w:rsidRPr="00F73B6A">
        <w:lastRenderedPageBreak/>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B737B2" w:rsidRPr="00F73B6A" w:rsidRDefault="00193EEA">
      <w:pPr>
        <w:suppressLineNumbers/>
        <w:ind w:firstLine="709"/>
        <w:jc w:val="both"/>
      </w:pPr>
      <w:r w:rsidRPr="00F73B6A">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w:t>
      </w:r>
      <w:proofErr w:type="gramStart"/>
      <w:r w:rsidRPr="00F73B6A">
        <w:t>,</w:t>
      </w:r>
      <w:proofErr w:type="gramEnd"/>
      <w:r w:rsidRPr="00F73B6A">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B737B2" w:rsidRPr="00F73B6A" w:rsidRDefault="00193EEA">
      <w:pPr>
        <w:suppressLineNumbers/>
        <w:ind w:firstLine="709"/>
        <w:jc w:val="both"/>
      </w:pPr>
      <w:r w:rsidRPr="00F73B6A">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F73B6A">
        <w:rPr>
          <w:lang w:val="en-US"/>
        </w:rPr>
        <w:t>sig</w:t>
      </w:r>
      <w:r w:rsidRPr="00F73B6A">
        <w:t>3.</w:t>
      </w:r>
    </w:p>
    <w:p w:rsidR="00B737B2" w:rsidRPr="00F73B6A" w:rsidRDefault="00193EEA">
      <w:pPr>
        <w:suppressLineNumbers/>
        <w:ind w:firstLine="709"/>
        <w:jc w:val="both"/>
      </w:pPr>
      <w:r w:rsidRPr="00F73B6A">
        <w:t xml:space="preserve">9.1.1. Для </w:t>
      </w:r>
      <w:proofErr w:type="spellStart"/>
      <w:r w:rsidRPr="00F73B6A">
        <w:t>подуслуги</w:t>
      </w:r>
      <w:proofErr w:type="spellEnd"/>
      <w:r w:rsidRPr="00F73B6A">
        <w:t xml:space="preserve"> «Признание садового дома жилым домом» кроме документов, указанных в пункте 9.1, заявителем предоставляются: </w:t>
      </w:r>
    </w:p>
    <w:p w:rsidR="00B737B2" w:rsidRPr="00F73B6A" w:rsidRDefault="00193EEA">
      <w:pPr>
        <w:suppressLineNumbers/>
        <w:ind w:firstLine="709"/>
        <w:jc w:val="both"/>
      </w:pPr>
      <w:r w:rsidRPr="00F73B6A">
        <w:t>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B737B2" w:rsidRPr="00F73B6A" w:rsidRDefault="00193EEA">
      <w:pPr>
        <w:suppressLineNumbers/>
        <w:ind w:firstLine="709"/>
        <w:jc w:val="both"/>
      </w:pPr>
      <w:proofErr w:type="gramStart"/>
      <w:r w:rsidRPr="00F73B6A">
        <w:t>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B737B2" w:rsidRPr="00F73B6A" w:rsidRDefault="00193EEA">
      <w:pPr>
        <w:suppressLineNumbers/>
        <w:ind w:firstLine="709"/>
        <w:jc w:val="both"/>
      </w:pPr>
      <w:r w:rsidRPr="00F73B6A">
        <w:t>3)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B737B2" w:rsidRPr="00F73B6A" w:rsidRDefault="00193EEA">
      <w:pPr>
        <w:suppressLineNumbers/>
        <w:ind w:firstLine="709"/>
        <w:jc w:val="both"/>
      </w:pPr>
      <w:r w:rsidRPr="00F73B6A">
        <w:t xml:space="preserve">9.1.2. Для </w:t>
      </w:r>
      <w:proofErr w:type="spellStart"/>
      <w:r w:rsidRPr="00F73B6A">
        <w:t>подуслуги</w:t>
      </w:r>
      <w:proofErr w:type="spellEnd"/>
      <w:r w:rsidRPr="00F73B6A">
        <w:t xml:space="preserve"> «Признание жилого дома садовым домом» кроме документов, указанных в пункте 9.1, заявителем предоставляются:</w:t>
      </w:r>
    </w:p>
    <w:p w:rsidR="00B737B2" w:rsidRPr="00F73B6A" w:rsidRDefault="00193EEA">
      <w:pPr>
        <w:suppressLineNumbers/>
        <w:ind w:firstLine="709"/>
        <w:jc w:val="both"/>
      </w:pPr>
      <w:r w:rsidRPr="00F73B6A">
        <w:t>1)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B737B2" w:rsidRPr="00F73B6A" w:rsidRDefault="00193EEA">
      <w:pPr>
        <w:suppressLineNumbers/>
        <w:ind w:firstLine="709"/>
        <w:jc w:val="both"/>
      </w:pPr>
      <w:r w:rsidRPr="00F73B6A">
        <w:t xml:space="preserve">2)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rsidR="00B737B2" w:rsidRPr="00F73B6A" w:rsidRDefault="00193EEA">
      <w:pPr>
        <w:suppressLineNumbers/>
        <w:ind w:firstLine="709"/>
        <w:jc w:val="both"/>
      </w:pPr>
      <w:r w:rsidRPr="00F73B6A">
        <w:lastRenderedPageBreak/>
        <w:t xml:space="preserve">9.2. Заявитель или его представитель представляет в уполномоченный орган документы, указанные в пункте 9.1. (в зависимости от цели обращения) настоящего Административного регламента, одним из следующих способов по выбору заявителя: </w:t>
      </w:r>
    </w:p>
    <w:p w:rsidR="00B737B2" w:rsidRPr="00F73B6A" w:rsidRDefault="00193EEA">
      <w:pPr>
        <w:suppressLineNumbers/>
        <w:ind w:firstLine="709"/>
        <w:jc w:val="both"/>
      </w:pPr>
      <w:r w:rsidRPr="00F73B6A">
        <w:t xml:space="preserve">а) в электронной форме посредством ЕПГУ. </w:t>
      </w:r>
    </w:p>
    <w:p w:rsidR="00B737B2" w:rsidRPr="00F73B6A" w:rsidRDefault="00193EEA">
      <w:pPr>
        <w:suppressLineNumbers/>
        <w:ind w:firstLine="709"/>
        <w:jc w:val="both"/>
      </w:pPr>
      <w:r w:rsidRPr="00F73B6A">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F73B6A">
        <w:t>ии и ау</w:t>
      </w:r>
      <w:proofErr w:type="gramEnd"/>
      <w:r w:rsidRPr="00F73B6A">
        <w:t xml:space="preserve">тентификации с использованием ЕСИА, заполняет форму указанного заявления с использованием интерактивной формы в электронном виде. </w:t>
      </w:r>
    </w:p>
    <w:p w:rsidR="00B737B2" w:rsidRPr="00F73B6A" w:rsidRDefault="00193EEA">
      <w:pPr>
        <w:suppressLineNumbers/>
        <w:ind w:firstLine="709"/>
        <w:jc w:val="both"/>
      </w:pPr>
      <w:r w:rsidRPr="00F73B6A">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B737B2" w:rsidRPr="00F73B6A" w:rsidRDefault="00193EEA">
      <w:pPr>
        <w:suppressLineNumbers/>
        <w:ind w:firstLine="709"/>
        <w:jc w:val="both"/>
      </w:pPr>
      <w:r w:rsidRPr="00F73B6A">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B737B2" w:rsidRPr="00F73B6A" w:rsidRDefault="00193EEA">
      <w:pPr>
        <w:pStyle w:val="ConsPlusNormal0"/>
        <w:ind w:firstLine="709"/>
        <w:jc w:val="both"/>
        <w:rPr>
          <w:sz w:val="28"/>
          <w:szCs w:val="28"/>
        </w:rPr>
      </w:pPr>
      <w:r w:rsidRPr="00F73B6A">
        <w:rPr>
          <w:rFonts w:ascii="Times New Roman" w:hAnsi="Times New Roman" w:cs="Times New Roman"/>
          <w:sz w:val="28"/>
          <w:szCs w:val="28"/>
        </w:rPr>
        <w:t xml:space="preserve">9.3. </w:t>
      </w:r>
      <w:proofErr w:type="gramStart"/>
      <w:r w:rsidRPr="00F73B6A">
        <w:rPr>
          <w:rFonts w:ascii="Times New Roman" w:hAnsi="Times New Roman" w:cs="Times New Roman"/>
          <w:sz w:val="28"/>
          <w:szCs w:val="28"/>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roofErr w:type="gramEnd"/>
    </w:p>
    <w:p w:rsidR="00B737B2" w:rsidRPr="00F73B6A" w:rsidRDefault="00B737B2">
      <w:pPr>
        <w:suppressLineNumbers/>
        <w:ind w:firstLine="709"/>
        <w:jc w:val="both"/>
      </w:pPr>
    </w:p>
    <w:p w:rsidR="00B737B2" w:rsidRPr="00F73B6A" w:rsidRDefault="00193EEA">
      <w:pPr>
        <w:suppressLineNumbers/>
        <w:ind w:firstLine="709"/>
        <w:jc w:val="center"/>
      </w:pPr>
      <w:r w:rsidRPr="00F73B6A">
        <w:rPr>
          <w:b/>
        </w:rPr>
        <w:t>10. Исчерпывающий перечень документов, необходимых в соответствии с нормативными</w:t>
      </w:r>
      <w:r w:rsidRPr="00F73B6A">
        <w:t xml:space="preserve"> </w:t>
      </w:r>
      <w:r w:rsidRPr="00F73B6A">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737B2" w:rsidRPr="00F73B6A" w:rsidRDefault="00193EEA">
      <w:pPr>
        <w:suppressLineNumbers/>
        <w:ind w:firstLine="709"/>
        <w:jc w:val="both"/>
      </w:pPr>
      <w:r w:rsidRPr="00F73B6A">
        <w:t xml:space="preserve">10.1. </w:t>
      </w:r>
      <w:proofErr w:type="gramStart"/>
      <w:r w:rsidRPr="00F73B6A">
        <w:rPr>
          <w:u w:val="single"/>
        </w:rPr>
        <w:t>При наличии доступа у Уполномоченного органа, после проведения технических мероприятий</w:t>
      </w:r>
      <w:r w:rsidRPr="00F73B6A">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B737B2" w:rsidRPr="00F73B6A" w:rsidRDefault="00193EEA">
      <w:pPr>
        <w:suppressLineNumbers/>
        <w:ind w:firstLine="709"/>
        <w:jc w:val="both"/>
      </w:pPr>
      <w:r w:rsidRPr="00F73B6A">
        <w:t>1) ФНП (Единая информационная система нотариата - ЕИСН):</w:t>
      </w:r>
    </w:p>
    <w:p w:rsidR="00B737B2" w:rsidRPr="00F73B6A" w:rsidRDefault="00193EEA">
      <w:pPr>
        <w:suppressLineNumbers/>
        <w:ind w:firstLine="709"/>
        <w:jc w:val="both"/>
      </w:pPr>
      <w:r w:rsidRPr="00F73B6A">
        <w:t>- подтверждение нотариального удостоверенного документа;</w:t>
      </w:r>
    </w:p>
    <w:p w:rsidR="00B737B2" w:rsidRPr="00F73B6A" w:rsidRDefault="00193EEA">
      <w:pPr>
        <w:suppressLineNumbers/>
        <w:ind w:firstLine="709"/>
        <w:jc w:val="both"/>
      </w:pPr>
      <w:r w:rsidRPr="00F73B6A">
        <w:t>2) ФНС (оператор систем ЕГРЮЛ/ЕГРИП):</w:t>
      </w:r>
    </w:p>
    <w:p w:rsidR="00B737B2" w:rsidRPr="00F73B6A" w:rsidRDefault="00193EEA">
      <w:pPr>
        <w:suppressLineNumbers/>
        <w:ind w:firstLine="709"/>
        <w:jc w:val="both"/>
      </w:pPr>
      <w:r w:rsidRPr="00F73B6A">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B737B2" w:rsidRPr="00F73B6A" w:rsidRDefault="00193EEA">
      <w:pPr>
        <w:suppressLineNumbers/>
        <w:ind w:firstLine="709"/>
        <w:jc w:val="both"/>
      </w:pPr>
      <w:r w:rsidRPr="00F73B6A">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B737B2" w:rsidRPr="00F73B6A" w:rsidRDefault="00193EEA">
      <w:pPr>
        <w:suppressLineNumbers/>
        <w:ind w:firstLine="709"/>
        <w:jc w:val="both"/>
      </w:pPr>
      <w:r w:rsidRPr="00F73B6A">
        <w:t xml:space="preserve">3) </w:t>
      </w:r>
      <w:proofErr w:type="spellStart"/>
      <w:r w:rsidRPr="00F73B6A">
        <w:t>Росреестр</w:t>
      </w:r>
      <w:proofErr w:type="spellEnd"/>
      <w:r w:rsidRPr="00F73B6A">
        <w:t xml:space="preserve"> (оператор системы ФГИС ЕГРН):</w:t>
      </w:r>
    </w:p>
    <w:p w:rsidR="00B737B2" w:rsidRPr="00F73B6A" w:rsidRDefault="00193EEA">
      <w:pPr>
        <w:suppressLineNumbers/>
        <w:ind w:firstLine="709"/>
        <w:jc w:val="both"/>
      </w:pPr>
      <w:r w:rsidRPr="00F73B6A">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B737B2" w:rsidRPr="00F73B6A" w:rsidRDefault="00193EEA">
      <w:pPr>
        <w:suppressLineNumbers/>
        <w:ind w:firstLine="709"/>
        <w:jc w:val="both"/>
      </w:pPr>
      <w:r w:rsidRPr="00F73B6A">
        <w:t>4) Министерство внутренних дел Российской Федерации (ГИС «Мир»/Витрина данных МВД России):</w:t>
      </w:r>
    </w:p>
    <w:p w:rsidR="00B737B2" w:rsidRPr="00F73B6A" w:rsidRDefault="00193EEA">
      <w:pPr>
        <w:suppressLineNumbers/>
        <w:ind w:firstLine="709"/>
        <w:jc w:val="both"/>
      </w:pPr>
      <w:r w:rsidRPr="00F73B6A">
        <w:lastRenderedPageBreak/>
        <w:t>- Проверка действительности паспорта гражданина РФ.</w:t>
      </w:r>
    </w:p>
    <w:p w:rsidR="00B737B2" w:rsidRPr="00F73B6A" w:rsidRDefault="00193EEA">
      <w:pPr>
        <w:suppressLineNumbers/>
        <w:ind w:firstLine="709"/>
        <w:jc w:val="both"/>
      </w:pPr>
      <w:r w:rsidRPr="00F73B6A">
        <w:t xml:space="preserve">10.2. Заявитель вправе, по собственной инициативе </w:t>
      </w:r>
      <w:proofErr w:type="gramStart"/>
      <w:r w:rsidRPr="00F73B6A">
        <w:t>предоставить документы</w:t>
      </w:r>
      <w:proofErr w:type="gramEnd"/>
      <w:r w:rsidRPr="00F73B6A">
        <w:t xml:space="preserve">, предусмотренные пунктом 10.1 Административного регламента. </w:t>
      </w:r>
    </w:p>
    <w:p w:rsidR="00B737B2" w:rsidRPr="00F73B6A" w:rsidRDefault="00193EEA">
      <w:pPr>
        <w:suppressLineNumbers/>
        <w:ind w:firstLine="709"/>
        <w:jc w:val="both"/>
      </w:pPr>
      <w:r w:rsidRPr="00F73B6A">
        <w:t>Непредставление вышеуказанных документов не является основанием для отказа в предоставлении муниципальной услуги.</w:t>
      </w:r>
    </w:p>
    <w:p w:rsidR="00B737B2" w:rsidRPr="00F73B6A" w:rsidRDefault="00B737B2">
      <w:pPr>
        <w:suppressLineNumbers/>
        <w:ind w:firstLine="709"/>
        <w:jc w:val="both"/>
      </w:pPr>
    </w:p>
    <w:p w:rsidR="00B737B2" w:rsidRPr="00F73B6A" w:rsidRDefault="00193EEA">
      <w:pPr>
        <w:pStyle w:val="printj"/>
        <w:spacing w:before="0" w:after="0"/>
        <w:ind w:firstLine="709"/>
        <w:jc w:val="center"/>
        <w:rPr>
          <w:sz w:val="28"/>
          <w:szCs w:val="28"/>
        </w:rPr>
      </w:pPr>
      <w:r w:rsidRPr="00F73B6A">
        <w:rPr>
          <w:b/>
          <w:sz w:val="28"/>
          <w:szCs w:val="28"/>
        </w:rPr>
        <w:t>11. Указание на запрет требовать от заявителя</w:t>
      </w:r>
    </w:p>
    <w:p w:rsidR="00B737B2" w:rsidRPr="00F73B6A" w:rsidRDefault="00193EEA">
      <w:pPr>
        <w:pStyle w:val="printj"/>
        <w:spacing w:before="0" w:after="0"/>
        <w:ind w:firstLine="709"/>
        <w:rPr>
          <w:sz w:val="28"/>
          <w:szCs w:val="28"/>
        </w:rPr>
      </w:pPr>
      <w:r w:rsidRPr="00F73B6A">
        <w:rPr>
          <w:sz w:val="28"/>
          <w:szCs w:val="28"/>
        </w:rPr>
        <w:t>11.1. Орган, предоставляющий муниципальную услугу не вправе:</w:t>
      </w:r>
    </w:p>
    <w:p w:rsidR="00B737B2" w:rsidRPr="00F73B6A" w:rsidRDefault="00193EEA">
      <w:pPr>
        <w:ind w:firstLine="709"/>
        <w:jc w:val="both"/>
      </w:pPr>
      <w:proofErr w:type="gramStart"/>
      <w:r w:rsidRPr="00F73B6A">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B737B2" w:rsidRPr="00F73B6A" w:rsidRDefault="00193EEA">
      <w:pPr>
        <w:ind w:firstLine="709"/>
        <w:jc w:val="both"/>
      </w:pPr>
      <w:r w:rsidRPr="00F73B6A">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B737B2" w:rsidRPr="00F73B6A" w:rsidRDefault="00193EEA">
      <w:pPr>
        <w:ind w:firstLine="709"/>
        <w:jc w:val="both"/>
      </w:pPr>
      <w:r w:rsidRPr="00F73B6A">
        <w:rPr>
          <w:rFonts w:eastAsia="Times New Roman"/>
        </w:rPr>
        <w:t>- требовать от заявителя совершения иных действий, кроме прохождения идентификац</w:t>
      </w:r>
      <w:proofErr w:type="gramStart"/>
      <w:r w:rsidRPr="00F73B6A">
        <w:rPr>
          <w:rFonts w:eastAsia="Times New Roman"/>
        </w:rPr>
        <w:t>ии и ау</w:t>
      </w:r>
      <w:proofErr w:type="gramEnd"/>
      <w:r w:rsidRPr="00F73B6A">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37B2" w:rsidRPr="00F73B6A" w:rsidRDefault="00193EEA">
      <w:pPr>
        <w:ind w:firstLine="709"/>
        <w:jc w:val="both"/>
      </w:pPr>
      <w:r w:rsidRPr="00F73B6A">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737B2" w:rsidRPr="00F73B6A" w:rsidRDefault="00193EEA">
      <w:pPr>
        <w:ind w:firstLine="709"/>
        <w:jc w:val="both"/>
      </w:pPr>
      <w:proofErr w:type="gramStart"/>
      <w:r w:rsidRPr="00F73B6A">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B737B2" w:rsidRPr="00F73B6A" w:rsidRDefault="00193EEA">
      <w:pPr>
        <w:ind w:firstLine="709"/>
        <w:jc w:val="both"/>
      </w:pPr>
      <w:r w:rsidRPr="00F73B6A">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B737B2" w:rsidRPr="00F73B6A" w:rsidRDefault="00193EEA">
      <w:pPr>
        <w:ind w:firstLine="709"/>
        <w:jc w:val="both"/>
      </w:pPr>
      <w:proofErr w:type="gramStart"/>
      <w:r w:rsidRPr="00F73B6A">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B737B2" w:rsidRPr="00F73B6A" w:rsidRDefault="00193EEA">
      <w:pPr>
        <w:ind w:firstLine="709"/>
        <w:jc w:val="both"/>
      </w:pPr>
      <w:r w:rsidRPr="00F73B6A">
        <w:rPr>
          <w:rFonts w:eastAsia="Times New Roman"/>
        </w:rPr>
        <w:lastRenderedPageBreak/>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B737B2" w:rsidRPr="00F73B6A" w:rsidRDefault="00193EEA">
      <w:pPr>
        <w:ind w:firstLine="709"/>
        <w:jc w:val="both"/>
      </w:pPr>
      <w:proofErr w:type="gramStart"/>
      <w:r w:rsidRPr="00F73B6A">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B737B2" w:rsidRPr="00F73B6A" w:rsidRDefault="00B737B2">
      <w:pPr>
        <w:pStyle w:val="printj"/>
        <w:spacing w:before="0" w:after="0"/>
        <w:ind w:firstLine="709"/>
        <w:rPr>
          <w:sz w:val="28"/>
          <w:szCs w:val="28"/>
        </w:rPr>
      </w:pPr>
    </w:p>
    <w:p w:rsidR="00B737B2" w:rsidRPr="00F73B6A" w:rsidRDefault="00193EEA">
      <w:pPr>
        <w:pStyle w:val="printj"/>
        <w:spacing w:before="0" w:after="0"/>
        <w:ind w:firstLine="709"/>
        <w:jc w:val="center"/>
        <w:rPr>
          <w:sz w:val="28"/>
          <w:szCs w:val="28"/>
        </w:rPr>
      </w:pPr>
      <w:r w:rsidRPr="00F73B6A">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B737B2" w:rsidRPr="00F73B6A" w:rsidRDefault="00193EEA">
      <w:pPr>
        <w:pStyle w:val="printj"/>
        <w:spacing w:before="0" w:after="0"/>
        <w:ind w:firstLine="709"/>
        <w:rPr>
          <w:sz w:val="28"/>
          <w:szCs w:val="28"/>
        </w:rPr>
      </w:pPr>
      <w:r w:rsidRPr="00F73B6A">
        <w:rPr>
          <w:sz w:val="28"/>
          <w:szCs w:val="28"/>
        </w:rPr>
        <w:t>12.1. Исчерпывающий перечень оснований для отказа в приеме документов, указанных в пункте 9.1. (в зависимости от цели обращения) настоящего Административного регламента, в том числе представленных в электронной форме:</w:t>
      </w:r>
    </w:p>
    <w:p w:rsidR="00B737B2" w:rsidRPr="00F73B6A" w:rsidRDefault="00193EEA">
      <w:pPr>
        <w:suppressLineNumbers/>
        <w:ind w:firstLine="709"/>
        <w:jc w:val="both"/>
      </w:pPr>
      <w:bookmarkStart w:id="2" w:name="_Hlk141285787"/>
      <w:r w:rsidRPr="00F73B6A">
        <w:t xml:space="preserve">12.1.1. </w:t>
      </w:r>
      <w:bookmarkEnd w:id="2"/>
      <w:r w:rsidRPr="00F73B6A">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B737B2" w:rsidRPr="00F73B6A" w:rsidRDefault="00193EEA">
      <w:pPr>
        <w:suppressLineNumbers/>
        <w:ind w:firstLine="709"/>
        <w:jc w:val="both"/>
      </w:pPr>
      <w:r w:rsidRPr="00F73B6A">
        <w:t>12.1.2.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737B2" w:rsidRPr="00F73B6A" w:rsidRDefault="00193EEA">
      <w:pPr>
        <w:suppressLineNumbers/>
        <w:ind w:firstLine="709"/>
        <w:jc w:val="both"/>
      </w:pPr>
      <w:r w:rsidRPr="00F73B6A">
        <w:t>12.1.3.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737B2" w:rsidRPr="00F73B6A" w:rsidRDefault="00193EEA">
      <w:pPr>
        <w:suppressLineNumbers/>
        <w:ind w:firstLine="709"/>
        <w:jc w:val="both"/>
      </w:pPr>
      <w:r w:rsidRPr="00F73B6A">
        <w:t>12.1.4.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37B2" w:rsidRPr="00F73B6A" w:rsidRDefault="00193EEA">
      <w:pPr>
        <w:suppressLineNumbers/>
        <w:ind w:firstLine="709"/>
        <w:jc w:val="both"/>
      </w:pPr>
      <w:r w:rsidRPr="00F73B6A">
        <w:t>12.1.5. Неполное заполнение полей в форме заявления, в том числе в интерактивной форме заявления на ЕПГУ;</w:t>
      </w:r>
    </w:p>
    <w:p w:rsidR="00B737B2" w:rsidRPr="00F73B6A" w:rsidRDefault="00193EEA">
      <w:pPr>
        <w:suppressLineNumbers/>
        <w:ind w:firstLine="709"/>
        <w:jc w:val="both"/>
      </w:pPr>
      <w:r w:rsidRPr="00F73B6A">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737B2" w:rsidRPr="00F73B6A" w:rsidRDefault="00193EEA">
      <w:pPr>
        <w:suppressLineNumbers/>
        <w:ind w:firstLine="709"/>
        <w:jc w:val="both"/>
      </w:pPr>
      <w:r w:rsidRPr="00F73B6A">
        <w:t>12.1.7. Предоставление заявителем неполного комплекта документов, необходимых для предоставления услуги;</w:t>
      </w:r>
    </w:p>
    <w:p w:rsidR="00B737B2" w:rsidRPr="00F73B6A" w:rsidRDefault="00193EEA">
      <w:pPr>
        <w:suppressLineNumbers/>
        <w:ind w:firstLine="709"/>
        <w:jc w:val="both"/>
      </w:pPr>
      <w:r w:rsidRPr="00F73B6A">
        <w:t>12.1.8. Заявление подано лицом, не имеющим полномочий представлять интересы Заявителя.</w:t>
      </w:r>
    </w:p>
    <w:p w:rsidR="00B737B2" w:rsidRPr="00F73B6A" w:rsidRDefault="00193EEA">
      <w:pPr>
        <w:suppressLineNumbers/>
        <w:ind w:firstLine="709"/>
        <w:jc w:val="both"/>
      </w:pPr>
      <w:r w:rsidRPr="00F73B6A">
        <w:t xml:space="preserve">12.2. Решение об отказе в приеме документов оформляется по форме согласно приложению № 1 к настоящему </w:t>
      </w:r>
      <w:proofErr w:type="gramStart"/>
      <w:r w:rsidRPr="00F73B6A">
        <w:t>Административного</w:t>
      </w:r>
      <w:proofErr w:type="gramEnd"/>
      <w:r w:rsidRPr="00F73B6A">
        <w:t xml:space="preserve"> регламенту.</w:t>
      </w:r>
    </w:p>
    <w:p w:rsidR="00B737B2" w:rsidRPr="00F73B6A" w:rsidRDefault="00193EEA">
      <w:pPr>
        <w:suppressLineNumbers/>
        <w:ind w:firstLine="709"/>
        <w:jc w:val="both"/>
      </w:pPr>
      <w:r w:rsidRPr="00F73B6A">
        <w:t xml:space="preserve">Решение об отказе в приеме документов направляется заявителю способом, определенным заявителем в заявлении о признании садового дома жилым домом или жилого дома садовым домом, не позднее рабочего для, следующего за днем </w:t>
      </w:r>
      <w:r w:rsidRPr="00F73B6A">
        <w:lastRenderedPageBreak/>
        <w:t xml:space="preserve">получения заявления, либо выдается в день личного обращения за получением указанного решения в Уполномоченный орган. </w:t>
      </w:r>
    </w:p>
    <w:p w:rsidR="00B737B2" w:rsidRPr="00F73B6A" w:rsidRDefault="00193EEA">
      <w:pPr>
        <w:suppressLineNumbers/>
        <w:ind w:firstLine="709"/>
        <w:jc w:val="both"/>
      </w:pPr>
      <w:r w:rsidRPr="00F73B6A">
        <w:t>Отказ в приеме документов не препятствует повторному обращению заявителя в Уполномоченный орган за получением услуги.</w:t>
      </w:r>
    </w:p>
    <w:p w:rsidR="00B737B2" w:rsidRPr="00F73B6A" w:rsidRDefault="00B737B2">
      <w:pPr>
        <w:suppressLineNumbers/>
        <w:ind w:firstLine="709"/>
        <w:jc w:val="both"/>
      </w:pPr>
    </w:p>
    <w:p w:rsidR="00B737B2" w:rsidRPr="00F73B6A" w:rsidRDefault="00193EEA">
      <w:pPr>
        <w:ind w:firstLine="709"/>
        <w:jc w:val="center"/>
      </w:pPr>
      <w:r w:rsidRPr="00F73B6A">
        <w:rPr>
          <w:rFonts w:eastAsia="Times New Roman"/>
          <w:b/>
        </w:rPr>
        <w:t>13. Исчерпывающий перечень оснований для приостановления или отказа в предоставлении муниципальной услуги</w:t>
      </w:r>
    </w:p>
    <w:p w:rsidR="00B737B2" w:rsidRPr="00F73B6A" w:rsidRDefault="00193EEA">
      <w:pPr>
        <w:ind w:firstLine="709"/>
        <w:jc w:val="both"/>
      </w:pPr>
      <w:r w:rsidRPr="00F73B6A">
        <w:rPr>
          <w:rFonts w:eastAsia="Times New Roman"/>
        </w:rPr>
        <w:t>13.1. Основания для приостановления предоставления муниципальной услуги:</w:t>
      </w:r>
    </w:p>
    <w:p w:rsidR="00B737B2" w:rsidRPr="00F73B6A" w:rsidRDefault="00193EEA">
      <w:pPr>
        <w:ind w:firstLine="709"/>
        <w:jc w:val="both"/>
      </w:pPr>
      <w:r w:rsidRPr="00F73B6A">
        <w:rPr>
          <w:rFonts w:eastAsia="Times New Roman"/>
        </w:rPr>
        <w:t>13.1.1. Поступление в уполномоченный орган уведомления об отсутствии в ЕГРН сведений о зарегистрированных правах на садовый или жилой дом.</w:t>
      </w:r>
    </w:p>
    <w:p w:rsidR="00B737B2" w:rsidRPr="00F73B6A" w:rsidRDefault="00193EEA">
      <w:pPr>
        <w:ind w:firstLine="709"/>
        <w:jc w:val="both"/>
      </w:pPr>
      <w:bookmarkStart w:id="3" w:name="_Hlk140823905"/>
      <w:r w:rsidRPr="00F73B6A">
        <w:rPr>
          <w:rFonts w:eastAsia="Times New Roman"/>
        </w:rPr>
        <w:t>13.2</w:t>
      </w:r>
      <w:bookmarkEnd w:id="3"/>
      <w:r w:rsidRPr="00F73B6A">
        <w:rPr>
          <w:rFonts w:eastAsia="Times New Roman"/>
        </w:rPr>
        <w:t>. Исчерпывающий перечень оснований для отказа в предоставлении муниципальной услуги:</w:t>
      </w:r>
    </w:p>
    <w:p w:rsidR="00B737B2" w:rsidRPr="00F73B6A" w:rsidRDefault="00193EEA">
      <w:pPr>
        <w:ind w:firstLine="709"/>
        <w:jc w:val="both"/>
      </w:pPr>
      <w:r w:rsidRPr="00F73B6A">
        <w:rPr>
          <w:rFonts w:eastAsia="Times New Roman"/>
        </w:rPr>
        <w:t xml:space="preserve">13.2.1. Для </w:t>
      </w:r>
      <w:proofErr w:type="spellStart"/>
      <w:r w:rsidRPr="00F73B6A">
        <w:rPr>
          <w:rFonts w:eastAsia="Times New Roman"/>
        </w:rPr>
        <w:t>подуслуги</w:t>
      </w:r>
      <w:proofErr w:type="spellEnd"/>
      <w:r w:rsidRPr="00F73B6A">
        <w:rPr>
          <w:rFonts w:eastAsia="Times New Roman"/>
        </w:rPr>
        <w:t xml:space="preserve"> «Признание садового дома жилым домом»:</w:t>
      </w:r>
    </w:p>
    <w:p w:rsidR="00B737B2" w:rsidRPr="00F73B6A" w:rsidRDefault="00193EEA">
      <w:pPr>
        <w:ind w:firstLine="709"/>
        <w:jc w:val="both"/>
      </w:pPr>
      <w:proofErr w:type="gramStart"/>
      <w:r w:rsidRPr="00F73B6A">
        <w:rPr>
          <w:rFonts w:eastAsia="Times New Roman"/>
        </w:rPr>
        <w:t>-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B737B2" w:rsidRPr="00F73B6A" w:rsidRDefault="00193EEA">
      <w:pPr>
        <w:ind w:firstLine="709"/>
        <w:jc w:val="both"/>
      </w:pPr>
      <w:r w:rsidRPr="00F73B6A">
        <w:rPr>
          <w:rFonts w:eastAsia="Times New Roman"/>
        </w:rPr>
        <w:t>-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F73B6A">
        <w:rPr>
          <w:rFonts w:eastAsia="Times New Roman"/>
        </w:rPr>
        <w:t>и</w:t>
      </w:r>
      <w:proofErr w:type="gramEnd"/>
      <w:r w:rsidRPr="00F73B6A">
        <w:rPr>
          <w:rFonts w:eastAsia="Times New Roman"/>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B737B2" w:rsidRPr="00F73B6A" w:rsidRDefault="00193EEA">
      <w:pPr>
        <w:ind w:firstLine="709"/>
        <w:jc w:val="both"/>
      </w:pPr>
      <w:r w:rsidRPr="00F73B6A">
        <w:rPr>
          <w:rFonts w:eastAsia="Times New Roman"/>
        </w:rPr>
        <w:t>- 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B737B2" w:rsidRPr="00F73B6A" w:rsidRDefault="00193EEA">
      <w:pPr>
        <w:ind w:firstLine="709"/>
        <w:jc w:val="both"/>
      </w:pPr>
      <w:r w:rsidRPr="00F73B6A">
        <w:rPr>
          <w:rFonts w:eastAsia="Times New Roman"/>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B737B2" w:rsidRPr="00F73B6A" w:rsidRDefault="00193EEA">
      <w:pPr>
        <w:ind w:firstLine="709"/>
        <w:jc w:val="both"/>
      </w:pPr>
      <w:r w:rsidRPr="00F73B6A">
        <w:rPr>
          <w:rFonts w:eastAsia="Times New Roman"/>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737B2" w:rsidRPr="00F73B6A" w:rsidRDefault="00193EEA">
      <w:pPr>
        <w:ind w:firstLine="709"/>
        <w:jc w:val="both"/>
      </w:pPr>
      <w:r w:rsidRPr="00F73B6A">
        <w:rPr>
          <w:rFonts w:eastAsia="Times New Roman"/>
        </w:rPr>
        <w:t>- Отсутствие документов (сведений), предусмотренных нормативными правовыми актами Российской Федерации (для ЕГРН на садовый дом);</w:t>
      </w:r>
    </w:p>
    <w:p w:rsidR="00B737B2" w:rsidRPr="00F73B6A" w:rsidRDefault="00193EEA">
      <w:pPr>
        <w:ind w:firstLine="709"/>
        <w:jc w:val="both"/>
      </w:pPr>
      <w:r w:rsidRPr="00F73B6A">
        <w:rPr>
          <w:rFonts w:eastAsia="Times New Roma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737B2" w:rsidRPr="00F73B6A" w:rsidRDefault="00193EEA">
      <w:pPr>
        <w:ind w:firstLine="709"/>
        <w:jc w:val="both"/>
      </w:pPr>
      <w:r w:rsidRPr="00F73B6A">
        <w:rPr>
          <w:rFonts w:eastAsia="Times New Roman"/>
        </w:rPr>
        <w:t xml:space="preserve">- </w:t>
      </w:r>
      <w:r w:rsidRPr="00F73B6A">
        <w:t>Предоставление документов, не соответствующих требованиям пунктов 9.1 - 9.2 настоящего Административного регламента.</w:t>
      </w:r>
    </w:p>
    <w:p w:rsidR="00B737B2" w:rsidRPr="00F73B6A" w:rsidRDefault="00193EEA">
      <w:pPr>
        <w:ind w:firstLine="709"/>
        <w:jc w:val="both"/>
      </w:pPr>
      <w:r w:rsidRPr="00F73B6A">
        <w:rPr>
          <w:rFonts w:eastAsia="Times New Roman"/>
        </w:rPr>
        <w:t xml:space="preserve">13.2.2. Для </w:t>
      </w:r>
      <w:proofErr w:type="spellStart"/>
      <w:r w:rsidRPr="00F73B6A">
        <w:rPr>
          <w:rFonts w:eastAsia="Times New Roman"/>
        </w:rPr>
        <w:t>подуслуги</w:t>
      </w:r>
      <w:proofErr w:type="spellEnd"/>
      <w:r w:rsidRPr="00F73B6A">
        <w:rPr>
          <w:rFonts w:eastAsia="Times New Roman"/>
        </w:rPr>
        <w:t xml:space="preserve"> «Признание жилого дома садовым домом»:</w:t>
      </w:r>
    </w:p>
    <w:p w:rsidR="00B737B2" w:rsidRPr="00F73B6A" w:rsidRDefault="00193EEA">
      <w:pPr>
        <w:ind w:firstLine="709"/>
        <w:jc w:val="both"/>
      </w:pPr>
      <w:r w:rsidRPr="00F73B6A">
        <w:rPr>
          <w:rFonts w:eastAsia="Times New Roman"/>
        </w:rPr>
        <w:t>-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B737B2" w:rsidRPr="00F73B6A" w:rsidRDefault="00193EEA">
      <w:pPr>
        <w:ind w:firstLine="709"/>
        <w:jc w:val="both"/>
      </w:pPr>
      <w:r w:rsidRPr="00F73B6A">
        <w:rPr>
          <w:rFonts w:eastAsia="Times New Roman"/>
        </w:rPr>
        <w:t>-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F73B6A">
        <w:rPr>
          <w:rFonts w:eastAsia="Times New Roman"/>
        </w:rPr>
        <w:t>и</w:t>
      </w:r>
      <w:proofErr w:type="gramEnd"/>
      <w:r w:rsidRPr="00F73B6A">
        <w:rPr>
          <w:rFonts w:eastAsia="Times New Roman"/>
        </w:rPr>
        <w:t xml:space="preserve"> 15 </w:t>
      </w:r>
      <w:r w:rsidRPr="00F73B6A">
        <w:rPr>
          <w:rFonts w:eastAsia="Times New Roman"/>
        </w:rPr>
        <w:lastRenderedPageBreak/>
        <w:t>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B737B2" w:rsidRPr="00F73B6A" w:rsidRDefault="00193EEA">
      <w:pPr>
        <w:ind w:firstLine="709"/>
        <w:jc w:val="both"/>
      </w:pPr>
      <w:r w:rsidRPr="00F73B6A">
        <w:rPr>
          <w:rFonts w:eastAsia="Times New Roman"/>
        </w:rPr>
        <w:t>- Непредставление заявителем нотариально удостоверенного согласия третьих лиц в случае, если жилой дом обременен правами указанных лиц;</w:t>
      </w:r>
    </w:p>
    <w:p w:rsidR="00B737B2" w:rsidRPr="00F73B6A" w:rsidRDefault="00193EEA">
      <w:pPr>
        <w:ind w:firstLine="709"/>
        <w:jc w:val="both"/>
      </w:pPr>
      <w:r w:rsidRPr="00F73B6A">
        <w:rPr>
          <w:rFonts w:eastAsia="Times New Roman"/>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B737B2" w:rsidRPr="00F73B6A" w:rsidRDefault="00193EEA">
      <w:pPr>
        <w:ind w:firstLine="709"/>
        <w:jc w:val="both"/>
      </w:pPr>
      <w:r w:rsidRPr="00F73B6A">
        <w:rPr>
          <w:rFonts w:eastAsia="Times New Roman"/>
        </w:rPr>
        <w:t>- Использование жилого дома заявителем или иным лицом в качестве места постоянного проживания;</w:t>
      </w:r>
    </w:p>
    <w:p w:rsidR="00B737B2" w:rsidRPr="00F73B6A" w:rsidRDefault="00193EEA">
      <w:pPr>
        <w:ind w:firstLine="709"/>
        <w:jc w:val="both"/>
      </w:pPr>
      <w:r w:rsidRPr="00F73B6A">
        <w:rPr>
          <w:rFonts w:eastAsia="Times New Roman"/>
        </w:rPr>
        <w:t>- Отсутствие документов (сведений), предусмотренных нормативными правовыми актами Российской Федерации (для ЕРГН на жилой дом);</w:t>
      </w:r>
    </w:p>
    <w:p w:rsidR="00B737B2" w:rsidRPr="00F73B6A" w:rsidRDefault="00193EEA">
      <w:pPr>
        <w:ind w:firstLine="709"/>
        <w:jc w:val="both"/>
      </w:pPr>
      <w:r w:rsidRPr="00F73B6A">
        <w:rPr>
          <w:rFonts w:eastAsia="Times New Roma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737B2" w:rsidRPr="00F73B6A" w:rsidRDefault="00193EEA" w:rsidP="00B3274E">
      <w:r w:rsidRPr="00F73B6A">
        <w:t>- Предоставление документов, не соответствующих требованиям пунктов 9.1 - 9.2 настоящего Административного регламента.</w:t>
      </w:r>
    </w:p>
    <w:p w:rsidR="00B737B2" w:rsidRPr="00F73B6A" w:rsidRDefault="00193EEA">
      <w:pPr>
        <w:suppressLineNumbers/>
        <w:ind w:firstLine="709"/>
        <w:jc w:val="both"/>
      </w:pPr>
      <w:r w:rsidRPr="00F73B6A">
        <w:rPr>
          <w:color w:val="000000" w:themeColor="text1"/>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B737B2" w:rsidRPr="00F73B6A" w:rsidRDefault="00193EEA">
      <w:pPr>
        <w:suppressLineNumbers/>
        <w:ind w:firstLine="709"/>
        <w:jc w:val="both"/>
      </w:pPr>
      <w:r w:rsidRPr="00F73B6A">
        <w:t>Отказ в предоставлении муниципальной услуги не препятствует повторному обращению за предоставлением муниципальной услуги.</w:t>
      </w:r>
    </w:p>
    <w:p w:rsidR="00B737B2" w:rsidRPr="00F73B6A" w:rsidRDefault="00B737B2">
      <w:pPr>
        <w:suppressLineNumbers/>
        <w:ind w:firstLine="709"/>
        <w:jc w:val="both"/>
      </w:pPr>
    </w:p>
    <w:p w:rsidR="00B737B2" w:rsidRPr="00F73B6A" w:rsidRDefault="00193EEA">
      <w:pPr>
        <w:pStyle w:val="printj"/>
        <w:spacing w:before="0" w:after="0"/>
        <w:ind w:firstLine="709"/>
        <w:jc w:val="center"/>
        <w:rPr>
          <w:sz w:val="28"/>
          <w:szCs w:val="28"/>
        </w:rPr>
      </w:pPr>
      <w:r w:rsidRPr="00F73B6A">
        <w:rPr>
          <w:b/>
          <w:sz w:val="28"/>
          <w:szCs w:val="28"/>
        </w:rPr>
        <w:t>14. Перечень услуг, которые являются необходимыми и обязательными для предоставления муниципальной услуги</w:t>
      </w:r>
    </w:p>
    <w:p w:rsidR="00B737B2" w:rsidRPr="00F73B6A" w:rsidRDefault="00193EEA">
      <w:pPr>
        <w:pStyle w:val="printj"/>
        <w:spacing w:before="0" w:after="0"/>
        <w:ind w:firstLine="709"/>
        <w:rPr>
          <w:sz w:val="28"/>
          <w:szCs w:val="28"/>
        </w:rPr>
      </w:pPr>
      <w:r w:rsidRPr="00F73B6A">
        <w:rPr>
          <w:sz w:val="28"/>
          <w:szCs w:val="28"/>
        </w:rPr>
        <w:t xml:space="preserve">14.1. </w:t>
      </w:r>
      <w:proofErr w:type="gramStart"/>
      <w:r w:rsidRPr="00F73B6A">
        <w:rPr>
          <w:sz w:val="28"/>
          <w:szCs w:val="28"/>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B737B2" w:rsidRPr="00F73B6A" w:rsidRDefault="00B737B2">
      <w:pPr>
        <w:pStyle w:val="printj"/>
        <w:spacing w:before="0" w:after="0"/>
        <w:ind w:firstLine="709"/>
        <w:rPr>
          <w:sz w:val="28"/>
          <w:szCs w:val="28"/>
        </w:rPr>
      </w:pPr>
    </w:p>
    <w:p w:rsidR="00B737B2" w:rsidRPr="00F73B6A" w:rsidRDefault="00193EEA">
      <w:pPr>
        <w:pStyle w:val="printj"/>
        <w:spacing w:before="0" w:after="0"/>
        <w:ind w:firstLine="709"/>
        <w:jc w:val="center"/>
        <w:rPr>
          <w:sz w:val="28"/>
          <w:szCs w:val="28"/>
        </w:rPr>
      </w:pPr>
      <w:r w:rsidRPr="00F73B6A">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B737B2" w:rsidRPr="00F73B6A" w:rsidRDefault="00193EEA">
      <w:pPr>
        <w:pStyle w:val="printj"/>
        <w:spacing w:before="0" w:after="0"/>
        <w:ind w:firstLine="709"/>
        <w:rPr>
          <w:sz w:val="28"/>
          <w:szCs w:val="28"/>
        </w:rPr>
      </w:pPr>
      <w:r w:rsidRPr="00F73B6A">
        <w:rPr>
          <w:sz w:val="28"/>
          <w:szCs w:val="28"/>
        </w:rPr>
        <w:t xml:space="preserve">15.1. </w:t>
      </w:r>
      <w:r w:rsidRPr="00F73B6A">
        <w:rPr>
          <w:iCs/>
          <w:sz w:val="28"/>
          <w:szCs w:val="28"/>
        </w:rPr>
        <w:t>Предоставление услуги осуществляется без взимания платы.</w:t>
      </w:r>
    </w:p>
    <w:p w:rsidR="00B737B2" w:rsidRPr="00F73B6A" w:rsidRDefault="00B737B2">
      <w:pPr>
        <w:ind w:firstLine="709"/>
        <w:jc w:val="center"/>
        <w:rPr>
          <w:b/>
          <w:bCs/>
        </w:rPr>
      </w:pPr>
    </w:p>
    <w:p w:rsidR="00B737B2" w:rsidRPr="00F73B6A" w:rsidRDefault="00193EEA">
      <w:pPr>
        <w:ind w:firstLine="709"/>
        <w:jc w:val="center"/>
      </w:pPr>
      <w:r w:rsidRPr="00F73B6A">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737B2" w:rsidRPr="00F73B6A" w:rsidRDefault="00193EEA">
      <w:pPr>
        <w:ind w:firstLine="709"/>
        <w:jc w:val="both"/>
      </w:pPr>
      <w:r w:rsidRPr="00F73B6A">
        <w:rPr>
          <w:bCs/>
        </w:rPr>
        <w:t>16.1. Плата за предоставление услуги «Заключение по обследованию технического состояния объекта» устанавливается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737B2" w:rsidRPr="00F73B6A" w:rsidRDefault="00B737B2">
      <w:pPr>
        <w:pStyle w:val="ab"/>
        <w:suppressLineNumbers/>
        <w:spacing w:after="0"/>
        <w:ind w:left="0" w:firstLine="709"/>
        <w:jc w:val="center"/>
      </w:pPr>
    </w:p>
    <w:p w:rsidR="00B737B2" w:rsidRPr="00F73B6A" w:rsidRDefault="00193EEA">
      <w:pPr>
        <w:ind w:firstLine="709"/>
        <w:jc w:val="center"/>
      </w:pPr>
      <w:r w:rsidRPr="00F73B6A">
        <w:rPr>
          <w:rFonts w:eastAsia="Times New Roman"/>
          <w:b/>
        </w:rPr>
        <w:lastRenderedPageBreak/>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B737B2" w:rsidRPr="00F73B6A" w:rsidRDefault="00193EEA">
      <w:pPr>
        <w:ind w:firstLine="709"/>
        <w:jc w:val="both"/>
      </w:pPr>
      <w:r w:rsidRPr="00F73B6A">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B737B2" w:rsidRPr="00F73B6A" w:rsidRDefault="00B737B2">
      <w:pPr>
        <w:suppressLineNumbers/>
        <w:ind w:firstLine="709"/>
        <w:jc w:val="center"/>
        <w:rPr>
          <w:rFonts w:eastAsia="Times New Roman"/>
          <w:b/>
          <w:lang w:eastAsia="ar-SA"/>
        </w:rPr>
      </w:pPr>
    </w:p>
    <w:p w:rsidR="00B737B2" w:rsidRPr="00F73B6A" w:rsidRDefault="00193EEA">
      <w:pPr>
        <w:suppressLineNumbers/>
        <w:ind w:firstLine="709"/>
        <w:jc w:val="center"/>
      </w:pPr>
      <w:r w:rsidRPr="00F73B6A">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B737B2" w:rsidRPr="00F73B6A" w:rsidRDefault="00193EEA">
      <w:pPr>
        <w:suppressLineNumbers/>
        <w:ind w:firstLine="709"/>
        <w:jc w:val="both"/>
      </w:pPr>
      <w:r w:rsidRPr="00F73B6A">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B737B2" w:rsidRPr="00F73B6A" w:rsidRDefault="00193EEA">
      <w:pPr>
        <w:suppressLineNumbers/>
        <w:ind w:firstLine="709"/>
        <w:jc w:val="both"/>
      </w:pPr>
      <w:r w:rsidRPr="00F73B6A">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B737B2" w:rsidRPr="00F73B6A" w:rsidRDefault="00B737B2">
      <w:pPr>
        <w:suppressLineNumbers/>
        <w:ind w:firstLine="709"/>
        <w:jc w:val="both"/>
        <w:rPr>
          <w:rFonts w:eastAsia="Times New Roman"/>
          <w:bCs/>
          <w:lang w:eastAsia="ar-SA"/>
        </w:rPr>
      </w:pPr>
    </w:p>
    <w:p w:rsidR="00B737B2" w:rsidRPr="00F73B6A" w:rsidRDefault="00193EEA">
      <w:pPr>
        <w:suppressLineNumbers/>
        <w:ind w:firstLine="709"/>
        <w:jc w:val="center"/>
      </w:pPr>
      <w:r w:rsidRPr="00F73B6A">
        <w:rPr>
          <w:rFonts w:eastAsia="Times New Roman"/>
          <w:b/>
          <w:bCs/>
          <w:lang w:eastAsia="ar-SA"/>
        </w:rPr>
        <w:t xml:space="preserve">19. </w:t>
      </w:r>
      <w:proofErr w:type="gramStart"/>
      <w:r w:rsidRPr="00F73B6A">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737B2" w:rsidRPr="00F73B6A" w:rsidRDefault="00193EEA">
      <w:pPr>
        <w:suppressLineNumbers/>
        <w:ind w:firstLine="709"/>
        <w:jc w:val="both"/>
      </w:pPr>
      <w:r w:rsidRPr="00F73B6A">
        <w:rPr>
          <w:rFonts w:eastAsia="Times New Roman"/>
          <w:lang w:eastAsia="ar-SA"/>
        </w:rPr>
        <w:t xml:space="preserve">19.1. Требования </w:t>
      </w:r>
      <w:proofErr w:type="gramStart"/>
      <w:r w:rsidRPr="00F73B6A">
        <w:rPr>
          <w:rFonts w:eastAsia="Times New Roman"/>
          <w:lang w:eastAsia="ar-SA"/>
        </w:rPr>
        <w:t>к обеспечению доступности для инвалидов в соответствии с законодательством Российской Федерации о социальной защите</w:t>
      </w:r>
      <w:proofErr w:type="gramEnd"/>
      <w:r w:rsidRPr="00F73B6A">
        <w:rPr>
          <w:rFonts w:eastAsia="Times New Roman"/>
          <w:lang w:eastAsia="ar-SA"/>
        </w:rPr>
        <w:t xml:space="preserve"> инвалидов:</w:t>
      </w:r>
    </w:p>
    <w:p w:rsidR="00B737B2" w:rsidRPr="00F73B6A" w:rsidRDefault="00193EEA">
      <w:pPr>
        <w:suppressLineNumbers/>
        <w:ind w:firstLine="709"/>
        <w:jc w:val="both"/>
      </w:pPr>
      <w:r w:rsidRPr="00F73B6A">
        <w:rPr>
          <w:rFonts w:eastAsia="Times New Roman"/>
          <w:lang w:eastAsia="ar-SA"/>
        </w:rPr>
        <w:t>- условия для беспрепятственного доступа к объектам, к местам отдыха и к предоставляемым в них услугам;</w:t>
      </w:r>
    </w:p>
    <w:p w:rsidR="00B737B2" w:rsidRPr="00F73B6A" w:rsidRDefault="00193EEA">
      <w:pPr>
        <w:suppressLineNumbers/>
        <w:ind w:firstLine="709"/>
        <w:jc w:val="both"/>
      </w:pPr>
      <w:r w:rsidRPr="00F73B6A">
        <w:rPr>
          <w:rFonts w:eastAsia="Times New Roman"/>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w:t>
      </w:r>
      <w:proofErr w:type="gramStart"/>
      <w:r w:rsidRPr="00F73B6A">
        <w:rPr>
          <w:rFonts w:eastAsia="Times New Roman"/>
          <w:lang w:eastAsia="ar-SA"/>
        </w:rPr>
        <w:t>а-</w:t>
      </w:r>
      <w:proofErr w:type="gramEnd"/>
      <w:r w:rsidRPr="00F73B6A">
        <w:rPr>
          <w:rFonts w:eastAsia="Times New Roman"/>
          <w:lang w:eastAsia="ar-SA"/>
        </w:rPr>
        <w:t xml:space="preserve"> коляски;</w:t>
      </w:r>
    </w:p>
    <w:p w:rsidR="00B737B2" w:rsidRPr="00F73B6A" w:rsidRDefault="00193EEA">
      <w:pPr>
        <w:suppressLineNumbers/>
        <w:ind w:firstLine="709"/>
        <w:jc w:val="both"/>
      </w:pPr>
      <w:r w:rsidRPr="00F73B6A">
        <w:rPr>
          <w:rFonts w:eastAsia="Times New Roman"/>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737B2" w:rsidRPr="00F73B6A" w:rsidRDefault="00193EEA">
      <w:pPr>
        <w:suppressLineNumbers/>
        <w:ind w:firstLine="709"/>
        <w:jc w:val="both"/>
      </w:pPr>
      <w:r w:rsidRPr="00F73B6A">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B737B2" w:rsidRPr="00F73B6A" w:rsidRDefault="00193EEA">
      <w:pPr>
        <w:suppressLineNumbers/>
        <w:ind w:firstLine="709"/>
        <w:jc w:val="both"/>
      </w:pPr>
      <w:r w:rsidRPr="00F73B6A">
        <w:rPr>
          <w:rFonts w:eastAsia="Times New Roman"/>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73B6A">
        <w:rPr>
          <w:rFonts w:eastAsia="Times New Roman"/>
          <w:lang w:eastAsia="ar-SA"/>
        </w:rPr>
        <w:t>сурдопереводчика</w:t>
      </w:r>
      <w:proofErr w:type="spellEnd"/>
      <w:r w:rsidRPr="00F73B6A">
        <w:rPr>
          <w:rFonts w:eastAsia="Times New Roman"/>
          <w:lang w:eastAsia="ar-SA"/>
        </w:rPr>
        <w:t xml:space="preserve"> и </w:t>
      </w:r>
      <w:proofErr w:type="spellStart"/>
      <w:r w:rsidRPr="00F73B6A">
        <w:rPr>
          <w:rFonts w:eastAsia="Times New Roman"/>
          <w:lang w:eastAsia="ar-SA"/>
        </w:rPr>
        <w:t>тифлосурдопереводчика</w:t>
      </w:r>
      <w:proofErr w:type="spellEnd"/>
      <w:r w:rsidRPr="00F73B6A">
        <w:rPr>
          <w:rFonts w:eastAsia="Times New Roman"/>
          <w:lang w:eastAsia="ar-SA"/>
        </w:rPr>
        <w:t>;</w:t>
      </w:r>
    </w:p>
    <w:p w:rsidR="00B737B2" w:rsidRPr="00F73B6A" w:rsidRDefault="00193EEA">
      <w:pPr>
        <w:suppressLineNumbers/>
        <w:ind w:firstLine="709"/>
        <w:jc w:val="both"/>
      </w:pPr>
      <w:proofErr w:type="gramStart"/>
      <w:r w:rsidRPr="00F73B6A">
        <w:rPr>
          <w:rFonts w:eastAsia="Times New Roman"/>
          <w:lang w:eastAsia="ar-SA"/>
        </w:rPr>
        <w:t xml:space="preserve">- допуск на объекты собаки-проводника при наличии документа, подтверждающего ее специальное обучение и выдаваемого по форме и в порядке, </w:t>
      </w:r>
      <w:r w:rsidRPr="00F73B6A">
        <w:rPr>
          <w:rFonts w:eastAsia="Times New Roman"/>
          <w:lang w:eastAsia="ar-SA"/>
        </w:rPr>
        <w:lastRenderedPageBreak/>
        <w:t>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737B2" w:rsidRPr="00F73B6A" w:rsidRDefault="00193EEA">
      <w:pPr>
        <w:suppressLineNumbers/>
        <w:ind w:firstLine="709"/>
        <w:jc w:val="both"/>
      </w:pPr>
      <w:r w:rsidRPr="00F73B6A">
        <w:rPr>
          <w:rFonts w:eastAsia="Times New Roman"/>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B737B2" w:rsidRPr="00F73B6A" w:rsidRDefault="00193EEA">
      <w:pPr>
        <w:suppressLineNumbers/>
        <w:ind w:firstLine="709"/>
        <w:jc w:val="both"/>
      </w:pPr>
      <w:r w:rsidRPr="00F73B6A">
        <w:rPr>
          <w:rFonts w:eastAsia="Times New Roman"/>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B737B2" w:rsidRPr="00F73B6A" w:rsidRDefault="00193EEA">
      <w:pPr>
        <w:suppressLineNumbers/>
        <w:ind w:firstLine="709"/>
        <w:jc w:val="both"/>
      </w:pPr>
      <w:r w:rsidRPr="00F73B6A">
        <w:rPr>
          <w:rFonts w:eastAsia="Times New Roman"/>
          <w:lang w:eastAsia="ar-SA"/>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F73B6A">
        <w:rPr>
          <w:rFonts w:eastAsia="Times New Roman"/>
          <w:lang w:eastAsia="ar-SA"/>
        </w:rPr>
        <w:t>это</w:t>
      </w:r>
      <w:proofErr w:type="gramEnd"/>
      <w:r w:rsidRPr="00F73B6A">
        <w:rPr>
          <w:rFonts w:eastAsia="Times New Roman"/>
          <w:lang w:eastAsia="ar-SA"/>
        </w:rPr>
        <w:t xml:space="preserve"> возможно, обеспечить предоставление необходимых услуг по месту жительства инвалида или в дистанционном </w:t>
      </w:r>
      <w:proofErr w:type="gramStart"/>
      <w:r w:rsidRPr="00F73B6A">
        <w:rPr>
          <w:rFonts w:eastAsia="Times New Roman"/>
          <w:lang w:eastAsia="ar-SA"/>
        </w:rPr>
        <w:t>режиме</w:t>
      </w:r>
      <w:proofErr w:type="gramEnd"/>
      <w:r w:rsidRPr="00F73B6A">
        <w:rPr>
          <w:rFonts w:eastAsia="Times New Roman"/>
          <w:lang w:eastAsia="ar-SA"/>
        </w:rPr>
        <w:t>.</w:t>
      </w:r>
    </w:p>
    <w:p w:rsidR="00B737B2" w:rsidRPr="00F73B6A" w:rsidRDefault="00193EEA">
      <w:pPr>
        <w:suppressLineNumbers/>
        <w:ind w:firstLine="709"/>
        <w:jc w:val="both"/>
      </w:pPr>
      <w:r w:rsidRPr="00F73B6A">
        <w:rPr>
          <w:rFonts w:eastAsia="Times New Roman"/>
          <w:lang w:eastAsia="ar-SA"/>
        </w:rPr>
        <w:t xml:space="preserve">Специалисты, работающие с инвалидами, проходят инструктирование или </w:t>
      </w:r>
      <w:proofErr w:type="gramStart"/>
      <w:r w:rsidRPr="00F73B6A">
        <w:rPr>
          <w:rFonts w:eastAsia="Times New Roman"/>
          <w:lang w:eastAsia="ar-SA"/>
        </w:rPr>
        <w:t>обучение по вопросам</w:t>
      </w:r>
      <w:proofErr w:type="gramEnd"/>
      <w:r w:rsidRPr="00F73B6A">
        <w:rPr>
          <w:rFonts w:eastAsia="Times New Roman"/>
          <w:lang w:eastAsia="ar-SA"/>
        </w:rPr>
        <w:t>, связанным с обеспечением доступности для них объектов социальной, инженерной и транспортной инфраструктур и услуг.</w:t>
      </w:r>
    </w:p>
    <w:p w:rsidR="00B737B2" w:rsidRPr="00F73B6A" w:rsidRDefault="00193EEA">
      <w:pPr>
        <w:suppressLineNumbers/>
        <w:ind w:firstLine="709"/>
        <w:jc w:val="both"/>
      </w:pPr>
      <w:r w:rsidRPr="00F73B6A">
        <w:rPr>
          <w:rFonts w:eastAsia="Times New Roman"/>
          <w:lang w:eastAsia="ar-SA"/>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B737B2" w:rsidRPr="00F73B6A" w:rsidRDefault="00193EEA">
      <w:pPr>
        <w:suppressLineNumbers/>
        <w:ind w:firstLine="709"/>
        <w:jc w:val="both"/>
      </w:pPr>
      <w:r w:rsidRPr="00F73B6A">
        <w:rPr>
          <w:rFonts w:eastAsia="Times New Roman"/>
          <w:lang w:eastAsia="ar-SA"/>
        </w:rPr>
        <w:t xml:space="preserve">Помещения, в которых предоставляется государственная </w:t>
      </w:r>
      <w:proofErr w:type="gramStart"/>
      <w:r w:rsidRPr="00F73B6A">
        <w:rPr>
          <w:rFonts w:eastAsia="Times New Roman"/>
          <w:lang w:eastAsia="ar-SA"/>
        </w:rPr>
        <w:t>услуга</w:t>
      </w:r>
      <w:proofErr w:type="gramEnd"/>
      <w:r w:rsidRPr="00F73B6A">
        <w:rPr>
          <w:rFonts w:eastAsia="Times New Roman"/>
          <w:lang w:eastAsia="ar-SA"/>
        </w:rPr>
        <w:t xml:space="preserve"> предъявляются следующие требования:</w:t>
      </w:r>
    </w:p>
    <w:p w:rsidR="00B737B2" w:rsidRPr="00F73B6A" w:rsidRDefault="00193EEA">
      <w:pPr>
        <w:suppressLineNumbers/>
        <w:ind w:firstLine="709"/>
        <w:jc w:val="both"/>
      </w:pPr>
      <w:r w:rsidRPr="00F73B6A">
        <w:rPr>
          <w:rFonts w:eastAsia="Times New Roman"/>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37B2" w:rsidRPr="00F73B6A" w:rsidRDefault="00193EEA">
      <w:pPr>
        <w:suppressLineNumbers/>
        <w:ind w:firstLine="709"/>
        <w:jc w:val="both"/>
      </w:pPr>
      <w:r w:rsidRPr="00F73B6A">
        <w:rPr>
          <w:rFonts w:eastAsia="Times New Roman"/>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B737B2" w:rsidRPr="00F73B6A" w:rsidRDefault="00193EEA">
      <w:pPr>
        <w:suppressLineNumbers/>
        <w:ind w:firstLine="709"/>
        <w:jc w:val="both"/>
      </w:pPr>
      <w:r w:rsidRPr="00F73B6A">
        <w:rPr>
          <w:rFonts w:eastAsia="Times New Roman"/>
          <w:lang w:eastAsia="ar-SA"/>
        </w:rPr>
        <w:t>- оборудуются световым информационным табло;</w:t>
      </w:r>
    </w:p>
    <w:p w:rsidR="00B737B2" w:rsidRPr="00F73B6A" w:rsidRDefault="00193EEA">
      <w:pPr>
        <w:suppressLineNumbers/>
        <w:ind w:firstLine="709"/>
        <w:jc w:val="both"/>
      </w:pPr>
      <w:r w:rsidRPr="00F73B6A">
        <w:rPr>
          <w:rFonts w:eastAsia="Times New Roman"/>
          <w:lang w:eastAsia="ar-SA"/>
        </w:rPr>
        <w:t>- комплектуется необходимым оборудованием в целях создания комфортных условий для получателей услуги;</w:t>
      </w:r>
    </w:p>
    <w:p w:rsidR="00B737B2" w:rsidRDefault="00193EEA">
      <w:pPr>
        <w:suppressLineNumbers/>
        <w:ind w:firstLine="709"/>
        <w:jc w:val="both"/>
        <w:rPr>
          <w:rFonts w:eastAsia="Times New Roman"/>
          <w:lang w:eastAsia="ar-SA"/>
        </w:rPr>
      </w:pPr>
      <w:proofErr w:type="gramStart"/>
      <w:r w:rsidRPr="00F73B6A">
        <w:rPr>
          <w:rFonts w:eastAsia="Times New Roman"/>
          <w:lang w:eastAsia="ar-SA"/>
        </w:rPr>
        <w:lastRenderedPageBreak/>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7640A0" w:rsidRPr="007640A0" w:rsidRDefault="007640A0">
      <w:pPr>
        <w:suppressLineNumbers/>
        <w:ind w:firstLine="709"/>
        <w:jc w:val="both"/>
        <w:rPr>
          <w:color w:val="FF0000"/>
        </w:rPr>
      </w:pPr>
      <w:proofErr w:type="gramStart"/>
      <w:r w:rsidRPr="007640A0">
        <w:rPr>
          <w:rFonts w:eastAsia="Times New Roman"/>
          <w:color w:val="FF0000"/>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w:t>
      </w:r>
      <w:proofErr w:type="gramEnd"/>
      <w:r w:rsidRPr="007640A0">
        <w:rPr>
          <w:rFonts w:eastAsia="Times New Roman"/>
          <w:color w:val="FF0000"/>
        </w:rPr>
        <w:t xml:space="preserve"> </w:t>
      </w:r>
      <w:proofErr w:type="gramStart"/>
      <w:r w:rsidRPr="007640A0">
        <w:rPr>
          <w:rFonts w:eastAsia="Times New Roman"/>
          <w:color w:val="FF0000"/>
        </w:rPr>
        <w:t>соответствии</w:t>
      </w:r>
      <w:proofErr w:type="gramEnd"/>
      <w:r w:rsidRPr="007640A0">
        <w:rPr>
          <w:rFonts w:eastAsia="Times New Roman"/>
          <w:color w:val="FF0000"/>
        </w:rPr>
        <w:t xml:space="preserve"> с законодательством Российской Федерации о социальной защите инвалидов.</w:t>
      </w:r>
    </w:p>
    <w:p w:rsidR="00B737B2" w:rsidRPr="00F73B6A" w:rsidRDefault="00193EEA">
      <w:pPr>
        <w:suppressLineNumbers/>
        <w:ind w:firstLine="709"/>
        <w:jc w:val="both"/>
      </w:pPr>
      <w:r w:rsidRPr="00F73B6A">
        <w:rPr>
          <w:rFonts w:eastAsia="Times New Roman"/>
          <w:lang w:eastAsia="ar-SA"/>
        </w:rPr>
        <w:t>19.2 Требования к залу ожидания.</w:t>
      </w:r>
    </w:p>
    <w:p w:rsidR="00B737B2" w:rsidRPr="00F73B6A" w:rsidRDefault="00193EEA">
      <w:pPr>
        <w:suppressLineNumbers/>
        <w:ind w:firstLine="709"/>
        <w:jc w:val="both"/>
      </w:pPr>
      <w:r w:rsidRPr="00F73B6A">
        <w:rPr>
          <w:rFonts w:eastAsia="Times New Roman"/>
          <w:lang w:eastAsia="ar-SA"/>
        </w:rPr>
        <w:t>Места ожидания должны быть оборудованы стульями, кресельными секциями, скамьями.</w:t>
      </w:r>
    </w:p>
    <w:p w:rsidR="00B737B2" w:rsidRPr="00F73B6A" w:rsidRDefault="00193EEA">
      <w:pPr>
        <w:suppressLineNumbers/>
        <w:ind w:firstLine="709"/>
        <w:jc w:val="both"/>
      </w:pPr>
      <w:r w:rsidRPr="00F73B6A">
        <w:rPr>
          <w:rFonts w:eastAsia="Times New Roman"/>
          <w:lang w:eastAsia="ar-SA"/>
        </w:rPr>
        <w:t>Количество мест ожидания определяется исходя из фактической нагрузки и возможностей для их размещения.</w:t>
      </w:r>
    </w:p>
    <w:p w:rsidR="00B737B2" w:rsidRPr="00F73B6A" w:rsidRDefault="00193EEA">
      <w:pPr>
        <w:suppressLineNumbers/>
        <w:ind w:firstLine="709"/>
        <w:jc w:val="both"/>
      </w:pPr>
      <w:r w:rsidRPr="00F73B6A">
        <w:rPr>
          <w:rFonts w:eastAsia="Times New Roman"/>
          <w:lang w:eastAsia="ar-SA"/>
        </w:rPr>
        <w:t>19.3 Требования к местам для заполнения заявлений о предоставлении услуги.</w:t>
      </w:r>
    </w:p>
    <w:p w:rsidR="00B737B2" w:rsidRPr="00F73B6A" w:rsidRDefault="00193EEA">
      <w:pPr>
        <w:suppressLineNumbers/>
        <w:ind w:firstLine="709"/>
        <w:jc w:val="both"/>
      </w:pPr>
      <w:r w:rsidRPr="00F73B6A">
        <w:rPr>
          <w:rFonts w:eastAsia="Times New Roman"/>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B737B2" w:rsidRPr="00F73B6A" w:rsidRDefault="00193EEA">
      <w:pPr>
        <w:suppressLineNumbers/>
        <w:ind w:firstLine="709"/>
        <w:jc w:val="both"/>
      </w:pPr>
      <w:r w:rsidRPr="00F73B6A">
        <w:rPr>
          <w:rFonts w:eastAsia="Times New Roman"/>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B737B2" w:rsidRPr="00F73B6A" w:rsidRDefault="00193EEA">
      <w:pPr>
        <w:suppressLineNumbers/>
        <w:ind w:firstLine="709"/>
        <w:jc w:val="both"/>
      </w:pPr>
      <w:r w:rsidRPr="00F73B6A">
        <w:rPr>
          <w:rFonts w:eastAsia="Times New Roman"/>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B737B2" w:rsidRPr="00F73B6A" w:rsidRDefault="00B737B2">
      <w:pPr>
        <w:suppressLineNumbers/>
        <w:ind w:firstLine="709"/>
        <w:jc w:val="both"/>
        <w:rPr>
          <w:rFonts w:eastAsia="Times New Roman"/>
          <w:lang w:eastAsia="ar-SA"/>
        </w:rPr>
      </w:pPr>
    </w:p>
    <w:p w:rsidR="00B737B2" w:rsidRPr="00F73B6A" w:rsidRDefault="00193EEA">
      <w:pPr>
        <w:suppressLineNumbers/>
        <w:ind w:firstLine="709"/>
        <w:jc w:val="center"/>
      </w:pPr>
      <w:r w:rsidRPr="00F73B6A">
        <w:rPr>
          <w:rFonts w:eastAsia="Times New Roman"/>
          <w:b/>
          <w:lang w:eastAsia="ar-SA"/>
        </w:rPr>
        <w:t>20. Показатели доступности и качества муниципальной услуги</w:t>
      </w:r>
    </w:p>
    <w:p w:rsidR="00B737B2" w:rsidRPr="00F73B6A" w:rsidRDefault="00193EEA">
      <w:pPr>
        <w:suppressLineNumbers/>
        <w:ind w:firstLine="709"/>
        <w:jc w:val="both"/>
      </w:pPr>
      <w:r w:rsidRPr="00F73B6A">
        <w:rPr>
          <w:rFonts w:eastAsia="Times New Roman"/>
          <w:lang w:eastAsia="ar-SA"/>
        </w:rPr>
        <w:t xml:space="preserve">20.1. </w:t>
      </w:r>
      <w:r w:rsidRPr="00F73B6A">
        <w:rPr>
          <w:rFonts w:eastAsia="Times New Roman"/>
        </w:rPr>
        <w:t xml:space="preserve">Показателями доступности предоставления муниципальной услуги являются: </w:t>
      </w:r>
    </w:p>
    <w:p w:rsidR="00B737B2" w:rsidRPr="00F73B6A" w:rsidRDefault="00193EEA">
      <w:pPr>
        <w:suppressLineNumbers/>
        <w:ind w:firstLine="709"/>
        <w:jc w:val="both"/>
      </w:pPr>
      <w:r w:rsidRPr="00F73B6A">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B737B2" w:rsidRPr="00F73B6A" w:rsidRDefault="00193EEA">
      <w:pPr>
        <w:suppressLineNumbers/>
        <w:ind w:firstLine="709"/>
        <w:jc w:val="both"/>
      </w:pPr>
      <w:r w:rsidRPr="00F73B6A">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(при наличии соглашения о взаимодействии) для получения услуги.</w:t>
      </w:r>
    </w:p>
    <w:p w:rsidR="00B737B2" w:rsidRPr="00F73B6A" w:rsidRDefault="00193EEA">
      <w:pPr>
        <w:suppressLineNumbers/>
        <w:ind w:firstLine="709"/>
        <w:jc w:val="both"/>
      </w:pPr>
      <w:r w:rsidRPr="00F73B6A">
        <w:rPr>
          <w:rFonts w:eastAsia="Times New Roman"/>
        </w:rPr>
        <w:t xml:space="preserve">В случае обращения заявителя в Уполномоченный орган посредством ЕПГУ при реализации </w:t>
      </w:r>
      <w:proofErr w:type="gramStart"/>
      <w:r w:rsidRPr="00F73B6A">
        <w:rPr>
          <w:rFonts w:eastAsia="Times New Roman"/>
        </w:rPr>
        <w:t xml:space="preserve">возможности получения результата предоставления муниципальной </w:t>
      </w:r>
      <w:r w:rsidRPr="00F73B6A">
        <w:rPr>
          <w:rFonts w:eastAsia="Times New Roman"/>
        </w:rPr>
        <w:lastRenderedPageBreak/>
        <w:t>услуги</w:t>
      </w:r>
      <w:proofErr w:type="gramEnd"/>
      <w:r w:rsidRPr="00F73B6A">
        <w:rPr>
          <w:rFonts w:eastAsia="Times New Roman"/>
        </w:rPr>
        <w:t xml:space="preserve"> в электронном виде посредством ЕПГУ взаимодействие заявителя с должностными лицами Уполномоченного органа не требуется.</w:t>
      </w:r>
    </w:p>
    <w:p w:rsidR="00B737B2" w:rsidRPr="00F73B6A" w:rsidRDefault="00193EEA">
      <w:pPr>
        <w:ind w:firstLine="709"/>
        <w:jc w:val="both"/>
      </w:pPr>
      <w:r w:rsidRPr="00F73B6A">
        <w:rPr>
          <w:iCs/>
        </w:rPr>
        <w:t xml:space="preserve">- </w:t>
      </w:r>
      <w:proofErr w:type="gramStart"/>
      <w:r w:rsidRPr="00F73B6A">
        <w:rPr>
          <w:iCs/>
        </w:rPr>
        <w:t>д</w:t>
      </w:r>
      <w:proofErr w:type="gramEnd"/>
      <w:r w:rsidRPr="00F73B6A">
        <w:rPr>
          <w:iCs/>
        </w:rPr>
        <w:t xml:space="preserve">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 (посредством окон </w:t>
      </w:r>
      <w:r w:rsidRPr="00F73B6A">
        <w:t>Сектора пользовательского сопровождения</w:t>
      </w:r>
      <w:r w:rsidRPr="00F73B6A">
        <w:rPr>
          <w:iCs/>
        </w:rPr>
        <w:t>);</w:t>
      </w:r>
    </w:p>
    <w:p w:rsidR="00B737B2" w:rsidRPr="00F73B6A" w:rsidRDefault="00193EEA">
      <w:pPr>
        <w:ind w:firstLine="709"/>
        <w:jc w:val="both"/>
      </w:pPr>
      <w:r w:rsidRPr="00F73B6A">
        <w:t>- представление услуги через МФЦ возможно после заключения соответствующего Соглашения о взаимодействии;</w:t>
      </w:r>
    </w:p>
    <w:p w:rsidR="00B737B2" w:rsidRPr="00F73B6A" w:rsidRDefault="00193EEA">
      <w:pPr>
        <w:suppressLineNumbers/>
        <w:ind w:firstLine="709"/>
        <w:jc w:val="both"/>
      </w:pPr>
      <w:r w:rsidRPr="00F73B6A">
        <w:t xml:space="preserve">В соответствии с постановлением Правительства Российской Федерации от 22.12.2012 № 1376 «Об утверждении </w:t>
      </w:r>
      <w:proofErr w:type="gramStart"/>
      <w:r w:rsidRPr="00F73B6A">
        <w:t>Правил организации деятельности многофункциональных центров предоставления государственных</w:t>
      </w:r>
      <w:proofErr w:type="gramEnd"/>
      <w:r w:rsidRPr="00F73B6A">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B737B2" w:rsidRPr="00F73B6A" w:rsidRDefault="00193EEA">
      <w:pPr>
        <w:suppressLineNumbers/>
        <w:ind w:firstLine="709"/>
        <w:jc w:val="both"/>
      </w:pPr>
      <w:r w:rsidRPr="00F73B6A">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B737B2" w:rsidRPr="00F73B6A" w:rsidRDefault="00193EEA">
      <w:pPr>
        <w:suppressLineNumbers/>
        <w:ind w:firstLine="709"/>
        <w:jc w:val="both"/>
      </w:pPr>
      <w:r w:rsidRPr="00F73B6A">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B737B2" w:rsidRPr="00F73B6A" w:rsidRDefault="00193EEA">
      <w:pPr>
        <w:suppressLineNumbers/>
        <w:ind w:firstLine="709"/>
        <w:jc w:val="both"/>
      </w:pPr>
      <w:r w:rsidRPr="00F73B6A">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B737B2" w:rsidRPr="00F73B6A" w:rsidRDefault="00193EEA">
      <w:pPr>
        <w:suppressLineNumbers/>
        <w:ind w:firstLine="709"/>
        <w:jc w:val="both"/>
      </w:pPr>
      <w:r w:rsidRPr="00F73B6A">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B737B2" w:rsidRPr="00F73B6A" w:rsidRDefault="00193EEA">
      <w:pPr>
        <w:suppressLineNumbers/>
        <w:ind w:firstLine="709"/>
        <w:jc w:val="both"/>
      </w:pPr>
      <w:r w:rsidRPr="00F73B6A">
        <w:rPr>
          <w:rFonts w:eastAsia="Times New Roman"/>
        </w:rPr>
        <w:t xml:space="preserve">б) в электронной форме посредством электронной почты. </w:t>
      </w:r>
    </w:p>
    <w:p w:rsidR="00B737B2" w:rsidRPr="00F73B6A" w:rsidRDefault="00193EEA">
      <w:pPr>
        <w:suppressLineNumbers/>
        <w:ind w:firstLine="709"/>
        <w:jc w:val="both"/>
      </w:pPr>
      <w:proofErr w:type="gramStart"/>
      <w:r w:rsidRPr="00F73B6A">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B737B2" w:rsidRPr="00F73B6A" w:rsidRDefault="00193EEA">
      <w:pPr>
        <w:suppressLineNumbers/>
        <w:ind w:firstLine="709"/>
        <w:jc w:val="both"/>
      </w:pPr>
      <w:r w:rsidRPr="00F73B6A">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B737B2" w:rsidRPr="00F73B6A" w:rsidRDefault="00193EEA">
      <w:pPr>
        <w:suppressLineNumbers/>
        <w:ind w:firstLine="709"/>
        <w:jc w:val="both"/>
      </w:pPr>
      <w:r w:rsidRPr="00F73B6A">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B737B2" w:rsidRPr="00F73B6A" w:rsidRDefault="00193EEA">
      <w:pPr>
        <w:suppressLineNumbers/>
        <w:ind w:firstLine="709"/>
        <w:jc w:val="both"/>
      </w:pPr>
      <w:r w:rsidRPr="00F73B6A">
        <w:rPr>
          <w:rFonts w:eastAsia="Times New Roman"/>
          <w:i/>
        </w:rPr>
        <w:lastRenderedPageBreak/>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7640A0" w:rsidRPr="007640A0" w:rsidRDefault="007640A0">
      <w:pPr>
        <w:suppressLineNumbers/>
        <w:ind w:firstLine="709"/>
        <w:jc w:val="both"/>
        <w:rPr>
          <w:rFonts w:eastAsia="Times New Roman"/>
          <w:color w:val="FF0000"/>
        </w:rPr>
      </w:pPr>
      <w:proofErr w:type="gramStart"/>
      <w:r w:rsidRPr="007640A0">
        <w:rPr>
          <w:rFonts w:eastAsia="Times New Roman"/>
          <w:color w:val="FF0000"/>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w:t>
      </w:r>
      <w:proofErr w:type="gramEnd"/>
      <w:r w:rsidRPr="007640A0">
        <w:rPr>
          <w:rFonts w:eastAsia="Times New Roman"/>
          <w:color w:val="FF0000"/>
        </w:rPr>
        <w:t>,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B737B2" w:rsidRPr="00F73B6A" w:rsidRDefault="00193EEA">
      <w:pPr>
        <w:suppressLineNumbers/>
        <w:ind w:firstLine="709"/>
        <w:jc w:val="both"/>
      </w:pPr>
      <w:r w:rsidRPr="00F73B6A">
        <w:rPr>
          <w:rFonts w:eastAsia="Times New Roman"/>
        </w:rPr>
        <w:t xml:space="preserve">20.2. Основными показателями качества предоставления муниципальной услуги являются: </w:t>
      </w:r>
    </w:p>
    <w:p w:rsidR="00B737B2" w:rsidRPr="00F73B6A" w:rsidRDefault="00193EEA">
      <w:pPr>
        <w:suppressLineNumbers/>
        <w:ind w:firstLine="709"/>
        <w:jc w:val="both"/>
      </w:pPr>
      <w:r w:rsidRPr="00F73B6A">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737B2" w:rsidRPr="00F73B6A" w:rsidRDefault="00193EEA">
      <w:pPr>
        <w:suppressLineNumbers/>
        <w:ind w:firstLine="709"/>
        <w:jc w:val="both"/>
      </w:pPr>
      <w:r w:rsidRPr="00F73B6A">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B737B2" w:rsidRPr="00F73B6A" w:rsidRDefault="00193EEA">
      <w:pPr>
        <w:suppressLineNumbers/>
        <w:ind w:firstLine="709"/>
        <w:jc w:val="both"/>
      </w:pPr>
      <w:r w:rsidRPr="00F73B6A">
        <w:rPr>
          <w:rFonts w:eastAsia="Times New Roman"/>
        </w:rPr>
        <w:t xml:space="preserve">Качество предоставления муниципальной услуги характеризуется </w:t>
      </w:r>
      <w:r w:rsidRPr="00F73B6A">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F73B6A">
        <w:rPr>
          <w:rFonts w:eastAsia="Times New Roman"/>
        </w:rPr>
        <w:t xml:space="preserve">отсутствием: </w:t>
      </w:r>
    </w:p>
    <w:p w:rsidR="00B737B2" w:rsidRPr="00F73B6A" w:rsidRDefault="00193EEA">
      <w:pPr>
        <w:suppressLineNumbers/>
        <w:ind w:firstLine="709"/>
        <w:jc w:val="both"/>
      </w:pPr>
      <w:r w:rsidRPr="00F73B6A">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B737B2" w:rsidRPr="00F73B6A" w:rsidRDefault="00193EEA">
      <w:pPr>
        <w:suppressLineNumbers/>
        <w:ind w:firstLine="709"/>
        <w:jc w:val="both"/>
      </w:pPr>
      <w:r w:rsidRPr="00F73B6A">
        <w:rPr>
          <w:rFonts w:eastAsia="Times New Roman"/>
        </w:rPr>
        <w:t xml:space="preserve">- нарушений установленных сроков в процессе предоставления муниципальной услуги; </w:t>
      </w:r>
    </w:p>
    <w:p w:rsidR="00B737B2" w:rsidRPr="00F73B6A" w:rsidRDefault="00193EEA">
      <w:pPr>
        <w:suppressLineNumbers/>
        <w:ind w:firstLine="709"/>
        <w:jc w:val="both"/>
      </w:pPr>
      <w:r w:rsidRPr="00F73B6A">
        <w:rPr>
          <w:rFonts w:eastAsia="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73B6A">
        <w:rPr>
          <w:rFonts w:eastAsia="Times New Roman"/>
        </w:rPr>
        <w:t>итогам</w:t>
      </w:r>
      <w:proofErr w:type="gramEnd"/>
      <w:r w:rsidRPr="00F73B6A">
        <w:rPr>
          <w:rFonts w:eastAsia="Times New Roman"/>
        </w:rPr>
        <w:t xml:space="preserve"> рассмотрения которых вынесены решения об удовлетворении (частичном удовлетворении) требований заявителей;</w:t>
      </w:r>
    </w:p>
    <w:p w:rsidR="00B737B2" w:rsidRPr="00F73B6A" w:rsidRDefault="00193EEA">
      <w:pPr>
        <w:suppressLineNumbers/>
        <w:ind w:firstLine="709"/>
        <w:jc w:val="both"/>
      </w:pPr>
      <w:r w:rsidRPr="00F73B6A">
        <w:rPr>
          <w:rFonts w:eastAsia="Times New Roman"/>
          <w:lang w:eastAsia="ar-SA"/>
        </w:rPr>
        <w:t xml:space="preserve">- безосновательных отказов в приеме </w:t>
      </w:r>
      <w:r w:rsidRPr="00F73B6A">
        <w:rPr>
          <w:rFonts w:eastAsia="Times New Roman"/>
        </w:rPr>
        <w:t>заявлений о предоставлении муниципальной услуги от заявителей</w:t>
      </w:r>
      <w:r w:rsidRPr="00F73B6A">
        <w:rPr>
          <w:rFonts w:eastAsia="Times New Roman"/>
          <w:lang w:eastAsia="ar-SA"/>
        </w:rPr>
        <w:t xml:space="preserve"> и в предоставлении муниципальной услуги;</w:t>
      </w:r>
    </w:p>
    <w:p w:rsidR="00B737B2" w:rsidRPr="00F73B6A" w:rsidRDefault="00193EEA">
      <w:pPr>
        <w:suppressLineNumbers/>
        <w:tabs>
          <w:tab w:val="left" w:pos="0"/>
        </w:tabs>
        <w:ind w:firstLine="709"/>
        <w:jc w:val="both"/>
      </w:pPr>
      <w:r w:rsidRPr="00F73B6A">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B737B2" w:rsidRPr="00F73B6A" w:rsidRDefault="00193EEA">
      <w:pPr>
        <w:suppressLineNumbers/>
        <w:tabs>
          <w:tab w:val="left" w:pos="0"/>
        </w:tabs>
        <w:ind w:firstLine="709"/>
        <w:jc w:val="both"/>
      </w:pPr>
      <w:r w:rsidRPr="00F73B6A">
        <w:rPr>
          <w:rFonts w:eastAsia="Times New Roman"/>
        </w:rPr>
        <w:t>- </w:t>
      </w:r>
      <w:r w:rsidRPr="00F73B6A">
        <w:rPr>
          <w:rFonts w:eastAsia="Times New Roman"/>
          <w:lang w:eastAsia="ar-SA"/>
        </w:rPr>
        <w:t>некомпетентности специалистов</w:t>
      </w:r>
      <w:r w:rsidRPr="00F73B6A">
        <w:rPr>
          <w:rFonts w:eastAsia="Times New Roman"/>
        </w:rPr>
        <w:t xml:space="preserve">. </w:t>
      </w:r>
    </w:p>
    <w:p w:rsidR="00B737B2" w:rsidRPr="00F73B6A" w:rsidRDefault="00B737B2">
      <w:pPr>
        <w:suppressLineNumbers/>
        <w:ind w:firstLine="709"/>
        <w:jc w:val="both"/>
      </w:pPr>
    </w:p>
    <w:p w:rsidR="00B737B2" w:rsidRPr="00F73B6A" w:rsidRDefault="00193EEA">
      <w:pPr>
        <w:suppressLineNumbers/>
        <w:ind w:firstLine="709"/>
        <w:jc w:val="center"/>
      </w:pPr>
      <w:r w:rsidRPr="00F73B6A">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737B2" w:rsidRPr="00F73B6A" w:rsidRDefault="00193EEA">
      <w:pPr>
        <w:suppressLineNumbers/>
        <w:ind w:firstLine="709"/>
        <w:jc w:val="both"/>
      </w:pPr>
      <w:r w:rsidRPr="00F73B6A">
        <w:rPr>
          <w:rFonts w:eastAsia="Times New Roman"/>
          <w:lang w:eastAsia="ar-SA"/>
        </w:rPr>
        <w:t xml:space="preserve">21.1. Принцип экстерриториальности реализован посредством обеспечения возможности подачи Заявления в электронном виде (на всей территории Республики </w:t>
      </w:r>
      <w:r w:rsidRPr="00F73B6A">
        <w:rPr>
          <w:rFonts w:eastAsia="Times New Roman"/>
          <w:lang w:eastAsia="ar-SA"/>
        </w:rPr>
        <w:lastRenderedPageBreak/>
        <w:t>Крым) посредством ЕПГУ. Для авторизации заявителю необходимо пройти процедуры идентификац</w:t>
      </w:r>
      <w:proofErr w:type="gramStart"/>
      <w:r w:rsidRPr="00F73B6A">
        <w:rPr>
          <w:rFonts w:eastAsia="Times New Roman"/>
          <w:lang w:eastAsia="ar-SA"/>
        </w:rPr>
        <w:t>ии и ау</w:t>
      </w:r>
      <w:proofErr w:type="gramEnd"/>
      <w:r w:rsidRPr="00F73B6A">
        <w:rPr>
          <w:rFonts w:eastAsia="Times New Roman"/>
          <w:lang w:eastAsia="ar-SA"/>
        </w:rPr>
        <w:t>тентификации с использованием ЕСИА.</w:t>
      </w:r>
    </w:p>
    <w:p w:rsidR="00B737B2" w:rsidRPr="00F73B6A" w:rsidRDefault="00193EEA">
      <w:pPr>
        <w:suppressLineNumbers/>
        <w:ind w:firstLine="709"/>
        <w:jc w:val="both"/>
      </w:pPr>
      <w:r w:rsidRPr="00F73B6A">
        <w:rPr>
          <w:rFonts w:eastAsia="Times New Roman"/>
          <w:lang w:eastAsia="ar-SA"/>
        </w:rPr>
        <w:t>21.2. Особенности предоставления муниципальной услуги в электронном виде.</w:t>
      </w:r>
    </w:p>
    <w:p w:rsidR="00B737B2" w:rsidRPr="00F73B6A" w:rsidRDefault="00193EEA">
      <w:pPr>
        <w:suppressLineNumbers/>
        <w:ind w:firstLine="709"/>
        <w:jc w:val="both"/>
      </w:pPr>
      <w:r w:rsidRPr="00F73B6A">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B737B2" w:rsidRPr="00F73B6A" w:rsidRDefault="00193EEA">
      <w:pPr>
        <w:suppressLineNumbers/>
        <w:ind w:firstLine="709"/>
        <w:jc w:val="both"/>
      </w:pPr>
      <w:r w:rsidRPr="00F73B6A">
        <w:rPr>
          <w:rFonts w:eastAsia="Times New Roman"/>
          <w:lang w:eastAsia="ar-SA"/>
        </w:rPr>
        <w:t xml:space="preserve">21.3. </w:t>
      </w:r>
      <w:proofErr w:type="gramStart"/>
      <w:r w:rsidRPr="00F73B6A">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F73B6A">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F73B6A">
        <w:rPr>
          <w:rFonts w:eastAsia="Times New Roman"/>
          <w:lang w:eastAsia="ar-SA"/>
        </w:rPr>
        <w:t>ии и ау</w:t>
      </w:r>
      <w:proofErr w:type="gramEnd"/>
      <w:r w:rsidRPr="00F73B6A">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B737B2" w:rsidRPr="00F73B6A" w:rsidRDefault="00193EEA">
      <w:pPr>
        <w:suppressLineNumbers/>
        <w:ind w:firstLine="709"/>
        <w:jc w:val="both"/>
      </w:pPr>
      <w:r w:rsidRPr="00F73B6A">
        <w:rPr>
          <w:rFonts w:eastAsia="Times New Roman"/>
          <w:lang w:eastAsia="ar-SA"/>
        </w:rPr>
        <w:t xml:space="preserve">21.4. </w:t>
      </w:r>
      <w:proofErr w:type="gramStart"/>
      <w:r w:rsidRPr="00F73B6A">
        <w:rPr>
          <w:rFonts w:eastAsia="Times New Roman"/>
          <w:lang w:eastAsia="ar-SA"/>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B737B2" w:rsidRPr="00F73B6A" w:rsidRDefault="00B737B2">
      <w:pPr>
        <w:suppressLineNumbers/>
        <w:ind w:firstLine="709"/>
        <w:jc w:val="both"/>
        <w:rPr>
          <w:rFonts w:eastAsia="Times New Roman"/>
          <w:color w:val="000000"/>
        </w:rPr>
      </w:pPr>
    </w:p>
    <w:p w:rsidR="00B737B2" w:rsidRPr="00F73B6A" w:rsidRDefault="00193EEA">
      <w:pPr>
        <w:suppressLineNumbers/>
        <w:ind w:firstLine="709"/>
        <w:jc w:val="center"/>
      </w:pPr>
      <w:r w:rsidRPr="00F73B6A">
        <w:rPr>
          <w:rFonts w:eastAsia="Times New Roman"/>
          <w:b/>
          <w:lang w:val="en-US" w:eastAsia="ar-SA"/>
        </w:rPr>
        <w:t>III</w:t>
      </w:r>
      <w:r w:rsidRPr="00F73B6A">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B737B2" w:rsidRPr="00F73B6A" w:rsidRDefault="00B737B2">
      <w:pPr>
        <w:ind w:firstLine="709"/>
        <w:jc w:val="both"/>
      </w:pPr>
    </w:p>
    <w:p w:rsidR="00B737B2" w:rsidRPr="00F73B6A" w:rsidRDefault="00193EEA">
      <w:pPr>
        <w:ind w:firstLine="709"/>
        <w:jc w:val="both"/>
      </w:pPr>
      <w:r w:rsidRPr="00F73B6A">
        <w:t>22. Исчерпывающий перечень административных процедур при предоставлении муниципальной услуги</w:t>
      </w:r>
    </w:p>
    <w:p w:rsidR="00B737B2" w:rsidRPr="00F73B6A" w:rsidRDefault="00193EEA">
      <w:pPr>
        <w:ind w:firstLine="709"/>
        <w:jc w:val="both"/>
      </w:pPr>
      <w:r w:rsidRPr="00F73B6A">
        <w:t>22.1. Предоставление муниципальной услуги включает в себя следующие административные процедуры:</w:t>
      </w:r>
    </w:p>
    <w:p w:rsidR="00B737B2" w:rsidRPr="00F73B6A" w:rsidRDefault="00193EEA">
      <w:pPr>
        <w:ind w:firstLine="709"/>
        <w:jc w:val="both"/>
      </w:pPr>
      <w:r w:rsidRPr="00F73B6A">
        <w:t>1) Прием, проверка документов и регистрация заявления либо отказ в приеме документов;</w:t>
      </w:r>
    </w:p>
    <w:p w:rsidR="00B737B2" w:rsidRPr="00F73B6A" w:rsidRDefault="00193EEA">
      <w:pPr>
        <w:ind w:firstLine="709"/>
        <w:jc w:val="both"/>
      </w:pPr>
      <w:r w:rsidRPr="00F73B6A">
        <w:t>2) Межведомственное (внутриведомственное) информационное взаимодействие, регистрация сведений в Уполномоченном органе;</w:t>
      </w:r>
    </w:p>
    <w:p w:rsidR="00B737B2" w:rsidRPr="00F73B6A" w:rsidRDefault="00193EEA">
      <w:pPr>
        <w:ind w:firstLine="709"/>
        <w:jc w:val="both"/>
      </w:pPr>
      <w:r w:rsidRPr="00F73B6A">
        <w:t>3)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B737B2" w:rsidRPr="00F73B6A" w:rsidRDefault="00193EEA">
      <w:pPr>
        <w:ind w:firstLine="709"/>
        <w:jc w:val="both"/>
      </w:pPr>
      <w:r w:rsidRPr="00F73B6A">
        <w:t>4) Выдача (направление) заявителю результата предоставления муниципальной услуги.</w:t>
      </w:r>
    </w:p>
    <w:p w:rsidR="00B737B2" w:rsidRPr="00F73B6A" w:rsidRDefault="00B737B2">
      <w:pPr>
        <w:ind w:firstLine="709"/>
        <w:jc w:val="both"/>
      </w:pPr>
    </w:p>
    <w:p w:rsidR="00B737B2" w:rsidRPr="00F73B6A" w:rsidRDefault="00193EEA">
      <w:pPr>
        <w:widowControl w:val="0"/>
        <w:ind w:firstLine="709"/>
        <w:jc w:val="center"/>
      </w:pPr>
      <w:r w:rsidRPr="00F73B6A">
        <w:rPr>
          <w:b/>
        </w:rPr>
        <w:t>23. Прием, проверка документов и регистрация заявления л</w:t>
      </w:r>
      <w:r w:rsidRPr="00F73B6A">
        <w:t>ибо отказ в приеме документов</w:t>
      </w:r>
    </w:p>
    <w:p w:rsidR="00B737B2" w:rsidRPr="00F73B6A" w:rsidRDefault="00193EEA">
      <w:pPr>
        <w:ind w:firstLine="709"/>
        <w:jc w:val="both"/>
      </w:pPr>
      <w:r w:rsidRPr="00F73B6A">
        <w:rPr>
          <w:rFonts w:eastAsia="Times New Roman"/>
        </w:rPr>
        <w:t>23.1. Основанием для начала административной процедуры является поступле</w:t>
      </w:r>
      <w:r w:rsidR="00F73B6A" w:rsidRPr="00F73B6A">
        <w:rPr>
          <w:rFonts w:eastAsia="Times New Roman"/>
        </w:rPr>
        <w:t xml:space="preserve">ние Администрацию </w:t>
      </w:r>
      <w:proofErr w:type="spellStart"/>
      <w:r w:rsidR="00F73B6A" w:rsidRPr="00F73B6A">
        <w:rPr>
          <w:rFonts w:eastAsia="Times New Roman"/>
        </w:rPr>
        <w:t>Журавлёвского</w:t>
      </w:r>
      <w:proofErr w:type="spellEnd"/>
      <w:r w:rsidR="00F73B6A" w:rsidRPr="00F73B6A">
        <w:rPr>
          <w:rFonts w:eastAsia="Times New Roman"/>
        </w:rPr>
        <w:t xml:space="preserve"> сельского поселения Симферопольского района Республики Крым</w:t>
      </w:r>
      <w:r w:rsidRPr="00F73B6A">
        <w:rPr>
          <w:rFonts w:eastAsia="Times New Roman"/>
        </w:rPr>
        <w:t xml:space="preserve"> соответствующего Заявления. Запрос (заявление) представляется Заявителем (представителем заявителя) в Уполномоченный орган при личном обращении или в электронной форме через ЕПГУ.</w:t>
      </w:r>
    </w:p>
    <w:p w:rsidR="00B737B2" w:rsidRPr="00F73B6A" w:rsidRDefault="00193EEA">
      <w:pPr>
        <w:ind w:firstLine="709"/>
        <w:jc w:val="both"/>
      </w:pPr>
      <w:r w:rsidRPr="00F73B6A">
        <w:rPr>
          <w:rFonts w:eastAsia="Times New Roman"/>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B737B2" w:rsidRPr="00F73B6A" w:rsidRDefault="00193EEA">
      <w:pPr>
        <w:ind w:firstLine="709"/>
        <w:jc w:val="both"/>
      </w:pPr>
      <w:r w:rsidRPr="00F73B6A">
        <w:rPr>
          <w:rFonts w:eastAsia="Times New Roman"/>
        </w:rPr>
        <w:t>Специалист, ответственный за прием документов:</w:t>
      </w:r>
    </w:p>
    <w:p w:rsidR="00B737B2" w:rsidRPr="00F73B6A" w:rsidRDefault="00193EEA">
      <w:pPr>
        <w:ind w:firstLine="709"/>
        <w:jc w:val="both"/>
      </w:pPr>
      <w:r w:rsidRPr="00F73B6A">
        <w:rPr>
          <w:rFonts w:eastAsia="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B737B2" w:rsidRPr="00F73B6A" w:rsidRDefault="00193EEA">
      <w:pPr>
        <w:ind w:firstLine="709"/>
        <w:jc w:val="both"/>
      </w:pPr>
      <w:r w:rsidRPr="00F73B6A">
        <w:rPr>
          <w:rFonts w:eastAsia="Times New Roman"/>
        </w:rPr>
        <w:t>- принимает документы, проверяет правильность написания заявления и соответствие сведений, указанных в заявлении, паспортным данным;</w:t>
      </w:r>
    </w:p>
    <w:p w:rsidR="00B737B2" w:rsidRPr="00F73B6A" w:rsidRDefault="00193EEA">
      <w:pPr>
        <w:ind w:firstLine="709"/>
        <w:jc w:val="both"/>
      </w:pPr>
      <w:r w:rsidRPr="00F73B6A">
        <w:rPr>
          <w:rFonts w:eastAsia="Times New Roman"/>
        </w:rPr>
        <w:t>- проверяет наличие всех необходимых документов, указанных в пункте 9.1 (в зависимости от цели обращения) Административного регламента;</w:t>
      </w:r>
    </w:p>
    <w:p w:rsidR="00B737B2" w:rsidRPr="00F73B6A" w:rsidRDefault="00193EEA">
      <w:pPr>
        <w:ind w:firstLine="709"/>
        <w:jc w:val="both"/>
      </w:pPr>
      <w:r w:rsidRPr="00F73B6A">
        <w:rPr>
          <w:rFonts w:eastAsia="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737B2" w:rsidRPr="00F73B6A" w:rsidRDefault="00193EEA">
      <w:pPr>
        <w:ind w:firstLine="709"/>
        <w:jc w:val="both"/>
      </w:pPr>
      <w:r w:rsidRPr="00F73B6A">
        <w:rPr>
          <w:rFonts w:eastAsia="Times New Roman"/>
        </w:rPr>
        <w:t>- принимает решение о регистрации Заявления либо об отказе в приеме документов.</w:t>
      </w:r>
    </w:p>
    <w:p w:rsidR="00B737B2" w:rsidRPr="00F73B6A" w:rsidRDefault="00193EEA">
      <w:pPr>
        <w:ind w:firstLine="709"/>
        <w:jc w:val="both"/>
      </w:pPr>
      <w:r w:rsidRPr="00F73B6A">
        <w:rPr>
          <w:rFonts w:eastAsia="Times New Roman"/>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B737B2" w:rsidRPr="00F73B6A" w:rsidRDefault="00193EEA">
      <w:pPr>
        <w:ind w:firstLine="709"/>
        <w:jc w:val="both"/>
      </w:pPr>
      <w:r w:rsidRPr="00F73B6A">
        <w:rPr>
          <w:rFonts w:eastAsia="Times New Roman"/>
        </w:rPr>
        <w:t xml:space="preserve">В случае непредставления в течение указанного срока необходимых документов (сведений из документов), </w:t>
      </w:r>
      <w:proofErr w:type="spellStart"/>
      <w:r w:rsidRPr="00F73B6A">
        <w:rPr>
          <w:rFonts w:eastAsia="Times New Roman"/>
        </w:rPr>
        <w:t>неисправления</w:t>
      </w:r>
      <w:proofErr w:type="spellEnd"/>
      <w:r w:rsidRPr="00F73B6A">
        <w:rPr>
          <w:rFonts w:eastAsia="Times New Roman"/>
        </w:rPr>
        <w:t xml:space="preserve"> выявленных нарушений, формирование и направление заявителю уведомления об отказе в приеме документов </w:t>
      </w:r>
      <w:r w:rsidRPr="00F73B6A">
        <w:t xml:space="preserve">(согласно Приложению №3 к Административному регламенту), </w:t>
      </w:r>
      <w:r w:rsidRPr="00F73B6A">
        <w:rPr>
          <w:rFonts w:eastAsia="Times New Roman"/>
        </w:rPr>
        <w:t>необходимых для предоставления муниципальной услуги, с указанием причин отказа.</w:t>
      </w:r>
    </w:p>
    <w:p w:rsidR="00B737B2" w:rsidRPr="00F73B6A" w:rsidRDefault="00193EEA">
      <w:pPr>
        <w:ind w:firstLine="709"/>
        <w:jc w:val="both"/>
      </w:pPr>
      <w:r w:rsidRPr="00F73B6A">
        <w:rPr>
          <w:rFonts w:eastAsia="Times New Roman"/>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B737B2" w:rsidRPr="00F73B6A" w:rsidRDefault="00193EEA">
      <w:pPr>
        <w:ind w:firstLine="709"/>
        <w:jc w:val="both"/>
      </w:pPr>
      <w:r w:rsidRPr="00F73B6A">
        <w:rPr>
          <w:rFonts w:eastAsia="Times New Roman"/>
        </w:rPr>
        <w:t xml:space="preserve">23.4. В случае отсутствия оснований для отказа в приеме документов, регистрация Заявления и комплекта входящих документов производится в </w:t>
      </w:r>
      <w:r w:rsidRPr="00F73B6A">
        <w:rPr>
          <w:rFonts w:eastAsia="Times New Roman"/>
        </w:rPr>
        <w:lastRenderedPageBreak/>
        <w:t>соответствии с пунктом 18.1 настоящего Административного регламента. Заявителю выдается расписка в получении от заявителя документов, предусмотренных Административным регламентом, с указанием их перечня и даты получения уполномоченным органом.</w:t>
      </w:r>
    </w:p>
    <w:p w:rsidR="00B737B2" w:rsidRPr="00F73B6A" w:rsidRDefault="00193EEA">
      <w:pPr>
        <w:ind w:firstLine="709"/>
        <w:jc w:val="both"/>
      </w:pPr>
      <w:r w:rsidRPr="00F73B6A">
        <w:rPr>
          <w:rFonts w:eastAsia="Times New Roman"/>
        </w:rPr>
        <w:t>При обращении посредством ЕПГУ направление заявителю электронного сообщения о приеме заявления к рассмотрению.</w:t>
      </w:r>
    </w:p>
    <w:p w:rsidR="00B737B2" w:rsidRPr="00F73B6A" w:rsidRDefault="00193EEA">
      <w:pPr>
        <w:ind w:firstLine="709"/>
        <w:jc w:val="both"/>
      </w:pPr>
      <w:r w:rsidRPr="00F73B6A">
        <w:rPr>
          <w:rFonts w:eastAsia="Times New Roman"/>
        </w:rPr>
        <w:t>23.5. Критерием принятия решения является наличие либо отсутствие оснований для отказа в приеме документов, установленных пунктом 12.1 Административного регламента.</w:t>
      </w:r>
    </w:p>
    <w:p w:rsidR="00B737B2" w:rsidRPr="00F73B6A" w:rsidRDefault="00193EEA">
      <w:pPr>
        <w:ind w:firstLine="709"/>
        <w:jc w:val="both"/>
      </w:pPr>
      <w:r w:rsidRPr="00F73B6A">
        <w:rPr>
          <w:rFonts w:eastAsia="Times New Roman"/>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w:t>
      </w:r>
      <w:r w:rsidR="00F73B6A" w:rsidRPr="00F73B6A">
        <w:rPr>
          <w:rFonts w:eastAsia="Times New Roman"/>
        </w:rPr>
        <w:t xml:space="preserve">вом </w:t>
      </w:r>
      <w:r w:rsidRPr="00F73B6A">
        <w:rPr>
          <w:rFonts w:eastAsia="Times New Roman"/>
        </w:rPr>
        <w:t>присвоение номер</w:t>
      </w:r>
      <w:r w:rsidR="00F73B6A" w:rsidRPr="00F73B6A">
        <w:rPr>
          <w:rFonts w:eastAsia="Times New Roman"/>
        </w:rPr>
        <w:t>а и датирование</w:t>
      </w:r>
      <w:r w:rsidRPr="00F73B6A">
        <w:rPr>
          <w:rFonts w:eastAsia="Times New Roman"/>
        </w:rPr>
        <w:t>. В «личный кабинет» заявителя на ЕПГУ направляется уведомление о приеме документов к рассмотрению либо об отказе в приеме документов.</w:t>
      </w:r>
    </w:p>
    <w:p w:rsidR="00B737B2" w:rsidRPr="00F73B6A" w:rsidRDefault="00193EEA">
      <w:pPr>
        <w:ind w:firstLine="709"/>
        <w:jc w:val="both"/>
      </w:pPr>
      <w:r w:rsidRPr="00F73B6A">
        <w:rPr>
          <w:rFonts w:eastAsia="Times New Roman"/>
        </w:rPr>
        <w:t>В случае поступления Заявления лично в Уполномоченный орган – регистрация в журнале входящих заявлений.</w:t>
      </w:r>
    </w:p>
    <w:p w:rsidR="00B737B2" w:rsidRPr="00F73B6A" w:rsidRDefault="00193EEA">
      <w:pPr>
        <w:ind w:firstLine="709"/>
        <w:jc w:val="both"/>
      </w:pPr>
      <w:r w:rsidRPr="00F73B6A">
        <w:rPr>
          <w:rFonts w:eastAsia="Times New Roman"/>
        </w:rPr>
        <w:t>Результат осуществления административной процедуры передается должностн</w:t>
      </w:r>
      <w:r w:rsidR="00F73B6A" w:rsidRPr="00F73B6A">
        <w:rPr>
          <w:rFonts w:eastAsia="Times New Roman"/>
        </w:rPr>
        <w:t xml:space="preserve">ому лицу Администрации </w:t>
      </w:r>
      <w:proofErr w:type="spellStart"/>
      <w:r w:rsidR="00F73B6A" w:rsidRPr="00F73B6A">
        <w:rPr>
          <w:rFonts w:eastAsia="Times New Roman"/>
        </w:rPr>
        <w:t>Журавлёвского</w:t>
      </w:r>
      <w:proofErr w:type="spellEnd"/>
      <w:r w:rsidR="00F73B6A" w:rsidRPr="00F73B6A">
        <w:rPr>
          <w:rFonts w:eastAsia="Times New Roman"/>
        </w:rPr>
        <w:t xml:space="preserve"> сельского поселения Симферопольского района Республики Крым</w:t>
      </w:r>
      <w:r w:rsidRPr="00F73B6A">
        <w:rPr>
          <w:rFonts w:eastAsia="Times New Roman"/>
        </w:rPr>
        <w:t xml:space="preserve"> (указать наименование отдела, ответственного за осуществление следующей административной процедуры) лично, либо в электронном виде в день регистрации.</w:t>
      </w:r>
    </w:p>
    <w:p w:rsidR="00B737B2" w:rsidRPr="00F73B6A" w:rsidRDefault="00193EEA">
      <w:pPr>
        <w:ind w:firstLine="709"/>
        <w:jc w:val="both"/>
      </w:pPr>
      <w:r w:rsidRPr="00F73B6A">
        <w:rPr>
          <w:rFonts w:eastAsia="Times New Roman"/>
        </w:rPr>
        <w:t>23.7. Способом фиксации результата административной процедуры является регистрация заявления и документов в журнале входящих заявлений.</w:t>
      </w:r>
    </w:p>
    <w:p w:rsidR="00B737B2" w:rsidRPr="00F73B6A" w:rsidRDefault="00193EEA">
      <w:pPr>
        <w:ind w:firstLine="709"/>
        <w:jc w:val="both"/>
      </w:pPr>
      <w:r w:rsidRPr="00F73B6A">
        <w:rPr>
          <w:rFonts w:eastAsia="Times New Roman"/>
        </w:rPr>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B737B2" w:rsidRPr="00F73B6A" w:rsidRDefault="00193EEA">
      <w:pPr>
        <w:ind w:firstLine="709"/>
        <w:jc w:val="both"/>
      </w:pPr>
      <w:r w:rsidRPr="00F73B6A">
        <w:rPr>
          <w:rFonts w:eastAsia="Times New Roman"/>
        </w:rPr>
        <w:t>23.9.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B737B2" w:rsidRPr="00F73B6A" w:rsidRDefault="00B737B2">
      <w:pPr>
        <w:ind w:firstLine="709"/>
        <w:jc w:val="both"/>
      </w:pPr>
    </w:p>
    <w:p w:rsidR="00B737B2" w:rsidRPr="00F73B6A" w:rsidRDefault="00193EEA">
      <w:pPr>
        <w:suppressLineNumbers/>
        <w:ind w:firstLine="709"/>
        <w:jc w:val="center"/>
      </w:pPr>
      <w:r w:rsidRPr="00F73B6A">
        <w:rPr>
          <w:b/>
        </w:rPr>
        <w:t xml:space="preserve">24. Межведомственное (внутриведомственное) информационное взаимодействие, </w:t>
      </w:r>
      <w:r w:rsidRPr="00F73B6A">
        <w:t>регистрация сведений в Уполномоченном органе</w:t>
      </w:r>
    </w:p>
    <w:p w:rsidR="00B737B2" w:rsidRPr="00F73B6A" w:rsidRDefault="00193EEA" w:rsidP="00F73B6A">
      <w:pPr>
        <w:ind w:firstLine="709"/>
        <w:jc w:val="both"/>
      </w:pPr>
      <w:r w:rsidRPr="00F73B6A">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B737B2" w:rsidRPr="00F73B6A" w:rsidRDefault="00193EEA">
      <w:pPr>
        <w:ind w:firstLine="709"/>
        <w:jc w:val="both"/>
      </w:pPr>
      <w:r w:rsidRPr="00F73B6A">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B737B2" w:rsidRPr="00F73B6A" w:rsidRDefault="00193EEA">
      <w:pPr>
        <w:ind w:firstLine="709"/>
        <w:jc w:val="both"/>
      </w:pPr>
      <w:r w:rsidRPr="00F73B6A">
        <w:t>24.2.1. Перечень административных действий:</w:t>
      </w:r>
    </w:p>
    <w:p w:rsidR="00B737B2" w:rsidRPr="00F73B6A" w:rsidRDefault="00193EEA">
      <w:pPr>
        <w:ind w:firstLine="709"/>
        <w:jc w:val="both"/>
      </w:pPr>
      <w:r w:rsidRPr="00F73B6A">
        <w:t>- Направление межведомственных запросов;</w:t>
      </w:r>
    </w:p>
    <w:p w:rsidR="00B737B2" w:rsidRPr="00F73B6A" w:rsidRDefault="00193EEA">
      <w:pPr>
        <w:ind w:firstLine="709"/>
        <w:jc w:val="both"/>
      </w:pPr>
      <w:r w:rsidRPr="00F73B6A">
        <w:t>- Получение ответов на межведомственные запросы и регистрация в Уполномоченном органе;</w:t>
      </w:r>
    </w:p>
    <w:p w:rsidR="00B737B2" w:rsidRPr="00F73B6A" w:rsidRDefault="00193EEA">
      <w:pPr>
        <w:ind w:firstLine="709"/>
        <w:jc w:val="both"/>
      </w:pPr>
      <w:r w:rsidRPr="00F73B6A">
        <w:lastRenderedPageBreak/>
        <w:t>- Формирование полного комплекта документов.</w:t>
      </w:r>
    </w:p>
    <w:p w:rsidR="00B737B2" w:rsidRPr="00F73B6A" w:rsidRDefault="00193EEA">
      <w:pPr>
        <w:ind w:firstLine="709"/>
        <w:jc w:val="both"/>
      </w:pPr>
      <w:r w:rsidRPr="00F73B6A">
        <w:t>24.2.2. В случае</w:t>
      </w:r>
      <w:proofErr w:type="gramStart"/>
      <w:r w:rsidRPr="00F73B6A">
        <w:t>,</w:t>
      </w:r>
      <w:proofErr w:type="gramEnd"/>
      <w:r w:rsidRPr="00F73B6A">
        <w:t xml:space="preserve">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B737B2" w:rsidRPr="00F73B6A" w:rsidRDefault="00193EEA">
      <w:pPr>
        <w:ind w:firstLine="709"/>
        <w:jc w:val="both"/>
      </w:pPr>
      <w:r w:rsidRPr="00F73B6A">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B737B2" w:rsidRPr="00F73B6A" w:rsidRDefault="00193EEA">
      <w:pPr>
        <w:ind w:firstLine="709"/>
        <w:jc w:val="both"/>
      </w:pPr>
      <w:r w:rsidRPr="00F73B6A">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F73B6A">
        <w:t>соответствующих</w:t>
      </w:r>
      <w:proofErr w:type="gramEnd"/>
      <w:r w:rsidRPr="00F73B6A">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737B2" w:rsidRPr="00F73B6A" w:rsidRDefault="00193EEA">
      <w:pPr>
        <w:ind w:firstLine="709"/>
        <w:jc w:val="both"/>
      </w:pPr>
      <w:r w:rsidRPr="00F73B6A">
        <w:t xml:space="preserve">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F73B6A">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F73B6A">
        <w:t xml:space="preserve"> (</w:t>
      </w:r>
      <w:proofErr w:type="gramStart"/>
      <w:r w:rsidRPr="00F73B6A">
        <w:t>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B737B2" w:rsidRPr="00F73B6A" w:rsidRDefault="00193EEA">
      <w:pPr>
        <w:ind w:firstLine="709"/>
        <w:jc w:val="both"/>
      </w:pPr>
      <w:r w:rsidRPr="00F73B6A">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B737B2" w:rsidRPr="00F73B6A" w:rsidRDefault="00193EEA">
      <w:pPr>
        <w:ind w:firstLine="709"/>
        <w:jc w:val="both"/>
      </w:pPr>
      <w:r w:rsidRPr="00F73B6A">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B737B2" w:rsidRPr="00F73B6A" w:rsidRDefault="00193EEA">
      <w:pPr>
        <w:ind w:firstLine="709"/>
        <w:jc w:val="both"/>
      </w:pPr>
      <w:r w:rsidRPr="00F73B6A">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B737B2" w:rsidRPr="00F73B6A" w:rsidRDefault="00193EEA">
      <w:pPr>
        <w:ind w:firstLine="709"/>
        <w:jc w:val="both"/>
      </w:pPr>
      <w:r w:rsidRPr="00F73B6A">
        <w:lastRenderedPageBreak/>
        <w:t>Результат осуществления административной процедуры п</w:t>
      </w:r>
      <w:r w:rsidR="00F73B6A" w:rsidRPr="00F73B6A">
        <w:t xml:space="preserve">ередается </w:t>
      </w:r>
      <w:r w:rsidRPr="00F73B6A">
        <w:t xml:space="preserve"> лично, либо в электронном виде (при наличии технической возможности) в день регистрации полученных сведений.</w:t>
      </w:r>
    </w:p>
    <w:p w:rsidR="00B737B2" w:rsidRPr="00F73B6A" w:rsidRDefault="00F73B6A">
      <w:pPr>
        <w:ind w:firstLine="709"/>
        <w:jc w:val="both"/>
      </w:pPr>
      <w:r w:rsidRPr="00F73B6A">
        <w:t>24.5. Способ фиксации: в журнале исходящих документов</w:t>
      </w:r>
      <w:r w:rsidR="00193EEA" w:rsidRPr="00F73B6A">
        <w:t>.</w:t>
      </w:r>
    </w:p>
    <w:p w:rsidR="00B737B2" w:rsidRPr="00F73B6A" w:rsidRDefault="00193EEA">
      <w:pPr>
        <w:ind w:firstLine="709"/>
        <w:jc w:val="both"/>
      </w:pPr>
      <w:r w:rsidRPr="00F73B6A">
        <w:t>24.6. Срок осуществления административной процедуры: не более 5 рабочих дней.</w:t>
      </w:r>
    </w:p>
    <w:p w:rsidR="00B737B2" w:rsidRPr="00F73B6A" w:rsidRDefault="00B737B2">
      <w:pPr>
        <w:ind w:firstLine="709"/>
        <w:jc w:val="both"/>
      </w:pPr>
      <w:bookmarkStart w:id="4" w:name="_Hlk141345141_Копия_1"/>
      <w:bookmarkStart w:id="5" w:name="_Hlk140831600_Копия_1"/>
      <w:bookmarkEnd w:id="4"/>
      <w:bookmarkEnd w:id="5"/>
    </w:p>
    <w:p w:rsidR="00B737B2" w:rsidRPr="00F73B6A" w:rsidRDefault="00193EEA">
      <w:pPr>
        <w:widowControl w:val="0"/>
        <w:ind w:firstLine="709"/>
        <w:jc w:val="center"/>
      </w:pPr>
      <w:r w:rsidRPr="00F73B6A">
        <w:rPr>
          <w:b/>
        </w:rPr>
        <w:t xml:space="preserve">25. </w:t>
      </w:r>
      <w:r w:rsidRPr="00F73B6A">
        <w:rPr>
          <w:b/>
          <w:bCs/>
        </w:rPr>
        <w:t xml:space="preserve"> Рассмотрение документов и </w:t>
      </w:r>
      <w:r w:rsidRPr="00F73B6A">
        <w:t>сведений на предмет соответствия требованиям нормативных правовых актов,</w:t>
      </w:r>
      <w:r w:rsidRPr="00F73B6A">
        <w:rPr>
          <w:b/>
          <w:bCs/>
          <w:shd w:val="clear" w:color="auto" w:fill="FFFF00"/>
        </w:rPr>
        <w:t xml:space="preserve"> </w:t>
      </w:r>
      <w:r w:rsidRPr="00F73B6A">
        <w:rPr>
          <w:b/>
          <w:bCs/>
        </w:rPr>
        <w:t>принятие решения о предоставлении (об отказе в предоставлении) услуги</w:t>
      </w:r>
    </w:p>
    <w:p w:rsidR="00B737B2" w:rsidRPr="00F73B6A" w:rsidRDefault="00193EEA">
      <w:pPr>
        <w:ind w:firstLine="720"/>
        <w:jc w:val="both"/>
      </w:pPr>
      <w:r w:rsidRPr="00F73B6A">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B737B2" w:rsidRPr="00F73B6A" w:rsidRDefault="00193EEA">
      <w:pPr>
        <w:ind w:firstLine="720"/>
        <w:jc w:val="both"/>
      </w:pPr>
      <w:r w:rsidRPr="00F73B6A">
        <w:t xml:space="preserve">25.2. </w:t>
      </w:r>
      <w:proofErr w:type="gramStart"/>
      <w:r w:rsidRPr="00F73B6A">
        <w:t>Ответственный</w:t>
      </w:r>
      <w:proofErr w:type="gramEnd"/>
      <w:r w:rsidRPr="00F73B6A">
        <w:t xml:space="preserve"> за выполнение административ</w:t>
      </w:r>
      <w:r w:rsidR="00F73B6A" w:rsidRPr="00F73B6A">
        <w:t xml:space="preserve">ного действия: </w:t>
      </w:r>
    </w:p>
    <w:p w:rsidR="00B737B2" w:rsidRPr="00F73B6A" w:rsidRDefault="00193EEA">
      <w:pPr>
        <w:ind w:firstLine="720"/>
        <w:jc w:val="both"/>
      </w:pPr>
      <w:r w:rsidRPr="00F73B6A">
        <w:t>Ответственное должностное лицо осуществляет следующие действия:</w:t>
      </w:r>
    </w:p>
    <w:p w:rsidR="00B737B2" w:rsidRPr="00F73B6A" w:rsidRDefault="00193EEA">
      <w:pPr>
        <w:ind w:firstLine="720"/>
        <w:jc w:val="both"/>
      </w:pPr>
      <w:r w:rsidRPr="00F73B6A">
        <w:t>- Рассмотрение и правовая оценка документов и сведений;</w:t>
      </w:r>
    </w:p>
    <w:p w:rsidR="00B737B2" w:rsidRPr="00F73B6A" w:rsidRDefault="00193EEA">
      <w:pPr>
        <w:ind w:firstLine="720"/>
        <w:jc w:val="both"/>
      </w:pPr>
      <w:r w:rsidRPr="00F73B6A">
        <w:t>- При наличии оснований, предусмотренных пунктом 13.1. Административного регламента, принятие решения о приостановке предоставления муниципальной услуги (Приложение №6 к Административному регламенту) на срок не более 15 календарных дней;</w:t>
      </w:r>
    </w:p>
    <w:p w:rsidR="00B737B2" w:rsidRPr="00F73B6A" w:rsidRDefault="00193EEA">
      <w:pPr>
        <w:ind w:firstLine="720"/>
        <w:jc w:val="both"/>
      </w:pPr>
      <w:r w:rsidRPr="00F73B6A">
        <w:t>- В случае отсутствия оснований для приостановки предоставления муниципальной услуги, формирование результата предоставления услуги;</w:t>
      </w:r>
    </w:p>
    <w:p w:rsidR="00B737B2" w:rsidRPr="00F73B6A" w:rsidRDefault="00193EEA">
      <w:pPr>
        <w:ind w:firstLine="720"/>
        <w:jc w:val="both"/>
      </w:pPr>
      <w:r w:rsidRPr="00F73B6A">
        <w:t>- Подписание и регистрация результата предоставления услуги.</w:t>
      </w:r>
    </w:p>
    <w:p w:rsidR="00B737B2" w:rsidRPr="00F73B6A" w:rsidRDefault="00193EEA">
      <w:pPr>
        <w:ind w:firstLine="720"/>
        <w:jc w:val="both"/>
      </w:pPr>
      <w:r w:rsidRPr="00F73B6A">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B737B2" w:rsidRPr="00F73B6A" w:rsidRDefault="00193EEA">
      <w:pPr>
        <w:ind w:firstLine="720"/>
        <w:jc w:val="both"/>
      </w:pPr>
      <w:r w:rsidRPr="00F73B6A">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B737B2" w:rsidRPr="00F73B6A" w:rsidRDefault="00193EEA">
      <w:pPr>
        <w:ind w:firstLine="720"/>
        <w:jc w:val="both"/>
      </w:pPr>
      <w:r w:rsidRPr="00F73B6A">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B737B2" w:rsidRPr="00F73B6A" w:rsidRDefault="00193EEA">
      <w:pPr>
        <w:ind w:firstLine="720"/>
        <w:jc w:val="both"/>
      </w:pPr>
      <w:r w:rsidRPr="00F73B6A">
        <w:rPr>
          <w:iCs/>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B737B2" w:rsidRPr="00F73B6A" w:rsidRDefault="00193EEA">
      <w:pPr>
        <w:ind w:firstLine="720"/>
        <w:jc w:val="both"/>
      </w:pPr>
      <w:r w:rsidRPr="00F73B6A">
        <w:t>25.5. Критериями принятия решения является наличие либо отсутствие оснований, предусмотренных пунктами 13.1., 13.2.Административного регламента.</w:t>
      </w:r>
    </w:p>
    <w:p w:rsidR="00B737B2" w:rsidRPr="00F73B6A" w:rsidRDefault="00193EEA">
      <w:pPr>
        <w:ind w:firstLine="720"/>
        <w:jc w:val="both"/>
      </w:pPr>
      <w:r w:rsidRPr="00F73B6A">
        <w:t>25.6. Результат осуществления административной процедуры: Результат предоставления муниципальной услуги, подписанный уполномоченным должностным лицом (усиленной квалифицированной подписью руководителя Уполномоченного органа или иного уполномоченного им лица).</w:t>
      </w:r>
    </w:p>
    <w:p w:rsidR="00B737B2" w:rsidRPr="00F73B6A" w:rsidRDefault="00193EEA">
      <w:pPr>
        <w:ind w:firstLine="720"/>
        <w:jc w:val="both"/>
      </w:pPr>
      <w:r w:rsidRPr="00F73B6A">
        <w:lastRenderedPageBreak/>
        <w:t>Результат осуществления административной процедуры передается (направляется) ответственному</w:t>
      </w:r>
      <w:r w:rsidR="00F73B6A" w:rsidRPr="00F73B6A">
        <w:t xml:space="preserve"> должностному лицу</w:t>
      </w:r>
      <w:r w:rsidRPr="00F73B6A">
        <w:t xml:space="preserve"> лично, либо в электронном виде (при наличии технической возможности).</w:t>
      </w:r>
    </w:p>
    <w:p w:rsidR="00B737B2" w:rsidRPr="00F73B6A" w:rsidRDefault="00193EEA">
      <w:pPr>
        <w:ind w:firstLine="720"/>
        <w:jc w:val="both"/>
      </w:pPr>
      <w:r w:rsidRPr="00F73B6A">
        <w:t>25.7. Срок осуществления административной процедуры составляет – 5 рабочих дней.</w:t>
      </w:r>
    </w:p>
    <w:p w:rsidR="00B737B2" w:rsidRPr="00F73B6A" w:rsidRDefault="00193EEA">
      <w:pPr>
        <w:ind w:firstLine="720"/>
        <w:jc w:val="both"/>
      </w:pPr>
      <w:r w:rsidRPr="00F73B6A">
        <w:t>25.8. Сп</w:t>
      </w:r>
      <w:r w:rsidR="00F73B6A" w:rsidRPr="00F73B6A">
        <w:t>особ фиксации: в журнале исходящих документов</w:t>
      </w:r>
      <w:r w:rsidRPr="00F73B6A">
        <w:t>.</w:t>
      </w:r>
    </w:p>
    <w:p w:rsidR="00B737B2" w:rsidRPr="00F73B6A" w:rsidRDefault="00B737B2">
      <w:pPr>
        <w:ind w:firstLine="720"/>
        <w:jc w:val="both"/>
      </w:pPr>
    </w:p>
    <w:p w:rsidR="00B737B2" w:rsidRPr="00F73B6A" w:rsidRDefault="00193EEA">
      <w:pPr>
        <w:widowControl w:val="0"/>
        <w:ind w:firstLine="709"/>
        <w:jc w:val="center"/>
      </w:pPr>
      <w:r w:rsidRPr="00F73B6A">
        <w:rPr>
          <w:b/>
        </w:rPr>
        <w:t>26.  Выдача (</w:t>
      </w:r>
      <w:r w:rsidRPr="00F73B6A">
        <w:t>направление)</w:t>
      </w:r>
      <w:r w:rsidRPr="00F73B6A">
        <w:rPr>
          <w:b/>
        </w:rPr>
        <w:t xml:space="preserve"> заявителю результата </w:t>
      </w:r>
      <w:r w:rsidRPr="00F73B6A">
        <w:t>предоставления</w:t>
      </w:r>
      <w:r w:rsidRPr="00F73B6A">
        <w:rPr>
          <w:b/>
        </w:rPr>
        <w:t xml:space="preserve"> муниципальной услуги</w:t>
      </w:r>
    </w:p>
    <w:p w:rsidR="00B737B2" w:rsidRPr="00F73B6A" w:rsidRDefault="00193EEA" w:rsidP="00F73B6A">
      <w:pPr>
        <w:ind w:firstLine="709"/>
        <w:jc w:val="both"/>
      </w:pPr>
      <w:r w:rsidRPr="00F73B6A">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B737B2" w:rsidRPr="00F73B6A" w:rsidRDefault="00193EEA">
      <w:pPr>
        <w:widowControl w:val="0"/>
        <w:ind w:firstLine="709"/>
        <w:jc w:val="both"/>
      </w:pPr>
      <w:r w:rsidRPr="00F73B6A">
        <w:t xml:space="preserve">26.2. Для получения результата предоставления муниципальной услуги в бумажном виде заявитель предъявляет следующие документы: </w:t>
      </w:r>
    </w:p>
    <w:p w:rsidR="00B737B2" w:rsidRPr="00F73B6A" w:rsidRDefault="00193EEA">
      <w:pPr>
        <w:widowControl w:val="0"/>
        <w:ind w:firstLine="709"/>
        <w:jc w:val="both"/>
      </w:pPr>
      <w:r w:rsidRPr="00F73B6A">
        <w:t xml:space="preserve">1) документ, удостоверяющий личность заявителя; </w:t>
      </w:r>
    </w:p>
    <w:p w:rsidR="00B737B2" w:rsidRPr="00F73B6A" w:rsidRDefault="00193EEA">
      <w:pPr>
        <w:widowControl w:val="0"/>
        <w:ind w:firstLine="709"/>
        <w:jc w:val="both"/>
      </w:pPr>
      <w:r w:rsidRPr="00F73B6A">
        <w:t xml:space="preserve">2) документ, подтверждающий полномочия представителя на получение документов (если от имени заявителя действует представитель); </w:t>
      </w:r>
    </w:p>
    <w:p w:rsidR="00B737B2" w:rsidRPr="00F73B6A" w:rsidRDefault="00193EEA">
      <w:pPr>
        <w:widowControl w:val="0"/>
        <w:ind w:firstLine="709"/>
        <w:jc w:val="both"/>
      </w:pPr>
      <w:r w:rsidRPr="00F73B6A">
        <w:t xml:space="preserve">3) расписка в получении документов (при ее наличии у заявителя). </w:t>
      </w:r>
    </w:p>
    <w:p w:rsidR="00B737B2" w:rsidRPr="00F73B6A" w:rsidRDefault="00193EEA">
      <w:pPr>
        <w:widowControl w:val="0"/>
        <w:ind w:firstLine="709"/>
        <w:jc w:val="both"/>
      </w:pPr>
      <w:r w:rsidRPr="00F73B6A">
        <w:t xml:space="preserve">Специалист, ответственный за прием и выдачу документов, при выдаче результата предоставления услуги на бумажном носителе: </w:t>
      </w:r>
    </w:p>
    <w:p w:rsidR="00B737B2" w:rsidRPr="00F73B6A" w:rsidRDefault="00193EEA">
      <w:pPr>
        <w:widowControl w:val="0"/>
        <w:ind w:firstLine="709"/>
        <w:jc w:val="both"/>
      </w:pPr>
      <w:r w:rsidRPr="00F73B6A">
        <w:t xml:space="preserve">1) устанавливает личность заявителя либо его представителя; </w:t>
      </w:r>
    </w:p>
    <w:p w:rsidR="00B737B2" w:rsidRPr="00F73B6A" w:rsidRDefault="00193EEA">
      <w:pPr>
        <w:widowControl w:val="0"/>
        <w:ind w:firstLine="709"/>
        <w:jc w:val="both"/>
      </w:pPr>
      <w:r w:rsidRPr="00F73B6A">
        <w:t xml:space="preserve">2) проверяет правомочия представителя заявителя действовать от имени заявителя при получении документов; </w:t>
      </w:r>
    </w:p>
    <w:p w:rsidR="00B737B2" w:rsidRPr="00F73B6A" w:rsidRDefault="00193EEA">
      <w:pPr>
        <w:widowControl w:val="0"/>
        <w:ind w:firstLine="709"/>
        <w:jc w:val="both"/>
      </w:pPr>
      <w:r w:rsidRPr="00F73B6A">
        <w:t xml:space="preserve">3) выдает документы; </w:t>
      </w:r>
    </w:p>
    <w:p w:rsidR="00B737B2" w:rsidRPr="00F73B6A" w:rsidRDefault="00193EEA">
      <w:pPr>
        <w:widowControl w:val="0"/>
        <w:ind w:firstLine="709"/>
        <w:jc w:val="both"/>
      </w:pPr>
      <w:r w:rsidRPr="00F73B6A">
        <w:t xml:space="preserve">4) регистрирует факт выдачи документов в системе электронного документооборота Уполномоченного органа и в журнале регистрации; </w:t>
      </w:r>
    </w:p>
    <w:p w:rsidR="00B737B2" w:rsidRPr="00F73B6A" w:rsidRDefault="00193EEA">
      <w:pPr>
        <w:widowControl w:val="0"/>
        <w:ind w:firstLine="709"/>
        <w:jc w:val="both"/>
      </w:pPr>
      <w:r w:rsidRPr="00F73B6A">
        <w:t xml:space="preserve">5) отказывает в выдаче результата предоставления муниципальной услуги в случаях: </w:t>
      </w:r>
    </w:p>
    <w:p w:rsidR="00B737B2" w:rsidRPr="00F73B6A" w:rsidRDefault="00193EEA">
      <w:pPr>
        <w:widowControl w:val="0"/>
        <w:ind w:firstLine="709"/>
        <w:jc w:val="both"/>
      </w:pPr>
      <w:r w:rsidRPr="00F73B6A">
        <w:t xml:space="preserve">- за выдачей документов обратилось лицо, не являющееся заявителем (его представителем); </w:t>
      </w:r>
    </w:p>
    <w:p w:rsidR="00B737B2" w:rsidRPr="00F73B6A" w:rsidRDefault="00193EEA">
      <w:pPr>
        <w:widowControl w:val="0"/>
        <w:ind w:firstLine="709"/>
        <w:jc w:val="both"/>
      </w:pPr>
      <w:r w:rsidRPr="00F73B6A">
        <w:t xml:space="preserve">- обратившееся лицо отказалось предъявить документ, удостоверяющий его личность. </w:t>
      </w:r>
    </w:p>
    <w:p w:rsidR="00B737B2" w:rsidRPr="00F73B6A" w:rsidRDefault="00193EEA">
      <w:pPr>
        <w:widowControl w:val="0"/>
        <w:ind w:firstLine="709"/>
        <w:jc w:val="both"/>
      </w:pPr>
      <w:r w:rsidRPr="00F73B6A">
        <w:t>26.2.1. Направление заявителю результата предоставления муниципальной услуги (выписки из реестра) в личный кабинет на ЕПГУ.</w:t>
      </w:r>
    </w:p>
    <w:p w:rsidR="00B737B2" w:rsidRPr="00F73B6A" w:rsidRDefault="00193EEA">
      <w:pPr>
        <w:widowControl w:val="0"/>
        <w:ind w:firstLine="709"/>
        <w:jc w:val="both"/>
      </w:pPr>
      <w:r w:rsidRPr="00F73B6A">
        <w:t>26.3. Критерий принятия решения: принятие решения о предоставлении услуги либо об отказе в предоставлении муниципальной услуги.</w:t>
      </w:r>
    </w:p>
    <w:p w:rsidR="00B737B2" w:rsidRPr="00F73B6A" w:rsidRDefault="00193EEA">
      <w:pPr>
        <w:widowControl w:val="0"/>
        <w:ind w:firstLine="709"/>
        <w:jc w:val="both"/>
      </w:pPr>
      <w:r w:rsidRPr="00F73B6A">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B737B2" w:rsidRPr="00F73B6A" w:rsidRDefault="00193EEA">
      <w:pPr>
        <w:widowControl w:val="0"/>
        <w:ind w:firstLine="709"/>
        <w:jc w:val="both"/>
      </w:pPr>
      <w:r w:rsidRPr="00F73B6A">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F73B6A">
        <w:rPr>
          <w:i/>
          <w:iCs/>
        </w:rPr>
        <w:t>журнале регистрации</w:t>
      </w:r>
      <w:r w:rsidRPr="00F73B6A">
        <w:t>.</w:t>
      </w:r>
    </w:p>
    <w:p w:rsidR="00B737B2" w:rsidRPr="00F73B6A" w:rsidRDefault="00193EEA">
      <w:pPr>
        <w:widowControl w:val="0"/>
        <w:ind w:firstLine="709"/>
        <w:jc w:val="both"/>
      </w:pPr>
      <w:r w:rsidRPr="00F73B6A">
        <w:t>26.5. Максимальный срок выполнения данной административной процедуры составляет не более 3 рабочих дней (в общий срок предоставления услуги не включается).</w:t>
      </w:r>
    </w:p>
    <w:p w:rsidR="00B737B2" w:rsidRPr="00F73B6A" w:rsidRDefault="00193EEA">
      <w:pPr>
        <w:widowControl w:val="0"/>
        <w:ind w:firstLine="709"/>
        <w:jc w:val="both"/>
      </w:pPr>
      <w:r w:rsidRPr="00F73B6A">
        <w:t xml:space="preserve">В случае подачи заявления посредством ЕПГУ, при условии надлежащего </w:t>
      </w:r>
      <w:r w:rsidRPr="00F73B6A">
        <w:lastRenderedPageBreak/>
        <w:t>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B737B2" w:rsidRPr="00F73B6A" w:rsidRDefault="00F73B6A">
      <w:pPr>
        <w:ind w:firstLine="709"/>
        <w:jc w:val="both"/>
      </w:pPr>
      <w:r w:rsidRPr="00F73B6A">
        <w:t>27. Способ фиксации: в журнале исходящих документов</w:t>
      </w:r>
      <w:r w:rsidR="00193EEA" w:rsidRPr="00F73B6A">
        <w:t>.</w:t>
      </w:r>
    </w:p>
    <w:p w:rsidR="00B737B2" w:rsidRPr="00F73B6A" w:rsidRDefault="00B737B2">
      <w:pPr>
        <w:ind w:firstLine="720"/>
        <w:jc w:val="both"/>
      </w:pPr>
    </w:p>
    <w:p w:rsidR="00B737B2" w:rsidRPr="00F73B6A" w:rsidRDefault="00193EEA">
      <w:pPr>
        <w:ind w:firstLine="709"/>
        <w:jc w:val="center"/>
      </w:pPr>
      <w:r w:rsidRPr="00F73B6A">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B737B2" w:rsidRPr="00F73B6A" w:rsidRDefault="00B737B2">
      <w:pPr>
        <w:ind w:firstLine="709"/>
        <w:jc w:val="center"/>
        <w:rPr>
          <w:b/>
        </w:rPr>
      </w:pPr>
    </w:p>
    <w:p w:rsidR="00B737B2" w:rsidRPr="00F73B6A" w:rsidRDefault="00193EEA">
      <w:pPr>
        <w:ind w:firstLine="851"/>
        <w:jc w:val="center"/>
      </w:pPr>
      <w:r w:rsidRPr="00F73B6A">
        <w:rPr>
          <w:rFonts w:eastAsia="Times New Roman"/>
          <w:b/>
        </w:rPr>
        <w:t>27.1. Получение информации о порядке и сроках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Посредством ЕПГУ и РПГУ обеспечивается возможность информирования заявителя в части:</w:t>
      </w:r>
    </w:p>
    <w:p w:rsidR="00B737B2" w:rsidRPr="00F73B6A" w:rsidRDefault="00193EEA">
      <w:pPr>
        <w:ind w:firstLine="851"/>
        <w:jc w:val="both"/>
      </w:pPr>
      <w:r w:rsidRPr="00F73B6A">
        <w:rPr>
          <w:rFonts w:eastAsia="Times New Roman"/>
        </w:rPr>
        <w:t>1) доступа заявителей к сведениям об услуге;</w:t>
      </w:r>
    </w:p>
    <w:p w:rsidR="00B737B2" w:rsidRPr="00F73B6A" w:rsidRDefault="00193EEA">
      <w:pPr>
        <w:ind w:firstLine="851"/>
        <w:jc w:val="both"/>
      </w:pPr>
      <w:r w:rsidRPr="00F73B6A">
        <w:rPr>
          <w:rFonts w:eastAsia="Times New Roman"/>
        </w:rPr>
        <w:t>2) копирования в электронной форме запроса и иных документов, необходимых для получения услуги;</w:t>
      </w:r>
    </w:p>
    <w:p w:rsidR="00B737B2" w:rsidRPr="00F73B6A" w:rsidRDefault="00193EEA">
      <w:pPr>
        <w:ind w:firstLine="851"/>
        <w:jc w:val="both"/>
      </w:pPr>
      <w:r w:rsidRPr="00F73B6A">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B737B2" w:rsidRPr="00F73B6A" w:rsidRDefault="00193EEA">
      <w:pPr>
        <w:ind w:firstLine="851"/>
        <w:jc w:val="both"/>
      </w:pPr>
      <w:r w:rsidRPr="00F73B6A">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6" w:name="_Hlk140836213"/>
      <w:r w:rsidRPr="00F73B6A">
        <w:rPr>
          <w:rFonts w:eastAsia="Times New Roman"/>
        </w:rPr>
        <w:t>ЕПГУ</w:t>
      </w:r>
      <w:bookmarkEnd w:id="6"/>
      <w:r w:rsidRPr="00F73B6A">
        <w:rPr>
          <w:rFonts w:eastAsia="Times New Roman"/>
        </w:rPr>
        <w:t>, РПГУ;</w:t>
      </w:r>
    </w:p>
    <w:p w:rsidR="00B737B2" w:rsidRPr="00F73B6A" w:rsidRDefault="00193EEA">
      <w:pPr>
        <w:ind w:firstLine="851"/>
        <w:jc w:val="both"/>
      </w:pPr>
      <w:r w:rsidRPr="00F73B6A">
        <w:rPr>
          <w:rFonts w:eastAsia="Times New Roman"/>
        </w:rPr>
        <w:t>5) получения результата предоставления услуги в электронной форме;</w:t>
      </w:r>
    </w:p>
    <w:p w:rsidR="00B737B2" w:rsidRPr="00F73B6A" w:rsidRDefault="00193EEA">
      <w:pPr>
        <w:ind w:firstLine="851"/>
        <w:jc w:val="both"/>
      </w:pPr>
      <w:r w:rsidRPr="00F73B6A">
        <w:rPr>
          <w:rFonts w:eastAsia="Times New Roman"/>
        </w:rPr>
        <w:t>6) осуществления оценки качества предоставления услуги;</w:t>
      </w:r>
    </w:p>
    <w:p w:rsidR="00B737B2" w:rsidRPr="00F73B6A" w:rsidRDefault="00193EEA">
      <w:pPr>
        <w:ind w:firstLine="851"/>
        <w:jc w:val="both"/>
      </w:pPr>
      <w:r w:rsidRPr="00F73B6A">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37B2" w:rsidRPr="00F73B6A" w:rsidRDefault="00193EEA">
      <w:pPr>
        <w:ind w:firstLine="851"/>
        <w:jc w:val="both"/>
      </w:pPr>
      <w:r w:rsidRPr="00F73B6A">
        <w:rPr>
          <w:rFonts w:eastAsia="Times New Roman"/>
        </w:rPr>
        <w:t>На официальном сайте Уполномоченного органа, предоставляющего услугу, обеспечивается возможность:</w:t>
      </w:r>
    </w:p>
    <w:p w:rsidR="00B737B2" w:rsidRPr="00F73B6A" w:rsidRDefault="00193EEA">
      <w:pPr>
        <w:ind w:firstLine="851"/>
        <w:jc w:val="both"/>
      </w:pPr>
      <w:r w:rsidRPr="00F73B6A">
        <w:rPr>
          <w:rFonts w:eastAsia="Times New Roman"/>
        </w:rPr>
        <w:t>1) доступа заявителей к сведениям об услуге;</w:t>
      </w:r>
    </w:p>
    <w:p w:rsidR="00B737B2" w:rsidRPr="00F73B6A" w:rsidRDefault="00193EEA">
      <w:pPr>
        <w:ind w:firstLine="851"/>
        <w:jc w:val="both"/>
      </w:pPr>
      <w:r w:rsidRPr="00F73B6A">
        <w:rPr>
          <w:rFonts w:eastAsia="Times New Roman"/>
        </w:rPr>
        <w:t>2) копирования в электронной форме запроса и иных документов, необходимых для получения услуги;</w:t>
      </w:r>
    </w:p>
    <w:p w:rsidR="00B737B2" w:rsidRPr="00F73B6A" w:rsidRDefault="00193EEA">
      <w:pPr>
        <w:ind w:firstLine="851"/>
        <w:jc w:val="both"/>
      </w:pPr>
      <w:r w:rsidRPr="00F73B6A">
        <w:rPr>
          <w:rFonts w:eastAsia="Times New Roman"/>
        </w:rPr>
        <w:t>3) осуществления оценки качества предоставления услуги;</w:t>
      </w:r>
    </w:p>
    <w:p w:rsidR="00B737B2" w:rsidRPr="00F73B6A" w:rsidRDefault="00193EEA">
      <w:pPr>
        <w:ind w:firstLine="851"/>
        <w:jc w:val="both"/>
      </w:pPr>
      <w:r w:rsidRPr="00F73B6A">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27.2. Формирование запроса</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737B2" w:rsidRPr="00F73B6A" w:rsidRDefault="00193EEA">
      <w:pPr>
        <w:ind w:firstLine="851"/>
        <w:jc w:val="both"/>
      </w:pPr>
      <w:r w:rsidRPr="00F73B6A">
        <w:rPr>
          <w:rFonts w:eastAsia="Times New Roman"/>
        </w:rPr>
        <w:t xml:space="preserve">При заполнении заявителем интерактивной формы обеспечивается </w:t>
      </w:r>
      <w:proofErr w:type="spellStart"/>
      <w:r w:rsidRPr="00F73B6A">
        <w:rPr>
          <w:rFonts w:eastAsia="Times New Roman"/>
        </w:rPr>
        <w:t>автозаполнение</w:t>
      </w:r>
      <w:proofErr w:type="spellEnd"/>
      <w:r w:rsidRPr="00F73B6A">
        <w:rPr>
          <w:rFonts w:eastAsia="Times New Roman"/>
        </w:rPr>
        <w:t xml:space="preserve"> формы из профиля гражданина ЕСИА, цифрового профиля посредством СМЭВ или витрин данных. В случае невозможности получения </w:t>
      </w:r>
      <w:r w:rsidRPr="00F73B6A">
        <w:rPr>
          <w:rFonts w:eastAsia="Times New Roman"/>
        </w:rPr>
        <w:lastRenderedPageBreak/>
        <w:t xml:space="preserve">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B737B2" w:rsidRPr="00F73B6A" w:rsidRDefault="00193EEA">
      <w:pPr>
        <w:ind w:firstLine="851"/>
        <w:jc w:val="both"/>
      </w:pPr>
      <w:r w:rsidRPr="00F73B6A">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737B2" w:rsidRPr="00F73B6A" w:rsidRDefault="00193EEA">
      <w:pPr>
        <w:ind w:firstLine="851"/>
        <w:jc w:val="both"/>
      </w:pPr>
      <w:r w:rsidRPr="00F73B6A">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737B2" w:rsidRPr="00F73B6A" w:rsidRDefault="00193EEA">
      <w:pPr>
        <w:ind w:firstLine="851"/>
        <w:jc w:val="both"/>
      </w:pPr>
      <w:r w:rsidRPr="00F73B6A">
        <w:rPr>
          <w:rFonts w:eastAsia="Times New Roman"/>
        </w:rPr>
        <w:t xml:space="preserve">При формировании заявления заявителю обеспечивается: </w:t>
      </w:r>
    </w:p>
    <w:p w:rsidR="00B737B2" w:rsidRPr="00F73B6A" w:rsidRDefault="00193EEA">
      <w:pPr>
        <w:ind w:firstLine="851"/>
        <w:jc w:val="both"/>
      </w:pPr>
      <w:r w:rsidRPr="00F73B6A">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B737B2" w:rsidRPr="00F73B6A" w:rsidRDefault="00193EEA">
      <w:pPr>
        <w:ind w:firstLine="851"/>
        <w:jc w:val="both"/>
      </w:pPr>
      <w:r w:rsidRPr="00F73B6A">
        <w:rPr>
          <w:rFonts w:eastAsia="Times New Roman"/>
        </w:rPr>
        <w:t xml:space="preserve">б) возможность печати на бумажном носителе копии электронной формы заявления; </w:t>
      </w:r>
    </w:p>
    <w:p w:rsidR="00B737B2" w:rsidRPr="00F73B6A" w:rsidRDefault="00193EEA">
      <w:pPr>
        <w:ind w:firstLine="851"/>
        <w:jc w:val="both"/>
      </w:pPr>
      <w:r w:rsidRPr="00F73B6A">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737B2" w:rsidRPr="00F73B6A" w:rsidRDefault="00193EEA">
      <w:pPr>
        <w:ind w:firstLine="851"/>
        <w:jc w:val="both"/>
      </w:pPr>
      <w:r w:rsidRPr="00F73B6A">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737B2" w:rsidRPr="00F73B6A" w:rsidRDefault="00193EEA">
      <w:pPr>
        <w:ind w:firstLine="851"/>
        <w:jc w:val="both"/>
      </w:pPr>
      <w:r w:rsidRPr="00F73B6A">
        <w:rPr>
          <w:rFonts w:eastAsia="Times New Roman"/>
        </w:rPr>
        <w:t xml:space="preserve">д) возможность вернуться на любой из этапов заполнения электронной формы заявления без </w:t>
      </w:r>
      <w:proofErr w:type="gramStart"/>
      <w:r w:rsidRPr="00F73B6A">
        <w:rPr>
          <w:rFonts w:eastAsia="Times New Roman"/>
        </w:rPr>
        <w:t>потери</w:t>
      </w:r>
      <w:proofErr w:type="gramEnd"/>
      <w:r w:rsidRPr="00F73B6A">
        <w:rPr>
          <w:rFonts w:eastAsia="Times New Roman"/>
        </w:rPr>
        <w:t xml:space="preserve"> ранее введенной информации; </w:t>
      </w:r>
    </w:p>
    <w:p w:rsidR="00B737B2" w:rsidRPr="00F73B6A" w:rsidRDefault="00193EEA">
      <w:pPr>
        <w:ind w:firstLine="851"/>
        <w:jc w:val="both"/>
      </w:pPr>
      <w:r w:rsidRPr="00F73B6A">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B737B2" w:rsidRPr="00F73B6A" w:rsidRDefault="00193EEA">
      <w:pPr>
        <w:ind w:firstLine="851"/>
        <w:jc w:val="both"/>
      </w:pPr>
      <w:r w:rsidRPr="00F73B6A">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B737B2" w:rsidRPr="00F73B6A" w:rsidRDefault="00193EEA">
      <w:pPr>
        <w:ind w:firstLine="851"/>
        <w:jc w:val="both"/>
      </w:pPr>
      <w:r w:rsidRPr="00F73B6A">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27.3. Прием и регистрация органом (организацией) запроса и иных документов, необходимых для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Уполномоченный орган обеспечивает в срок не позднее 1 рабочего дня с момента подачи заявления на </w:t>
      </w:r>
      <w:bookmarkStart w:id="7" w:name="_Hlk140836334"/>
      <w:r w:rsidRPr="00F73B6A">
        <w:rPr>
          <w:rFonts w:eastAsia="Times New Roman"/>
        </w:rPr>
        <w:t>ЕПГУ</w:t>
      </w:r>
      <w:bookmarkEnd w:id="7"/>
      <w:r w:rsidRPr="00F73B6A">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B737B2" w:rsidRPr="00F73B6A" w:rsidRDefault="00193EEA">
      <w:pPr>
        <w:ind w:firstLine="851"/>
        <w:jc w:val="both"/>
      </w:pPr>
      <w:r w:rsidRPr="00F73B6A">
        <w:rPr>
          <w:rFonts w:eastAsia="Times New Roman"/>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w:t>
      </w:r>
      <w:r w:rsidR="00F73B6A" w:rsidRPr="00F73B6A">
        <w:rPr>
          <w:rFonts w:eastAsia="Times New Roman"/>
        </w:rPr>
        <w:t>о)</w:t>
      </w:r>
      <w:r w:rsidRPr="00F73B6A">
        <w:rPr>
          <w:rFonts w:eastAsia="Times New Roman"/>
        </w:rPr>
        <w:t xml:space="preserve">. </w:t>
      </w:r>
    </w:p>
    <w:p w:rsidR="00B737B2" w:rsidRPr="00F73B6A" w:rsidRDefault="00193EEA">
      <w:pPr>
        <w:ind w:firstLine="851"/>
        <w:jc w:val="both"/>
      </w:pPr>
      <w:r w:rsidRPr="00F73B6A">
        <w:rPr>
          <w:rFonts w:eastAsia="Times New Roman"/>
        </w:rPr>
        <w:t xml:space="preserve">Ответственное должностное лицо: </w:t>
      </w:r>
    </w:p>
    <w:p w:rsidR="00B737B2" w:rsidRPr="00F73B6A" w:rsidRDefault="00193EEA">
      <w:pPr>
        <w:ind w:firstLine="851"/>
        <w:jc w:val="both"/>
      </w:pPr>
      <w:r w:rsidRPr="00F73B6A">
        <w:rPr>
          <w:rFonts w:eastAsia="Times New Roman"/>
        </w:rPr>
        <w:lastRenderedPageBreak/>
        <w:t xml:space="preserve">проверяет наличие электронных заявлений, поступивших с ЕПГУ с периодом не реже 2 раз в день; </w:t>
      </w:r>
    </w:p>
    <w:p w:rsidR="00B737B2" w:rsidRPr="00F73B6A" w:rsidRDefault="00193EEA">
      <w:pPr>
        <w:ind w:firstLine="851"/>
        <w:jc w:val="both"/>
      </w:pPr>
      <w:r w:rsidRPr="00F73B6A">
        <w:rPr>
          <w:rFonts w:eastAsia="Times New Roman"/>
        </w:rPr>
        <w:t xml:space="preserve">рассматривает поступившие заявления и приложенные образы документов (документы); </w:t>
      </w:r>
    </w:p>
    <w:p w:rsidR="00B737B2" w:rsidRPr="00F73B6A" w:rsidRDefault="00193EEA">
      <w:pPr>
        <w:ind w:firstLine="851"/>
        <w:jc w:val="both"/>
      </w:pPr>
      <w:r w:rsidRPr="00F73B6A">
        <w:rPr>
          <w:rFonts w:eastAsia="Times New Roman"/>
        </w:rPr>
        <w:t xml:space="preserve">производит действия в соответствии с абзацем 1 настоящего подраздела Административного регламента. </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F73B6A">
        <w:rPr>
          <w:rFonts w:eastAsia="Times New Roman"/>
        </w:rPr>
        <w:t>осуществляется</w:t>
      </w:r>
      <w:proofErr w:type="gramEnd"/>
      <w:r w:rsidRPr="00F73B6A">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F73B6A">
        <w:rPr>
          <w:rFonts w:eastAsia="Times New Roman"/>
        </w:rPr>
        <w:br/>
        <w:t>статьи 1 Федерального закона № 210- ФЗ государственных и муниципальных услуг.</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27.5. Получение результата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B737B2" w:rsidRPr="00F73B6A" w:rsidRDefault="00193EEA">
      <w:pPr>
        <w:ind w:firstLine="851"/>
        <w:jc w:val="both"/>
      </w:pPr>
      <w:r w:rsidRPr="00F73B6A">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w:t>
      </w:r>
      <w:proofErr w:type="spellStart"/>
      <w:r w:rsidRPr="00F73B6A">
        <w:rPr>
          <w:rFonts w:eastAsia="Times New Roman"/>
        </w:rPr>
        <w:t>возожности</w:t>
      </w:r>
      <w:proofErr w:type="spellEnd"/>
      <w:r w:rsidRPr="00F73B6A">
        <w:rPr>
          <w:rFonts w:eastAsia="Times New Roman"/>
        </w:rPr>
        <w:t xml:space="preserve">). </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27.6. Получение сведений о ходе выполнения запроса</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737B2" w:rsidRPr="00F73B6A" w:rsidRDefault="00193EEA">
      <w:pPr>
        <w:ind w:firstLine="851"/>
        <w:jc w:val="both"/>
      </w:pPr>
      <w:r w:rsidRPr="00F73B6A">
        <w:rPr>
          <w:rFonts w:eastAsia="Times New Roman"/>
        </w:rPr>
        <w:t xml:space="preserve">При предоставлении муниципальной услуги в электронной форме заявителю направляется: </w:t>
      </w:r>
    </w:p>
    <w:p w:rsidR="00B737B2" w:rsidRPr="00F73B6A" w:rsidRDefault="00193EEA">
      <w:pPr>
        <w:ind w:firstLine="851"/>
        <w:jc w:val="both"/>
      </w:pPr>
      <w:proofErr w:type="gramStart"/>
      <w:r w:rsidRPr="00F73B6A">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w:t>
      </w:r>
      <w:r w:rsidRPr="00F73B6A">
        <w:rPr>
          <w:rFonts w:eastAsia="Times New Roman"/>
        </w:rPr>
        <w:lastRenderedPageBreak/>
        <w:t xml:space="preserve">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B737B2" w:rsidRPr="00F73B6A" w:rsidRDefault="00193EEA">
      <w:pPr>
        <w:ind w:firstLine="851"/>
        <w:jc w:val="both"/>
      </w:pPr>
      <w:r w:rsidRPr="00F73B6A">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27.7. Осуществление оценки качества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Оценка качества предоставления муниципальной услуги в электронном виде доступна для заявителей посредством ЕПГУ.</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 xml:space="preserve">27.8. </w:t>
      </w:r>
      <w:proofErr w:type="gramStart"/>
      <w:r w:rsidRPr="00F73B6A">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B737B2" w:rsidRPr="00F73B6A" w:rsidRDefault="00B737B2">
      <w:pPr>
        <w:ind w:firstLine="851"/>
        <w:jc w:val="center"/>
        <w:rPr>
          <w:rFonts w:eastAsia="Times New Roman"/>
          <w:b/>
        </w:rPr>
      </w:pPr>
    </w:p>
    <w:p w:rsidR="00B737B2" w:rsidRPr="00F73B6A" w:rsidRDefault="00193EEA">
      <w:pPr>
        <w:ind w:firstLine="709"/>
        <w:jc w:val="both"/>
      </w:pPr>
      <w:proofErr w:type="gramStart"/>
      <w:r w:rsidRPr="00F73B6A">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F73B6A">
        <w:rPr>
          <w:rFonts w:eastAsia="Times New Roman"/>
        </w:rPr>
        <w:b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73B6A">
        <w:rPr>
          <w:rFonts w:eastAsia="Times New Roman"/>
        </w:rPr>
        <w:t xml:space="preserve"> муниципальных услуг.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b/>
        </w:rPr>
        <w:t>28. Порядок исправления допущенных опечаток и ошибок в выданных в результате предоставления муниципальной услуги документах</w:t>
      </w:r>
    </w:p>
    <w:p w:rsidR="00B737B2" w:rsidRPr="00F73B6A" w:rsidRDefault="00B737B2">
      <w:pPr>
        <w:ind w:firstLine="709"/>
        <w:jc w:val="center"/>
        <w:rPr>
          <w:b/>
        </w:rPr>
      </w:pPr>
    </w:p>
    <w:p w:rsidR="00B737B2" w:rsidRPr="00F73B6A" w:rsidRDefault="00193EEA">
      <w:pPr>
        <w:ind w:firstLine="709"/>
        <w:jc w:val="both"/>
      </w:pPr>
      <w:r w:rsidRPr="00F73B6A">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(согласно Приложению №4 к Административному регламенту, далее – заявление об исправлении допущенных опечаток и ошибок). </w:t>
      </w:r>
    </w:p>
    <w:p w:rsidR="00B737B2" w:rsidRPr="00F73B6A" w:rsidRDefault="00193EEA">
      <w:pPr>
        <w:ind w:firstLine="709"/>
        <w:jc w:val="both"/>
      </w:pPr>
      <w:r w:rsidRPr="00F73B6A">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B737B2" w:rsidRPr="00F73B6A" w:rsidRDefault="00193EEA">
      <w:pPr>
        <w:ind w:firstLine="709"/>
        <w:jc w:val="both"/>
      </w:pPr>
      <w:proofErr w:type="gramStart"/>
      <w:r w:rsidRPr="00F73B6A">
        <w:t>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w:t>
      </w:r>
      <w:r w:rsidRPr="00F73B6A">
        <w:rPr>
          <w:shd w:val="clear" w:color="auto" w:fill="FFFF00"/>
        </w:rPr>
        <w:t>приложение №5 к Административному регламенту</w:t>
      </w:r>
      <w:r w:rsidRPr="00F73B6A">
        <w:t xml:space="preserve">) направляется заявителю в порядке, установленном пунктом 18.1 настоящего </w:t>
      </w:r>
      <w:r w:rsidRPr="00F73B6A">
        <w:lastRenderedPageBreak/>
        <w:t>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w:t>
      </w:r>
      <w:proofErr w:type="gramEnd"/>
      <w:r w:rsidRPr="00F73B6A">
        <w:t xml:space="preserve"> ошибок. </w:t>
      </w:r>
    </w:p>
    <w:p w:rsidR="00B737B2" w:rsidRPr="00F73B6A" w:rsidRDefault="00193EEA">
      <w:pPr>
        <w:ind w:firstLine="709"/>
        <w:jc w:val="both"/>
      </w:pPr>
      <w:r w:rsidRPr="00F73B6A">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B737B2" w:rsidRPr="00F73B6A" w:rsidRDefault="00193EEA">
      <w:pPr>
        <w:ind w:firstLine="709"/>
        <w:jc w:val="both"/>
      </w:pPr>
      <w:r w:rsidRPr="00F73B6A">
        <w:t xml:space="preserve">а) несоответствие заявителя кругу лиц, указанному в пункте 2.1 настоящего Административного регламента; </w:t>
      </w:r>
    </w:p>
    <w:p w:rsidR="00B737B2" w:rsidRPr="00F73B6A" w:rsidRDefault="00193EEA">
      <w:pPr>
        <w:ind w:firstLine="709"/>
        <w:jc w:val="both"/>
      </w:pPr>
      <w:r w:rsidRPr="00F73B6A">
        <w:t>б) отсутствие факта допущения опечаток и ошибок в уведомлении о соответствии, уведомлении о несоответствии.</w:t>
      </w:r>
    </w:p>
    <w:p w:rsidR="00B737B2" w:rsidRPr="00F73B6A" w:rsidRDefault="00B737B2">
      <w:pPr>
        <w:suppressLineNumbers/>
        <w:ind w:firstLine="709"/>
        <w:jc w:val="center"/>
        <w:rPr>
          <w:rFonts w:eastAsia="Times New Roman"/>
          <w:b/>
          <w:lang w:eastAsia="ar-SA"/>
        </w:rPr>
      </w:pPr>
    </w:p>
    <w:p w:rsidR="00B737B2" w:rsidRPr="00F73B6A" w:rsidRDefault="00193EEA">
      <w:pPr>
        <w:suppressLineNumbers/>
        <w:ind w:firstLine="709"/>
        <w:jc w:val="center"/>
      </w:pPr>
      <w:r w:rsidRPr="00F73B6A">
        <w:rPr>
          <w:rFonts w:eastAsia="Times New Roman"/>
          <w:b/>
          <w:lang w:val="en-US" w:eastAsia="ar-SA"/>
        </w:rPr>
        <w:t>IV</w:t>
      </w:r>
      <w:r w:rsidRPr="00F73B6A">
        <w:rPr>
          <w:rFonts w:eastAsia="Times New Roman"/>
          <w:b/>
          <w:lang w:eastAsia="ar-SA"/>
        </w:rPr>
        <w:t>. Формы контроля за исполнением административного регламента</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 xml:space="preserve">29. Порядок осуществления текущего </w:t>
      </w:r>
      <w:proofErr w:type="gramStart"/>
      <w:r w:rsidRPr="00F73B6A">
        <w:rPr>
          <w:rFonts w:eastAsia="Times New Roman"/>
          <w:b/>
        </w:rPr>
        <w:t>контроля за</w:t>
      </w:r>
      <w:proofErr w:type="gramEnd"/>
      <w:r w:rsidRPr="00F73B6A">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737B2" w:rsidRPr="00F73B6A" w:rsidRDefault="00B737B2">
      <w:pPr>
        <w:ind w:firstLine="709"/>
        <w:jc w:val="center"/>
        <w:rPr>
          <w:rFonts w:eastAsia="Times New Roman"/>
          <w:b/>
        </w:rPr>
      </w:pPr>
    </w:p>
    <w:p w:rsidR="00B737B2" w:rsidRPr="00F73B6A" w:rsidRDefault="00193EEA">
      <w:pPr>
        <w:ind w:firstLine="709"/>
        <w:jc w:val="both"/>
      </w:pPr>
      <w:r w:rsidRPr="00F73B6A">
        <w:t xml:space="preserve">29.1. Текущий </w:t>
      </w:r>
      <w:proofErr w:type="gramStart"/>
      <w:r w:rsidRPr="00F73B6A">
        <w:t>контроль за</w:t>
      </w:r>
      <w:proofErr w:type="gramEnd"/>
      <w:r w:rsidRPr="00F73B6A">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B737B2" w:rsidRPr="00F73B6A" w:rsidRDefault="00193EEA">
      <w:pPr>
        <w:ind w:firstLine="709"/>
        <w:jc w:val="both"/>
      </w:pPr>
      <w:r w:rsidRPr="00F73B6A">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 xml:space="preserve">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73B6A">
        <w:rPr>
          <w:rFonts w:eastAsia="Times New Roman"/>
          <w:b/>
        </w:rPr>
        <w:t>контроля за</w:t>
      </w:r>
      <w:proofErr w:type="gramEnd"/>
      <w:r w:rsidRPr="00F73B6A">
        <w:rPr>
          <w:rFonts w:eastAsia="Times New Roman"/>
          <w:b/>
        </w:rPr>
        <w:t xml:space="preserve"> полнотой и качеством предоставления муниципальной услуги</w:t>
      </w:r>
    </w:p>
    <w:p w:rsidR="00B737B2" w:rsidRPr="00F73B6A" w:rsidRDefault="00B737B2">
      <w:pPr>
        <w:ind w:firstLine="709"/>
        <w:jc w:val="center"/>
        <w:rPr>
          <w:rFonts w:eastAsia="Times New Roman"/>
          <w:b/>
        </w:rPr>
      </w:pPr>
    </w:p>
    <w:p w:rsidR="00B737B2" w:rsidRPr="00F73B6A" w:rsidRDefault="00193EEA">
      <w:pPr>
        <w:ind w:firstLine="709"/>
        <w:jc w:val="both"/>
      </w:pPr>
      <w:r w:rsidRPr="00F73B6A">
        <w:t xml:space="preserve">30.1. Текущий контроль осуществляется путем проведения проверок: </w:t>
      </w:r>
    </w:p>
    <w:p w:rsidR="00B737B2" w:rsidRPr="00F73B6A" w:rsidRDefault="00193EEA">
      <w:pPr>
        <w:ind w:firstLine="709"/>
        <w:jc w:val="both"/>
      </w:pPr>
      <w:r w:rsidRPr="00F73B6A">
        <w:t xml:space="preserve">решений о предоставлении (об отказе в предоставлении) муниципальной услуги; </w:t>
      </w:r>
    </w:p>
    <w:p w:rsidR="00B737B2" w:rsidRPr="00F73B6A" w:rsidRDefault="00193EEA">
      <w:pPr>
        <w:ind w:firstLine="709"/>
        <w:jc w:val="both"/>
      </w:pPr>
      <w:r w:rsidRPr="00F73B6A">
        <w:t xml:space="preserve">выявления и устранения нарушений прав граждан; </w:t>
      </w:r>
    </w:p>
    <w:p w:rsidR="00B737B2" w:rsidRPr="00F73B6A" w:rsidRDefault="00193EEA">
      <w:pPr>
        <w:ind w:firstLine="709"/>
        <w:jc w:val="both"/>
      </w:pPr>
      <w:r w:rsidRPr="00F73B6A">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737B2" w:rsidRPr="00F73B6A" w:rsidRDefault="00193EEA">
      <w:pPr>
        <w:ind w:firstLine="709"/>
        <w:jc w:val="both"/>
      </w:pPr>
      <w:r w:rsidRPr="00F73B6A">
        <w:t xml:space="preserve">30.2. </w:t>
      </w:r>
      <w:proofErr w:type="gramStart"/>
      <w:r w:rsidRPr="00F73B6A">
        <w:t>Контроль за</w:t>
      </w:r>
      <w:proofErr w:type="gramEnd"/>
      <w:r w:rsidRPr="00F73B6A">
        <w:t xml:space="preserve"> полнотой и качеством предоставления муниципальной услуги включает в себя проведение плановых и внеплановых проверок. </w:t>
      </w:r>
    </w:p>
    <w:p w:rsidR="00B737B2" w:rsidRPr="00F73B6A" w:rsidRDefault="00193EEA">
      <w:pPr>
        <w:ind w:firstLine="709"/>
        <w:jc w:val="both"/>
      </w:pPr>
      <w:r w:rsidRPr="00F73B6A">
        <w:t xml:space="preserve">30.3. Плановые проверки осуществляются на основании годовых планов работы Уполномоченного органа, утверждаемых руководителем Уполномоченного </w:t>
      </w:r>
      <w:r w:rsidRPr="00F73B6A">
        <w:lastRenderedPageBreak/>
        <w:t xml:space="preserve">органа. При плановой проверке полноты и качества предоставления муниципальной услуги контролю подлежат: </w:t>
      </w:r>
    </w:p>
    <w:p w:rsidR="00B737B2" w:rsidRPr="00F73B6A" w:rsidRDefault="00193EEA">
      <w:pPr>
        <w:ind w:firstLine="709"/>
        <w:jc w:val="both"/>
      </w:pPr>
      <w:r w:rsidRPr="00F73B6A">
        <w:t xml:space="preserve">соблюдение сроков предоставления муниципальной услуги; </w:t>
      </w:r>
    </w:p>
    <w:p w:rsidR="00B737B2" w:rsidRPr="00F73B6A" w:rsidRDefault="00193EEA">
      <w:pPr>
        <w:ind w:firstLine="709"/>
        <w:jc w:val="both"/>
      </w:pPr>
      <w:r w:rsidRPr="00F73B6A">
        <w:t xml:space="preserve">соблюдение положений настоящего Административного регламента; </w:t>
      </w:r>
    </w:p>
    <w:p w:rsidR="00B737B2" w:rsidRPr="00F73B6A" w:rsidRDefault="00193EEA">
      <w:pPr>
        <w:ind w:firstLine="709"/>
        <w:jc w:val="both"/>
      </w:pPr>
      <w:r w:rsidRPr="00F73B6A">
        <w:t xml:space="preserve">правильность и обоснованность принятого решения об отказе в предоставлении муниципальной услуги. </w:t>
      </w:r>
    </w:p>
    <w:p w:rsidR="00B737B2" w:rsidRPr="00F73B6A" w:rsidRDefault="00193EEA">
      <w:pPr>
        <w:ind w:firstLine="709"/>
        <w:jc w:val="both"/>
      </w:pPr>
      <w:r w:rsidRPr="00F73B6A">
        <w:t xml:space="preserve">Основанием для проведения внеплановых проверок являются: </w:t>
      </w:r>
    </w:p>
    <w:p w:rsidR="00B737B2" w:rsidRPr="00F73B6A" w:rsidRDefault="00193EEA">
      <w:pPr>
        <w:ind w:firstLine="709"/>
        <w:jc w:val="both"/>
      </w:pPr>
      <w:r w:rsidRPr="00F73B6A">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F73B6A">
        <w:rPr>
          <w:i/>
        </w:rPr>
        <w:t>указать наименование муниципального образования</w:t>
      </w:r>
      <w:r w:rsidRPr="00F73B6A">
        <w:t xml:space="preserve">); </w:t>
      </w:r>
    </w:p>
    <w:p w:rsidR="00B737B2" w:rsidRPr="00F73B6A" w:rsidRDefault="00193EEA">
      <w:pPr>
        <w:ind w:firstLine="709"/>
        <w:jc w:val="both"/>
      </w:pPr>
      <w:r w:rsidRPr="00F73B6A">
        <w:t xml:space="preserve">обращения граждан и юридических лиц на нарушения законодательства, в том числе на качество предоставления муниципальной услуги. </w:t>
      </w:r>
    </w:p>
    <w:p w:rsidR="00B737B2" w:rsidRPr="00F73B6A" w:rsidRDefault="00193EEA">
      <w:pPr>
        <w:ind w:firstLine="709"/>
        <w:jc w:val="both"/>
      </w:pPr>
      <w:r w:rsidRPr="00F73B6A">
        <w:t>Срок проведения проверок не должен превышать 20 календарных дней.</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737B2" w:rsidRPr="00F73B6A" w:rsidRDefault="00B737B2">
      <w:pPr>
        <w:ind w:firstLine="709"/>
        <w:jc w:val="center"/>
        <w:rPr>
          <w:rFonts w:eastAsia="Times New Roman"/>
          <w:b/>
        </w:rPr>
      </w:pPr>
    </w:p>
    <w:p w:rsidR="00B737B2" w:rsidRPr="00F73B6A" w:rsidRDefault="00193EEA">
      <w:pPr>
        <w:ind w:firstLine="709"/>
        <w:jc w:val="both"/>
      </w:pPr>
      <w:r w:rsidRPr="00F73B6A">
        <w:rPr>
          <w:rFonts w:eastAsia="Times New Roman"/>
        </w:rPr>
        <w:t xml:space="preserve">31.1. </w:t>
      </w:r>
      <w:r w:rsidRPr="00F73B6A">
        <w:t>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w:t>
      </w:r>
      <w:r w:rsidR="00F73B6A" w:rsidRPr="00F73B6A">
        <w:t xml:space="preserve"> Администрации</w:t>
      </w:r>
      <w:r w:rsidRPr="00F73B6A">
        <w:t xml:space="preserve"> </w:t>
      </w:r>
      <w:proofErr w:type="spellStart"/>
      <w:r w:rsidR="00F73B6A" w:rsidRPr="00F73B6A">
        <w:t>Журавлёвского</w:t>
      </w:r>
      <w:proofErr w:type="spellEnd"/>
      <w:r w:rsidR="00F73B6A" w:rsidRPr="00F73B6A">
        <w:t xml:space="preserve"> сельского поселения Симферопольского района Республики Крым </w:t>
      </w:r>
      <w:r w:rsidRPr="00F73B6A">
        <w:t xml:space="preserve">осуществляется привлечение виновных лиц к ответственности в соответствии с законодательством Российской Федерации. </w:t>
      </w:r>
    </w:p>
    <w:p w:rsidR="00B737B2" w:rsidRPr="00F73B6A" w:rsidRDefault="00193EEA">
      <w:pPr>
        <w:ind w:firstLine="709"/>
        <w:jc w:val="both"/>
      </w:pPr>
      <w:r w:rsidRPr="00F73B6A">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 xml:space="preserve">32. Положения, характеризующие требования к порядку и формам </w:t>
      </w:r>
      <w:proofErr w:type="gramStart"/>
      <w:r w:rsidRPr="00F73B6A">
        <w:rPr>
          <w:rFonts w:eastAsia="Times New Roman"/>
          <w:b/>
        </w:rPr>
        <w:t>контроля за</w:t>
      </w:r>
      <w:proofErr w:type="gramEnd"/>
      <w:r w:rsidRPr="00F73B6A">
        <w:rPr>
          <w:rFonts w:eastAsia="Times New Roman"/>
          <w:b/>
        </w:rPr>
        <w:t xml:space="preserve"> предоставлением муниципальной услуги, в том числе со стороны граждан, их объединений и организаций</w:t>
      </w:r>
    </w:p>
    <w:p w:rsidR="00B737B2" w:rsidRPr="00F73B6A" w:rsidRDefault="00B737B2">
      <w:pPr>
        <w:ind w:firstLine="709"/>
        <w:jc w:val="center"/>
        <w:rPr>
          <w:rFonts w:eastAsia="Times New Roman"/>
          <w:b/>
        </w:rPr>
      </w:pPr>
    </w:p>
    <w:p w:rsidR="00B737B2" w:rsidRPr="00F73B6A" w:rsidRDefault="00193EEA">
      <w:pPr>
        <w:ind w:firstLine="709"/>
        <w:jc w:val="both"/>
      </w:pPr>
      <w:r w:rsidRPr="00F73B6A">
        <w:rPr>
          <w:rFonts w:eastAsia="Times New Roman"/>
        </w:rPr>
        <w:t xml:space="preserve">32.1. Граждане, их объединения и организации имеют право осуществлять </w:t>
      </w:r>
      <w:proofErr w:type="gramStart"/>
      <w:r w:rsidRPr="00F73B6A">
        <w:rPr>
          <w:rFonts w:eastAsia="Times New Roman"/>
        </w:rPr>
        <w:t>контроль за</w:t>
      </w:r>
      <w:proofErr w:type="gramEnd"/>
      <w:r w:rsidRPr="00F73B6A">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737B2" w:rsidRPr="00F73B6A" w:rsidRDefault="00193EEA">
      <w:pPr>
        <w:ind w:firstLine="709"/>
        <w:jc w:val="both"/>
      </w:pPr>
      <w:r w:rsidRPr="00F73B6A">
        <w:rPr>
          <w:rFonts w:eastAsia="Times New Roman"/>
        </w:rPr>
        <w:t xml:space="preserve">Граждане, их объединения и организации также имеют право: </w:t>
      </w:r>
    </w:p>
    <w:p w:rsidR="00B737B2" w:rsidRPr="00F73B6A" w:rsidRDefault="00193EEA">
      <w:pPr>
        <w:ind w:firstLine="709"/>
        <w:jc w:val="both"/>
      </w:pPr>
      <w:r w:rsidRPr="00F73B6A">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B737B2" w:rsidRPr="00F73B6A" w:rsidRDefault="00193EEA">
      <w:pPr>
        <w:ind w:firstLine="709"/>
        <w:jc w:val="both"/>
      </w:pPr>
      <w:r w:rsidRPr="00F73B6A">
        <w:rPr>
          <w:rFonts w:eastAsia="Times New Roman"/>
        </w:rPr>
        <w:t xml:space="preserve">вносить предложения о мерах по устранению нарушений настоящего Административного регламента. </w:t>
      </w:r>
    </w:p>
    <w:p w:rsidR="00B737B2" w:rsidRPr="00F73B6A" w:rsidRDefault="00193EEA">
      <w:pPr>
        <w:ind w:firstLine="709"/>
        <w:jc w:val="both"/>
      </w:pPr>
      <w:r w:rsidRPr="00F73B6A">
        <w:rPr>
          <w:rFonts w:eastAsia="Times New Roman"/>
        </w:rPr>
        <w:lastRenderedPageBreak/>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737B2" w:rsidRPr="00F73B6A" w:rsidRDefault="00193EEA">
      <w:pPr>
        <w:ind w:firstLine="709"/>
        <w:jc w:val="both"/>
      </w:pPr>
      <w:r w:rsidRPr="00F73B6A">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lang w:val="en-US" w:eastAsia="en-US"/>
        </w:rPr>
        <w:t>V</w:t>
      </w:r>
      <w:r w:rsidRPr="00F73B6A">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33. Информация для заявителя о его праве подать жалобу</w:t>
      </w:r>
    </w:p>
    <w:p w:rsidR="00B737B2" w:rsidRPr="00F73B6A" w:rsidRDefault="00B737B2">
      <w:pPr>
        <w:ind w:firstLine="709"/>
        <w:jc w:val="center"/>
        <w:rPr>
          <w:rFonts w:eastAsia="Times New Roman"/>
          <w:b/>
          <w:lang w:eastAsia="en-US"/>
        </w:rPr>
      </w:pPr>
    </w:p>
    <w:p w:rsidR="00B737B2" w:rsidRPr="00F73B6A" w:rsidRDefault="00193EEA" w:rsidP="00F73B6A">
      <w:r w:rsidRPr="00F73B6A">
        <w:rPr>
          <w:lang w:eastAsia="en-US"/>
        </w:rPr>
        <w:t xml:space="preserve">33.1. Заявитель имеет право на обжалование решений и действий (бездействия) Уполномоченного органа, </w:t>
      </w:r>
      <w:r w:rsidRPr="00F73B6A">
        <w:t>руководителя Уполномоченного органа</w:t>
      </w:r>
      <w:r w:rsidRPr="00F73B6A">
        <w:rPr>
          <w:shd w:val="clear" w:color="auto" w:fill="FFFF00"/>
          <w:lang w:eastAsia="en-US"/>
        </w:rPr>
        <w:t>,</w:t>
      </w:r>
      <w:r w:rsidRPr="00F73B6A">
        <w:rPr>
          <w:lang w:eastAsia="en-US"/>
        </w:rPr>
        <w:t xml:space="preserve"> а также его должностных лиц в досудебном (внесудебном) порядке.</w:t>
      </w:r>
    </w:p>
    <w:p w:rsidR="00B737B2" w:rsidRPr="00F73B6A" w:rsidRDefault="00193EEA">
      <w:pPr>
        <w:ind w:firstLine="709"/>
        <w:jc w:val="both"/>
      </w:pPr>
      <w:r w:rsidRPr="00F73B6A">
        <w:rPr>
          <w:rFonts w:eastAsia="Times New Roman"/>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737B2" w:rsidRPr="00F73B6A" w:rsidRDefault="00193EEA">
      <w:pPr>
        <w:ind w:firstLine="709"/>
        <w:jc w:val="both"/>
      </w:pPr>
      <w:r w:rsidRPr="00F73B6A">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34. Предмет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34.1. Нарушение срока регистрации запроса (комплексного запроса) о предоставлении муниципальной услуги.</w:t>
      </w:r>
    </w:p>
    <w:p w:rsidR="00B737B2" w:rsidRPr="00F73B6A" w:rsidRDefault="00193EEA">
      <w:pPr>
        <w:ind w:firstLine="709"/>
        <w:jc w:val="both"/>
      </w:pPr>
      <w:r w:rsidRPr="00F73B6A">
        <w:rPr>
          <w:rFonts w:eastAsia="Times New Roman"/>
          <w:lang w:eastAsia="en-US"/>
        </w:rPr>
        <w:t xml:space="preserve">34.2. Нарушение срока предоставления муниципальной услуги. </w:t>
      </w:r>
    </w:p>
    <w:p w:rsidR="00B737B2" w:rsidRPr="00F73B6A" w:rsidRDefault="00193EEA">
      <w:pPr>
        <w:ind w:firstLine="709"/>
        <w:jc w:val="both"/>
      </w:pPr>
      <w:r w:rsidRPr="00F73B6A">
        <w:rPr>
          <w:rFonts w:eastAsia="Times New Roman"/>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B737B2" w:rsidRPr="00F73B6A" w:rsidRDefault="00193EEA">
      <w:pPr>
        <w:ind w:firstLine="709"/>
        <w:jc w:val="both"/>
      </w:pPr>
      <w:r w:rsidRPr="00F73B6A">
        <w:rPr>
          <w:rFonts w:eastAsia="Times New Roman"/>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B737B2" w:rsidRPr="00F73B6A" w:rsidRDefault="00193EEA">
      <w:pPr>
        <w:ind w:firstLine="709"/>
        <w:jc w:val="both"/>
      </w:pPr>
      <w:r w:rsidRPr="00F73B6A">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737B2" w:rsidRPr="00F73B6A" w:rsidRDefault="00193EEA">
      <w:pPr>
        <w:ind w:firstLine="709"/>
        <w:jc w:val="both"/>
      </w:pPr>
      <w:r w:rsidRPr="00F73B6A">
        <w:rPr>
          <w:rFonts w:eastAsia="Times New Roman"/>
          <w:lang w:eastAsia="en-US"/>
        </w:rPr>
        <w:lastRenderedPageBreak/>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737B2" w:rsidRPr="00F73B6A" w:rsidRDefault="00193EEA">
      <w:pPr>
        <w:ind w:firstLine="709"/>
        <w:jc w:val="both"/>
      </w:pPr>
      <w:r w:rsidRPr="00F73B6A">
        <w:rPr>
          <w:rFonts w:eastAsia="Times New Roman"/>
          <w:lang w:eastAsia="en-US"/>
        </w:rPr>
        <w:t xml:space="preserve">34.7. </w:t>
      </w:r>
      <w:proofErr w:type="gramStart"/>
      <w:r w:rsidRPr="00F73B6A">
        <w:rPr>
          <w:rFonts w:eastAsia="Times New Roman"/>
          <w:lang w:eastAsia="en-US"/>
        </w:rPr>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737B2" w:rsidRPr="00F73B6A" w:rsidRDefault="00193EEA">
      <w:pPr>
        <w:ind w:firstLine="709"/>
        <w:jc w:val="both"/>
      </w:pPr>
      <w:r w:rsidRPr="00F73B6A">
        <w:rPr>
          <w:rFonts w:eastAsia="Times New Roman"/>
          <w:lang w:eastAsia="en-US"/>
        </w:rPr>
        <w:t>34.8. Нарушение срока или порядка выдачи документов по результатам предоставления муниципальной услуги.</w:t>
      </w:r>
    </w:p>
    <w:p w:rsidR="00B737B2" w:rsidRPr="00F73B6A" w:rsidRDefault="00193EEA">
      <w:pPr>
        <w:ind w:firstLine="709"/>
        <w:jc w:val="both"/>
      </w:pPr>
      <w:r w:rsidRPr="00F73B6A">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737B2" w:rsidRPr="00F73B6A" w:rsidRDefault="00193EEA">
      <w:pPr>
        <w:ind w:firstLine="709"/>
        <w:jc w:val="both"/>
      </w:pPr>
      <w:r w:rsidRPr="00F73B6A">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B737B2" w:rsidRPr="00F73B6A" w:rsidRDefault="00193EEA">
      <w:pPr>
        <w:ind w:firstLine="709"/>
        <w:jc w:val="both"/>
      </w:pPr>
      <w:r w:rsidRPr="00F73B6A">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B737B2" w:rsidRPr="00F73B6A" w:rsidRDefault="00193EEA">
      <w:pPr>
        <w:ind w:firstLine="709"/>
        <w:jc w:val="both"/>
      </w:pPr>
      <w:r w:rsidRPr="00F73B6A">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B737B2" w:rsidRPr="00F73B6A" w:rsidRDefault="00193EEA">
      <w:pPr>
        <w:ind w:firstLine="709"/>
        <w:jc w:val="both"/>
      </w:pPr>
      <w:r w:rsidRPr="00F73B6A">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36. Порядок подачи 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B737B2" w:rsidRPr="00F73B6A" w:rsidRDefault="00193EEA">
      <w:pPr>
        <w:ind w:firstLine="709"/>
        <w:jc w:val="both"/>
      </w:pPr>
      <w:r w:rsidRPr="00F73B6A">
        <w:rPr>
          <w:rFonts w:eastAsia="Times New Roman"/>
          <w:lang w:eastAsia="en-US"/>
        </w:rPr>
        <w:lastRenderedPageBreak/>
        <w:t>Жалоба должна содержать:</w:t>
      </w:r>
    </w:p>
    <w:p w:rsidR="00B737B2" w:rsidRPr="00F73B6A" w:rsidRDefault="00193EEA">
      <w:pPr>
        <w:ind w:firstLine="709"/>
        <w:jc w:val="both"/>
      </w:pPr>
      <w:r w:rsidRPr="00F73B6A">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B737B2" w:rsidRPr="00F73B6A" w:rsidRDefault="00193EEA">
      <w:pPr>
        <w:ind w:firstLine="709"/>
        <w:jc w:val="both"/>
      </w:pPr>
      <w:proofErr w:type="gramStart"/>
      <w:r w:rsidRPr="00F73B6A">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37B2" w:rsidRPr="00F73B6A" w:rsidRDefault="00193EEA">
      <w:pPr>
        <w:ind w:firstLine="709"/>
        <w:jc w:val="both"/>
      </w:pPr>
      <w:r w:rsidRPr="00F73B6A">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B737B2" w:rsidRPr="00F73B6A" w:rsidRDefault="00193EEA">
      <w:pPr>
        <w:ind w:firstLine="709"/>
        <w:jc w:val="both"/>
      </w:pPr>
      <w:r w:rsidRPr="00F73B6A">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37. Сроки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 xml:space="preserve">37.1. </w:t>
      </w:r>
      <w:proofErr w:type="gramStart"/>
      <w:r w:rsidRPr="00F73B6A">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F73B6A">
        <w:rPr>
          <w:rFonts w:eastAsia="Times New Roman"/>
          <w:lang w:eastAsia="en-US"/>
        </w:rPr>
        <w:t xml:space="preserve"> 5 рабочих дней со дня ее регистрации.</w:t>
      </w:r>
    </w:p>
    <w:p w:rsidR="00B737B2" w:rsidRPr="00F73B6A" w:rsidRDefault="00193EEA">
      <w:pPr>
        <w:ind w:firstLine="709"/>
        <w:jc w:val="both"/>
      </w:pPr>
      <w:r w:rsidRPr="00F73B6A">
        <w:rPr>
          <w:rFonts w:eastAsia="Times New Roman"/>
          <w:lang w:eastAsia="en-US"/>
        </w:rPr>
        <w:t>Жалоба регистрируется в Уполномоченном органе в течение 1 рабочего дня.</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38. Результат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38.1. По результатам рассмотрения жалобы принимается одно из следующих решений:</w:t>
      </w:r>
    </w:p>
    <w:p w:rsidR="00B737B2" w:rsidRPr="00F73B6A" w:rsidRDefault="00193EEA">
      <w:pPr>
        <w:ind w:firstLine="709"/>
        <w:jc w:val="both"/>
      </w:pPr>
      <w:proofErr w:type="gramStart"/>
      <w:r w:rsidRPr="00F73B6A">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B737B2" w:rsidRPr="00F73B6A" w:rsidRDefault="00193EEA">
      <w:pPr>
        <w:ind w:firstLine="709"/>
        <w:jc w:val="both"/>
      </w:pPr>
      <w:r w:rsidRPr="00F73B6A">
        <w:rPr>
          <w:rFonts w:eastAsia="Times New Roman"/>
          <w:lang w:eastAsia="en-US"/>
        </w:rPr>
        <w:t>2) в удовлетворении жалобы отказывается.</w:t>
      </w:r>
    </w:p>
    <w:p w:rsidR="00B737B2" w:rsidRPr="00F73B6A" w:rsidRDefault="00193EEA">
      <w:pPr>
        <w:ind w:firstLine="709"/>
        <w:jc w:val="both"/>
      </w:pPr>
      <w:r w:rsidRPr="00F73B6A">
        <w:rPr>
          <w:rFonts w:eastAsia="Times New Roman"/>
          <w:lang w:eastAsia="en-US"/>
        </w:rPr>
        <w:t xml:space="preserve">38.2. В случае установления в ходе или по результатам </w:t>
      </w:r>
      <w:proofErr w:type="gramStart"/>
      <w:r w:rsidRPr="00F73B6A">
        <w:rPr>
          <w:rFonts w:eastAsia="Times New Roman"/>
          <w:lang w:eastAsia="en-US"/>
        </w:rPr>
        <w:t>рассмотрения жалобы признаков состава административного правонарушения</w:t>
      </w:r>
      <w:proofErr w:type="gramEnd"/>
      <w:r w:rsidRPr="00F73B6A">
        <w:rPr>
          <w:rFonts w:eastAsia="Times New Roman"/>
          <w:lang w:eastAsia="en-US"/>
        </w:rPr>
        <w:t xml:space="preserve"> или преступления </w:t>
      </w:r>
      <w:r w:rsidRPr="00F73B6A">
        <w:rPr>
          <w:rFonts w:eastAsia="Times New Roman"/>
          <w:lang w:eastAsia="en-US"/>
        </w:rPr>
        <w:lastRenderedPageBreak/>
        <w:t>должностное лицо, наделенное полномочиями по рассмотрению жалоб, незамедлительно направляют имеющиеся материалы в органы прокуратуры.</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39. Порядок информирования заявителя о результатах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37B2" w:rsidRPr="00F73B6A" w:rsidRDefault="00193EEA">
      <w:pPr>
        <w:ind w:firstLine="709"/>
        <w:jc w:val="both"/>
      </w:pPr>
      <w:r w:rsidRPr="00F73B6A">
        <w:rPr>
          <w:rFonts w:eastAsia="Times New Roman"/>
          <w:lang w:eastAsia="en-US"/>
        </w:rPr>
        <w:t xml:space="preserve">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73B6A">
        <w:rPr>
          <w:rFonts w:eastAsia="Times New Roman"/>
          <w:lang w:eastAsia="en-US"/>
        </w:rPr>
        <w:t>неудобства</w:t>
      </w:r>
      <w:proofErr w:type="gramEnd"/>
      <w:r w:rsidRPr="00F73B6A">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737B2" w:rsidRPr="00F73B6A" w:rsidRDefault="00193EEA">
      <w:pPr>
        <w:ind w:firstLine="709"/>
        <w:jc w:val="both"/>
      </w:pPr>
      <w:r w:rsidRPr="00F73B6A">
        <w:rPr>
          <w:rFonts w:eastAsia="Times New Roman"/>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40. Порядок обжалования решения по жалобе</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41. Право заявителя на получение информации и документов, необходимых для обоснования 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42. Способы информирования заявителей о порядке подачи 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B737B2" w:rsidRPr="00F73B6A" w:rsidRDefault="00B737B2">
      <w:pPr>
        <w:ind w:firstLine="709"/>
        <w:jc w:val="both"/>
        <w:rPr>
          <w:rFonts w:eastAsia="Times New Roman"/>
          <w:color w:val="000000"/>
          <w:lang w:eastAsia="ar-SA"/>
        </w:rPr>
      </w:pPr>
    </w:p>
    <w:p w:rsidR="00F73B6A" w:rsidRPr="00F73B6A" w:rsidRDefault="00F73B6A" w:rsidP="00F73B6A">
      <w:pPr>
        <w:ind w:firstLine="709"/>
        <w:jc w:val="both"/>
        <w:rPr>
          <w:rFonts w:eastAsia="Times New Roman"/>
          <w:color w:val="000000"/>
          <w:lang w:eastAsia="ar-SA"/>
        </w:rPr>
      </w:pPr>
      <w:r w:rsidRPr="00F73B6A">
        <w:rPr>
          <w:rFonts w:eastAsia="Times New Roman"/>
          <w:color w:val="000000"/>
          <w:lang w:eastAsia="ar-SA"/>
        </w:rPr>
        <w:t xml:space="preserve">Председатель </w:t>
      </w:r>
      <w:proofErr w:type="spellStart"/>
      <w:r w:rsidRPr="00F73B6A">
        <w:rPr>
          <w:rFonts w:eastAsia="Times New Roman"/>
          <w:color w:val="000000"/>
          <w:lang w:eastAsia="ar-SA"/>
        </w:rPr>
        <w:t>Журавлёвского</w:t>
      </w:r>
      <w:proofErr w:type="spellEnd"/>
      <w:r w:rsidRPr="00F73B6A">
        <w:rPr>
          <w:rFonts w:eastAsia="Times New Roman"/>
          <w:color w:val="000000"/>
          <w:lang w:eastAsia="ar-SA"/>
        </w:rPr>
        <w:t xml:space="preserve"> сельского совета- </w:t>
      </w:r>
    </w:p>
    <w:p w:rsidR="00B737B2" w:rsidRPr="00F73B6A" w:rsidRDefault="00F73B6A" w:rsidP="00F73B6A">
      <w:pPr>
        <w:ind w:firstLine="709"/>
        <w:jc w:val="both"/>
        <w:rPr>
          <w:rFonts w:eastAsia="Times New Roman"/>
          <w:color w:val="000000"/>
          <w:lang w:eastAsia="ar-SA"/>
        </w:rPr>
      </w:pPr>
      <w:r w:rsidRPr="00F73B6A">
        <w:rPr>
          <w:rFonts w:eastAsia="Times New Roman"/>
          <w:color w:val="000000"/>
          <w:lang w:eastAsia="ar-SA"/>
        </w:rPr>
        <w:t xml:space="preserve">Глава </w:t>
      </w:r>
      <w:proofErr w:type="spellStart"/>
      <w:r w:rsidRPr="00F73B6A">
        <w:rPr>
          <w:rFonts w:eastAsia="Times New Roman"/>
          <w:color w:val="000000"/>
          <w:lang w:eastAsia="ar-SA"/>
        </w:rPr>
        <w:t>Журавлевского</w:t>
      </w:r>
      <w:proofErr w:type="spellEnd"/>
      <w:r w:rsidRPr="00F73B6A">
        <w:rPr>
          <w:rFonts w:eastAsia="Times New Roman"/>
          <w:color w:val="000000"/>
          <w:lang w:eastAsia="ar-SA"/>
        </w:rPr>
        <w:t xml:space="preserve"> сельского поселения </w:t>
      </w:r>
      <w:r w:rsidRPr="00F73B6A">
        <w:rPr>
          <w:rFonts w:eastAsia="Times New Roman"/>
          <w:color w:val="000000"/>
          <w:lang w:eastAsia="ar-SA"/>
        </w:rPr>
        <w:tab/>
      </w:r>
      <w:r w:rsidRPr="00F73B6A">
        <w:rPr>
          <w:rFonts w:eastAsia="Times New Roman"/>
          <w:color w:val="000000"/>
          <w:lang w:eastAsia="ar-SA"/>
        </w:rPr>
        <w:tab/>
      </w:r>
      <w:r w:rsidRPr="00F73B6A">
        <w:rPr>
          <w:rFonts w:eastAsia="Times New Roman"/>
          <w:color w:val="000000"/>
          <w:lang w:eastAsia="ar-SA"/>
        </w:rPr>
        <w:tab/>
      </w:r>
      <w:r w:rsidRPr="00F73B6A">
        <w:rPr>
          <w:rFonts w:eastAsia="Times New Roman"/>
          <w:color w:val="000000"/>
          <w:lang w:eastAsia="ar-SA"/>
        </w:rPr>
        <w:tab/>
      </w:r>
      <w:proofErr w:type="spellStart"/>
      <w:r w:rsidRPr="00F73B6A">
        <w:rPr>
          <w:rFonts w:eastAsia="Times New Roman"/>
          <w:color w:val="000000"/>
          <w:lang w:eastAsia="ar-SA"/>
        </w:rPr>
        <w:t>Обаринчук</w:t>
      </w:r>
      <w:proofErr w:type="spellEnd"/>
      <w:r w:rsidRPr="00F73B6A">
        <w:rPr>
          <w:rFonts w:eastAsia="Times New Roman"/>
          <w:color w:val="000000"/>
          <w:lang w:eastAsia="ar-SA"/>
        </w:rPr>
        <w:t xml:space="preserve"> М.В.</w:t>
      </w:r>
    </w:p>
    <w:p w:rsidR="00B737B2" w:rsidRDefault="00B737B2">
      <w:pPr>
        <w:widowControl w:val="0"/>
        <w:ind w:left="4956" w:firstLine="709"/>
        <w:jc w:val="both"/>
        <w:rPr>
          <w:rFonts w:eastAsia="Times New Roman"/>
          <w:i/>
          <w:sz w:val="20"/>
          <w:szCs w:val="20"/>
          <w:lang w:eastAsia="ar-SA"/>
        </w:rPr>
      </w:pPr>
    </w:p>
    <w:p w:rsidR="00B737B2" w:rsidRDefault="00193EEA">
      <w:r>
        <w:lastRenderedPageBreak/>
        <w:br w:type="page"/>
      </w:r>
    </w:p>
    <w:p w:rsidR="00B737B2" w:rsidRDefault="00193EEA">
      <w:pPr>
        <w:widowControl w:val="0"/>
        <w:tabs>
          <w:tab w:val="left" w:leader="underscore" w:pos="9955"/>
        </w:tabs>
        <w:spacing w:line="322" w:lineRule="exact"/>
        <w:ind w:left="5669"/>
        <w:jc w:val="both"/>
        <w:rPr>
          <w:rFonts w:eastAsia="Times New Roman"/>
          <w:sz w:val="24"/>
          <w:szCs w:val="24"/>
          <w:lang w:eastAsia="en-US"/>
        </w:rPr>
      </w:pPr>
      <w:r>
        <w:rPr>
          <w:rFonts w:eastAsia="Times New Roman"/>
          <w:color w:val="000000"/>
          <w:sz w:val="24"/>
          <w:szCs w:val="24"/>
          <w:lang w:eastAsia="en-US"/>
        </w:rPr>
        <w:lastRenderedPageBreak/>
        <w:t>Приложение № 1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widowControl w:val="0"/>
        <w:tabs>
          <w:tab w:val="left" w:leader="underscore" w:pos="9955"/>
        </w:tabs>
        <w:spacing w:line="322" w:lineRule="exact"/>
        <w:ind w:left="5669"/>
        <w:jc w:val="both"/>
        <w:rPr>
          <w:rFonts w:eastAsia="Times New Roman"/>
          <w:sz w:val="24"/>
          <w:szCs w:val="24"/>
          <w:lang w:eastAsia="en-US"/>
        </w:rPr>
      </w:pPr>
    </w:p>
    <w:p w:rsidR="00B737B2" w:rsidRDefault="00B737B2">
      <w:pPr>
        <w:widowControl w:val="0"/>
        <w:tabs>
          <w:tab w:val="left" w:leader="underscore" w:pos="9955"/>
        </w:tabs>
        <w:spacing w:line="322" w:lineRule="exact"/>
        <w:ind w:firstLine="850"/>
        <w:jc w:val="center"/>
        <w:rPr>
          <w:rFonts w:eastAsia="Times New Roman"/>
          <w:sz w:val="24"/>
          <w:szCs w:val="24"/>
          <w:lang w:eastAsia="en-US"/>
        </w:rPr>
      </w:pPr>
    </w:p>
    <w:p w:rsidR="00B737B2" w:rsidRDefault="00193EEA">
      <w:pPr>
        <w:spacing w:before="229" w:line="322" w:lineRule="exact"/>
        <w:ind w:left="4018"/>
      </w:pPr>
      <w:r>
        <w:rPr>
          <w:color w:val="000000"/>
          <w:sz w:val="24"/>
          <w:szCs w:val="24"/>
        </w:rPr>
        <w:t>Ком</w:t>
      </w:r>
      <w:r>
        <w:rPr>
          <w:color w:val="000000"/>
          <w:spacing w:val="-4"/>
          <w:sz w:val="24"/>
          <w:szCs w:val="24"/>
        </w:rPr>
        <w:t>у</w:t>
      </w:r>
      <w:r>
        <w:rPr>
          <w:color w:val="000000"/>
          <w:sz w:val="24"/>
          <w:szCs w:val="24"/>
        </w:rPr>
        <w:t xml:space="preserve"> _____________________________________________ </w:t>
      </w:r>
    </w:p>
    <w:p w:rsidR="00B737B2" w:rsidRDefault="00B737B2">
      <w:pPr>
        <w:spacing w:line="267" w:lineRule="exact"/>
        <w:ind w:left="4999"/>
        <w:jc w:val="center"/>
      </w:pPr>
    </w:p>
    <w:p w:rsidR="00B737B2" w:rsidRDefault="00193EEA">
      <w:pPr>
        <w:spacing w:line="267" w:lineRule="exact"/>
        <w:ind w:left="3969"/>
      </w:pPr>
      <w:r>
        <w:rPr>
          <w:color w:val="000000"/>
          <w:sz w:val="24"/>
          <w:szCs w:val="24"/>
        </w:rPr>
        <w:t>__________________________________________________</w:t>
      </w:r>
    </w:p>
    <w:p w:rsidR="00B737B2" w:rsidRDefault="00193EEA">
      <w:pPr>
        <w:jc w:val="both"/>
      </w:pPr>
      <w:r>
        <w:rPr>
          <w:color w:val="000000"/>
          <w:sz w:val="18"/>
          <w:szCs w:val="18"/>
        </w:rPr>
        <w:t xml:space="preserve">                                                                                                почтовый индекс и адрес, телефон, адрес электронной почты заявителя</w:t>
      </w:r>
    </w:p>
    <w:p w:rsidR="00B737B2" w:rsidRDefault="00B737B2">
      <w:pPr>
        <w:jc w:val="both"/>
        <w:rPr>
          <w:sz w:val="24"/>
          <w:szCs w:val="24"/>
        </w:rPr>
      </w:pPr>
    </w:p>
    <w:p w:rsidR="00B737B2" w:rsidRDefault="00193EEA">
      <w:pPr>
        <w:jc w:val="center"/>
      </w:pPr>
      <w:proofErr w:type="gramStart"/>
      <w:r>
        <w:rPr>
          <w:b/>
          <w:bCs/>
          <w:sz w:val="24"/>
          <w:szCs w:val="24"/>
        </w:rPr>
        <w:t>Р</w:t>
      </w:r>
      <w:proofErr w:type="gramEnd"/>
      <w:r>
        <w:rPr>
          <w:b/>
          <w:bCs/>
          <w:sz w:val="24"/>
          <w:szCs w:val="24"/>
        </w:rPr>
        <w:t xml:space="preserve"> Е Ш Е Н И Е</w:t>
      </w:r>
    </w:p>
    <w:p w:rsidR="00B737B2" w:rsidRDefault="00193EEA">
      <w:pPr>
        <w:jc w:val="center"/>
      </w:pPr>
      <w:r>
        <w:rPr>
          <w:b/>
          <w:bCs/>
          <w:sz w:val="24"/>
          <w:szCs w:val="24"/>
        </w:rPr>
        <w:t>об отказе в предоставлении муниципальной услуги</w:t>
      </w:r>
    </w:p>
    <w:p w:rsidR="00B737B2" w:rsidRDefault="00193EEA">
      <w:pPr>
        <w:jc w:val="both"/>
      </w:pPr>
      <w:r>
        <w:rPr>
          <w:sz w:val="24"/>
          <w:szCs w:val="24"/>
        </w:rPr>
        <w:t>___________________________________________________________________________________</w:t>
      </w:r>
    </w:p>
    <w:p w:rsidR="00B737B2" w:rsidRDefault="00193EEA">
      <w:pPr>
        <w:jc w:val="center"/>
      </w:pPr>
      <w:r>
        <w:rPr>
          <w:i/>
          <w:iCs/>
          <w:sz w:val="24"/>
          <w:szCs w:val="24"/>
        </w:rPr>
        <w:t>(наименование уполномоченного органа местного самоуправления)</w:t>
      </w:r>
    </w:p>
    <w:p w:rsidR="00B737B2" w:rsidRDefault="00B737B2">
      <w:pPr>
        <w:jc w:val="center"/>
      </w:pPr>
    </w:p>
    <w:p w:rsidR="00B737B2" w:rsidRDefault="00193EEA">
      <w:pPr>
        <w:ind w:firstLine="850"/>
        <w:jc w:val="center"/>
      </w:pPr>
      <w:r>
        <w:t>от ________________     № ________________</w:t>
      </w:r>
    </w:p>
    <w:p w:rsidR="00B737B2" w:rsidRDefault="00B737B2">
      <w:pPr>
        <w:jc w:val="both"/>
        <w:rPr>
          <w:sz w:val="24"/>
          <w:szCs w:val="24"/>
        </w:rPr>
      </w:pPr>
    </w:p>
    <w:p w:rsidR="00B737B2" w:rsidRDefault="00193EEA">
      <w:pPr>
        <w:ind w:firstLine="850"/>
        <w:jc w:val="both"/>
      </w:pPr>
      <w:r>
        <w:rPr>
          <w:sz w:val="24"/>
          <w:szCs w:val="24"/>
        </w:rPr>
        <w:t>По результатам рассмотрения заявления по услуге «Признание садового дома жилым домом и жилого дома садовым домом» от ________________ № ____________ и приложенных к нему документов принято решение об отказе в предоставлении услуги по следующим основаниям:</w:t>
      </w:r>
    </w:p>
    <w:p w:rsidR="00B737B2" w:rsidRDefault="00193EEA">
      <w:pPr>
        <w:ind w:firstLine="850"/>
        <w:jc w:val="both"/>
      </w:pPr>
      <w:r>
        <w:rPr>
          <w:sz w:val="24"/>
          <w:szCs w:val="24"/>
        </w:rPr>
        <w:t>_______________________________________________________________________________________________________________________________________________________________.</w:t>
      </w:r>
    </w:p>
    <w:p w:rsidR="00B737B2" w:rsidRDefault="00B737B2">
      <w:pPr>
        <w:ind w:firstLine="851"/>
        <w:jc w:val="both"/>
      </w:pPr>
    </w:p>
    <w:p w:rsidR="00B737B2" w:rsidRDefault="00B737B2">
      <w:pPr>
        <w:ind w:firstLine="851"/>
        <w:jc w:val="both"/>
      </w:pPr>
    </w:p>
    <w:p w:rsidR="00B737B2" w:rsidRDefault="00193EEA">
      <w:pPr>
        <w:ind w:firstLine="851"/>
        <w:jc w:val="both"/>
      </w:pPr>
      <w:r>
        <w:rPr>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B737B2" w:rsidRDefault="00193EEA">
      <w:pPr>
        <w:ind w:firstLine="851"/>
        <w:jc w:val="both"/>
      </w:pPr>
      <w:proofErr w:type="gramStart"/>
      <w:r>
        <w:rPr>
          <w:sz w:val="24"/>
          <w:szCs w:val="24"/>
        </w:rPr>
        <w:t xml:space="preserve">Данный отказ может быть обжалован в досудебном порядке путем направления жалобы в _________________________________________________________________________________, а также в судебном порядке. </w:t>
      </w:r>
      <w:proofErr w:type="gramEnd"/>
    </w:p>
    <w:p w:rsidR="00B737B2" w:rsidRDefault="00193EEA">
      <w:pPr>
        <w:ind w:firstLine="851"/>
        <w:jc w:val="both"/>
      </w:pPr>
      <w:r>
        <w:rPr>
          <w:sz w:val="24"/>
          <w:szCs w:val="24"/>
        </w:rPr>
        <w:t xml:space="preserve">Дополнительно информируем:__________________________________________________ ___________________________________________________________________________________. </w:t>
      </w:r>
    </w:p>
    <w:p w:rsidR="00B737B2" w:rsidRDefault="00193EEA">
      <w:pPr>
        <w:ind w:firstLine="851"/>
        <w:jc w:val="center"/>
      </w:pPr>
      <w:r>
        <w:rPr>
          <w:i/>
          <w:iCs/>
          <w:sz w:val="24"/>
          <w:szCs w:val="24"/>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B737B2" w:rsidRDefault="00193EEA">
      <w:pPr>
        <w:jc w:val="both"/>
      </w:pPr>
      <w:r>
        <w:rPr>
          <w:sz w:val="24"/>
          <w:szCs w:val="24"/>
        </w:rPr>
        <w:t xml:space="preserve"> </w:t>
      </w:r>
    </w:p>
    <w:p w:rsidR="00B737B2" w:rsidRDefault="00B737B2">
      <w:pPr>
        <w:jc w:val="both"/>
        <w:rPr>
          <w:sz w:val="24"/>
          <w:szCs w:val="24"/>
        </w:rPr>
      </w:pPr>
    </w:p>
    <w:p w:rsidR="00B737B2" w:rsidRDefault="00193EEA">
      <w:pPr>
        <w:tabs>
          <w:tab w:val="left" w:pos="7320"/>
        </w:tabs>
        <w:jc w:val="both"/>
      </w:pPr>
      <w:r>
        <w:rPr>
          <w:sz w:val="24"/>
          <w:szCs w:val="24"/>
        </w:rPr>
        <w:t>______________________                    _________________                      __________________________</w:t>
      </w:r>
    </w:p>
    <w:p w:rsidR="00B737B2" w:rsidRDefault="00193EEA">
      <w:pPr>
        <w:tabs>
          <w:tab w:val="left" w:pos="7320"/>
        </w:tabs>
        <w:jc w:val="both"/>
      </w:pPr>
      <w:r>
        <w:rPr>
          <w:i/>
          <w:iCs/>
          <w:sz w:val="24"/>
          <w:szCs w:val="24"/>
        </w:rPr>
        <w:t xml:space="preserve">           </w:t>
      </w:r>
      <w:proofErr w:type="gramStart"/>
      <w:r>
        <w:rPr>
          <w:i/>
          <w:iCs/>
          <w:sz w:val="24"/>
          <w:szCs w:val="24"/>
        </w:rPr>
        <w:t xml:space="preserve">(должность)                                     (подпись)                              (фамилия, имя, отчество </w:t>
      </w:r>
      <w:proofErr w:type="gramEnd"/>
    </w:p>
    <w:p w:rsidR="00B737B2" w:rsidRDefault="00193EEA">
      <w:pPr>
        <w:jc w:val="both"/>
      </w:pPr>
      <w:r>
        <w:rPr>
          <w:i/>
          <w:iCs/>
          <w:sz w:val="24"/>
          <w:szCs w:val="24"/>
        </w:rPr>
        <w:t xml:space="preserve">                                                                                                                                (при наличии)</w:t>
      </w:r>
    </w:p>
    <w:p w:rsidR="00B737B2" w:rsidRDefault="00193EEA">
      <w:pPr>
        <w:jc w:val="both"/>
      </w:pPr>
      <w:bookmarkStart w:id="8" w:name="_Hlk102145725"/>
      <w:r>
        <w:rPr>
          <w:i/>
          <w:iCs/>
        </w:rPr>
        <w:t xml:space="preserve">Дата </w:t>
      </w:r>
      <w:bookmarkEnd w:id="8"/>
      <w:r>
        <w:br w:type="page"/>
      </w:r>
    </w:p>
    <w:p w:rsidR="00B737B2" w:rsidRDefault="00193EEA">
      <w:pPr>
        <w:widowControl w:val="0"/>
        <w:tabs>
          <w:tab w:val="left" w:leader="underscore" w:pos="9955"/>
        </w:tabs>
        <w:spacing w:line="322" w:lineRule="exact"/>
        <w:ind w:left="5669"/>
        <w:jc w:val="both"/>
        <w:rPr>
          <w:rFonts w:eastAsia="Times New Roman"/>
          <w:sz w:val="24"/>
          <w:szCs w:val="24"/>
          <w:lang w:eastAsia="en-US"/>
        </w:rPr>
      </w:pPr>
      <w:r>
        <w:rPr>
          <w:rFonts w:eastAsia="Times New Roman"/>
          <w:color w:val="000000"/>
          <w:sz w:val="24"/>
          <w:szCs w:val="24"/>
          <w:lang w:eastAsia="en-US"/>
        </w:rPr>
        <w:lastRenderedPageBreak/>
        <w:t>Приложение № 2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jc w:val="both"/>
      </w:pPr>
    </w:p>
    <w:p w:rsidR="00B737B2" w:rsidRDefault="00B737B2">
      <w:pPr>
        <w:jc w:val="both"/>
      </w:pPr>
    </w:p>
    <w:p w:rsidR="00B737B2" w:rsidRDefault="00193EEA">
      <w:pPr>
        <w:tabs>
          <w:tab w:val="left" w:pos="6521"/>
        </w:tabs>
        <w:ind w:left="1535"/>
        <w:jc w:val="center"/>
        <w:rPr>
          <w:sz w:val="24"/>
        </w:rPr>
      </w:pPr>
      <w:r>
        <w:rPr>
          <w:sz w:val="24"/>
        </w:rPr>
        <w:t xml:space="preserve">Кому </w:t>
      </w:r>
      <w:r>
        <w:rPr>
          <w:sz w:val="24"/>
          <w:u w:val="single"/>
        </w:rPr>
        <w:t xml:space="preserve"> </w:t>
      </w:r>
      <w:r>
        <w:rPr>
          <w:sz w:val="24"/>
          <w:u w:val="single"/>
        </w:rPr>
        <w:tab/>
      </w:r>
    </w:p>
    <w:p w:rsidR="00B737B2" w:rsidRDefault="00193EEA">
      <w:pPr>
        <w:spacing w:before="10" w:line="247" w:lineRule="auto"/>
        <w:ind w:left="4056"/>
        <w:jc w:val="center"/>
        <w:rPr>
          <w:sz w:val="20"/>
        </w:rPr>
      </w:pPr>
      <w:proofErr w:type="gramStart"/>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B737B2" w:rsidRDefault="00193EEA">
      <w:pPr>
        <w:pStyle w:val="ae"/>
        <w:spacing w:before="2" w:after="0"/>
        <w:rPr>
          <w:sz w:val="17"/>
        </w:rPr>
      </w:pPr>
      <w:r>
        <w:rPr>
          <w:noProof/>
          <w:sz w:val="17"/>
        </w:rPr>
        <mc:AlternateContent>
          <mc:Choice Requires="wps">
            <w:drawing>
              <wp:anchor distT="4445" distB="6985" distL="10160" distR="635" simplePos="0" relativeHeight="6"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1" name="Freeform 85"/>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550A1581" id="Freeform 85" o:spid="_x0000_s1026" style="position:absolute;margin-left:226.85pt;margin-top:12.15pt;width:246pt;height:.1pt;z-index:6;visibility:visible;mso-wrap-style:square;mso-wrap-distance-left:.8pt;mso-wrap-distance-top:.35pt;mso-wrap-distance-right:.05pt;mso-wrap-distance-bottom:.55pt;mso-position-horizontal:absolute;mso-position-horizontal-relative:page;mso-position-vertical:absolute;mso-position-vertical-relative:text;v-text-anchor:top" coordsize="4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" o:allowincell="f" path="m,l4920,e" filled="f" strokeweight=".6pt">
                <v:path arrowok="t" textboxrect="0,0,4923,4320"/>
                <w10:wrap type="topAndBottom" anchorx="page"/>
              </v:shape>
            </w:pict>
          </mc:Fallback>
        </mc:AlternateContent>
      </w:r>
    </w:p>
    <w:p w:rsidR="00B737B2" w:rsidRDefault="00193EEA">
      <w:pPr>
        <w:spacing w:before="2"/>
        <w:ind w:left="3892"/>
        <w:rPr>
          <w:sz w:val="20"/>
        </w:rPr>
      </w:pPr>
      <w:r>
        <w:rPr>
          <w:sz w:val="20"/>
        </w:rPr>
        <w:t>почтовый индекс и адрес, телефон, адрес электронной почты заявителя)</w:t>
      </w:r>
    </w:p>
    <w:p w:rsidR="00B737B2" w:rsidRDefault="00B737B2">
      <w:pPr>
        <w:pStyle w:val="ae"/>
        <w:rPr>
          <w:sz w:val="22"/>
        </w:rPr>
      </w:pPr>
    </w:p>
    <w:p w:rsidR="00B737B2" w:rsidRDefault="00B737B2">
      <w:pPr>
        <w:pStyle w:val="ae"/>
        <w:rPr>
          <w:sz w:val="22"/>
        </w:rPr>
      </w:pPr>
    </w:p>
    <w:p w:rsidR="00B737B2" w:rsidRDefault="00B737B2">
      <w:pPr>
        <w:pStyle w:val="ae"/>
        <w:spacing w:before="11" w:after="0"/>
        <w:rPr>
          <w:sz w:val="27"/>
        </w:rPr>
      </w:pPr>
    </w:p>
    <w:p w:rsidR="00B737B2" w:rsidRDefault="00193EEA">
      <w:pPr>
        <w:ind w:left="499" w:right="410"/>
        <w:jc w:val="center"/>
        <w:rPr>
          <w:sz w:val="24"/>
        </w:rPr>
      </w:pPr>
      <w:r>
        <w:rPr>
          <w:sz w:val="24"/>
        </w:rPr>
        <w:t>Заявление &lt;*&gt;</w:t>
      </w:r>
    </w:p>
    <w:p w:rsidR="00B737B2" w:rsidRDefault="00B737B2">
      <w:pPr>
        <w:pStyle w:val="ae"/>
        <w:rPr>
          <w:sz w:val="24"/>
        </w:rPr>
      </w:pPr>
    </w:p>
    <w:p w:rsidR="00B737B2" w:rsidRDefault="00193EEA">
      <w:pPr>
        <w:ind w:left="555"/>
        <w:rPr>
          <w:sz w:val="24"/>
        </w:rPr>
      </w:pPr>
      <w:r>
        <w:rPr>
          <w:sz w:val="24"/>
        </w:rPr>
        <w:t>Прошу признать:</w:t>
      </w:r>
    </w:p>
    <w:p w:rsidR="00B737B2" w:rsidRDefault="00193EEA">
      <w:pPr>
        <w:tabs>
          <w:tab w:val="left" w:pos="9058"/>
        </w:tabs>
        <w:ind w:left="315"/>
        <w:rPr>
          <w:sz w:val="24"/>
        </w:rPr>
      </w:pPr>
      <w:r>
        <w:rPr>
          <w:sz w:val="24"/>
        </w:rPr>
        <w:t>садовый дом, расположенный по</w:t>
      </w:r>
      <w:r>
        <w:rPr>
          <w:spacing w:val="-24"/>
          <w:sz w:val="24"/>
        </w:rPr>
        <w:t xml:space="preserve"> </w:t>
      </w:r>
      <w:r>
        <w:rPr>
          <w:sz w:val="24"/>
        </w:rPr>
        <w:t>адресу:</w:t>
      </w:r>
      <w:r>
        <w:rPr>
          <w:spacing w:val="-1"/>
          <w:sz w:val="24"/>
        </w:rPr>
        <w:t xml:space="preserve"> </w:t>
      </w:r>
      <w:r>
        <w:rPr>
          <w:sz w:val="24"/>
          <w:u w:val="single"/>
        </w:rPr>
        <w:t xml:space="preserve"> </w:t>
      </w:r>
      <w:r>
        <w:rPr>
          <w:sz w:val="24"/>
          <w:u w:val="single"/>
        </w:rPr>
        <w:tab/>
      </w:r>
    </w:p>
    <w:p w:rsidR="00B737B2" w:rsidRDefault="00193EEA">
      <w:pPr>
        <w:tabs>
          <w:tab w:val="left" w:pos="7810"/>
          <w:tab w:val="left" w:pos="9102"/>
        </w:tabs>
        <w:ind w:left="315" w:right="1268"/>
        <w:rPr>
          <w:sz w:val="24"/>
        </w:rPr>
      </w:pPr>
      <w:r>
        <w:rPr>
          <w:sz w:val="24"/>
          <w:u w:val="single"/>
        </w:rPr>
        <w:t xml:space="preserve"> </w:t>
      </w:r>
      <w:r>
        <w:rPr>
          <w:sz w:val="24"/>
          <w:u w:val="single"/>
        </w:rPr>
        <w:tab/>
      </w:r>
      <w:r>
        <w:rPr>
          <w:sz w:val="24"/>
        </w:rPr>
        <w:t>жилым домом; жилой дом, расположенный по</w:t>
      </w:r>
      <w:r>
        <w:rPr>
          <w:spacing w:val="-23"/>
          <w:sz w:val="24"/>
        </w:rPr>
        <w:t xml:space="preserve"> </w:t>
      </w:r>
      <w:r>
        <w:rPr>
          <w:sz w:val="24"/>
        </w:rPr>
        <w:t>адресу:</w:t>
      </w:r>
      <w:r>
        <w:rPr>
          <w:spacing w:val="-1"/>
          <w:sz w:val="24"/>
        </w:rPr>
        <w:t xml:space="preserve"> </w:t>
      </w:r>
      <w:r>
        <w:rPr>
          <w:sz w:val="24"/>
          <w:u w:val="single"/>
        </w:rPr>
        <w:t xml:space="preserve"> </w:t>
      </w:r>
      <w:r>
        <w:rPr>
          <w:sz w:val="24"/>
          <w:u w:val="single"/>
        </w:rPr>
        <w:tab/>
      </w:r>
      <w:r>
        <w:rPr>
          <w:sz w:val="24"/>
          <w:u w:val="single"/>
        </w:rPr>
        <w:tab/>
      </w:r>
    </w:p>
    <w:p w:rsidR="00B737B2" w:rsidRDefault="00193EEA">
      <w:pPr>
        <w:tabs>
          <w:tab w:val="left" w:pos="7570"/>
        </w:tabs>
        <w:ind w:left="315"/>
        <w:rPr>
          <w:sz w:val="24"/>
        </w:rPr>
      </w:pPr>
      <w:r>
        <w:rPr>
          <w:sz w:val="24"/>
          <w:u w:val="single"/>
        </w:rPr>
        <w:t xml:space="preserve"> </w:t>
      </w:r>
      <w:r>
        <w:rPr>
          <w:sz w:val="24"/>
          <w:u w:val="single"/>
        </w:rPr>
        <w:tab/>
      </w:r>
      <w:r>
        <w:rPr>
          <w:sz w:val="24"/>
        </w:rPr>
        <w:t>садовым</w:t>
      </w:r>
      <w:r>
        <w:rPr>
          <w:spacing w:val="-1"/>
          <w:sz w:val="24"/>
        </w:rPr>
        <w:t xml:space="preserve"> </w:t>
      </w:r>
      <w:r>
        <w:rPr>
          <w:sz w:val="24"/>
        </w:rPr>
        <w:t>домом;</w:t>
      </w:r>
    </w:p>
    <w:p w:rsidR="00B737B2" w:rsidRDefault="00193EEA">
      <w:pPr>
        <w:ind w:left="315"/>
        <w:rPr>
          <w:sz w:val="24"/>
        </w:rPr>
      </w:pPr>
      <w:r>
        <w:rPr>
          <w:sz w:val="24"/>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B737B2" w:rsidRDefault="00193EEA">
      <w:pPr>
        <w:tabs>
          <w:tab w:val="left" w:pos="8958"/>
        </w:tabs>
        <w:ind w:left="315" w:right="1644" w:firstLine="240"/>
        <w:rPr>
          <w:sz w:val="24"/>
        </w:rPr>
      </w:pPr>
      <w:r>
        <w:rPr>
          <w:sz w:val="24"/>
        </w:rPr>
        <w:t>Оцениваемое помещение (жилой дом, садовый дом) находится у меня в пользовании (собственности) на</w:t>
      </w:r>
      <w:r>
        <w:rPr>
          <w:spacing w:val="-27"/>
          <w:sz w:val="24"/>
        </w:rPr>
        <w:t xml:space="preserve"> </w:t>
      </w:r>
      <w:r>
        <w:rPr>
          <w:sz w:val="24"/>
        </w:rPr>
        <w:t xml:space="preserve">основании </w:t>
      </w:r>
      <w:r>
        <w:rPr>
          <w:sz w:val="24"/>
          <w:u w:val="single"/>
        </w:rPr>
        <w:t xml:space="preserve"> </w:t>
      </w:r>
      <w:r>
        <w:rPr>
          <w:sz w:val="24"/>
          <w:u w:val="single"/>
        </w:rPr>
        <w:tab/>
      </w:r>
    </w:p>
    <w:p w:rsidR="00B737B2" w:rsidRDefault="00193EEA">
      <w:pPr>
        <w:pStyle w:val="ae"/>
        <w:spacing w:before="8" w:after="0"/>
        <w:rPr>
          <w:sz w:val="17"/>
        </w:rPr>
      </w:pPr>
      <w:r>
        <w:rPr>
          <w:noProof/>
          <w:sz w:val="17"/>
        </w:rPr>
        <mc:AlternateContent>
          <mc:Choice Requires="wps">
            <w:drawing>
              <wp:anchor distT="6350" distB="5080" distL="6350" distR="4445" simplePos="0" relativeHeight="7" behindDoc="0" locked="0" layoutInCell="0" allowOverlap="1">
                <wp:simplePos x="0" y="0"/>
                <wp:positionH relativeFrom="page">
                  <wp:posOffset>810260</wp:posOffset>
                </wp:positionH>
                <wp:positionV relativeFrom="paragraph">
                  <wp:posOffset>158115</wp:posOffset>
                </wp:positionV>
                <wp:extent cx="5715000" cy="1270"/>
                <wp:effectExtent l="3810" t="3810" r="4445" b="2540"/>
                <wp:wrapTopAndBottom/>
                <wp:docPr id="2" name="Freeform 8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274A1D46" id="Freeform 86" o:spid="_x0000_s1026" style="position:absolute;margin-left:63.8pt;margin-top:12.45pt;width:450pt;height:.1pt;z-index:7;visibility:visible;mso-wrap-style:square;mso-wrap-distance-left:.5pt;mso-wrap-distance-top:.5pt;mso-wrap-distance-right:.35pt;mso-wrap-distance-bottom:.4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" o:allowincell="f" path="m,l9000,e" filled="f" strokeweight=".6pt">
                <v:path arrowok="t" textboxrect="0,0,9003,4320"/>
                <w10:wrap type="topAndBottom" anchorx="page"/>
              </v:shape>
            </w:pict>
          </mc:Fallback>
        </mc:AlternateContent>
      </w:r>
    </w:p>
    <w:p w:rsidR="00B737B2" w:rsidRDefault="00193EEA">
      <w:pPr>
        <w:ind w:left="315" w:firstLine="240"/>
        <w:rPr>
          <w:sz w:val="24"/>
        </w:rPr>
      </w:pPr>
      <w:r>
        <w:rPr>
          <w:sz w:val="24"/>
        </w:rPr>
        <w:t>Даю свое согласие на проверку указанных в заявлении сведений и на запрос документов, необходимых для рассмотрения заявления.</w:t>
      </w:r>
    </w:p>
    <w:p w:rsidR="00B737B2" w:rsidRDefault="00193EEA">
      <w:pPr>
        <w:ind w:left="315" w:firstLine="240"/>
        <w:rPr>
          <w:sz w:val="24"/>
        </w:rPr>
      </w:pPr>
      <w:r>
        <w:rPr>
          <w:sz w:val="24"/>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B737B2" w:rsidRDefault="00193EEA">
      <w:pPr>
        <w:ind w:left="555" w:right="2899"/>
        <w:rPr>
          <w:sz w:val="24"/>
        </w:rPr>
      </w:pPr>
      <w:r>
        <w:rPr>
          <w:sz w:val="24"/>
        </w:rPr>
        <w:t>Место получения результата предоставления муниципальной услуги: лично в органе, предоставляющем муниципальную услугу;</w:t>
      </w:r>
    </w:p>
    <w:p w:rsidR="00B737B2" w:rsidRDefault="00193EEA">
      <w:pPr>
        <w:ind w:left="555"/>
        <w:rPr>
          <w:sz w:val="24"/>
        </w:rPr>
      </w:pPr>
      <w:r>
        <w:rPr>
          <w:sz w:val="24"/>
        </w:rPr>
        <w:t>в МФЦ;</w:t>
      </w:r>
    </w:p>
    <w:p w:rsidR="00B737B2" w:rsidRDefault="00193EEA">
      <w:pPr>
        <w:tabs>
          <w:tab w:val="left" w:pos="8487"/>
        </w:tabs>
        <w:spacing w:line="480" w:lineRule="auto"/>
        <w:ind w:left="555" w:right="2056"/>
        <w:rPr>
          <w:sz w:val="24"/>
        </w:rPr>
      </w:pPr>
      <w:r>
        <w:rPr>
          <w:noProof/>
        </w:rPr>
        <mc:AlternateContent>
          <mc:Choice Requires="wps">
            <w:drawing>
              <wp:anchor distT="3810" distB="3810" distL="3810" distR="4445" simplePos="0" relativeHeight="5" behindDoc="0" locked="0" layoutInCell="0" allowOverlap="1">
                <wp:simplePos x="0" y="0"/>
                <wp:positionH relativeFrom="page">
                  <wp:posOffset>810260</wp:posOffset>
                </wp:positionH>
                <wp:positionV relativeFrom="paragraph">
                  <wp:posOffset>683895</wp:posOffset>
                </wp:positionV>
                <wp:extent cx="5715000" cy="635"/>
                <wp:effectExtent l="3810" t="3810" r="4445" b="3810"/>
                <wp:wrapNone/>
                <wp:docPr id="3" name="Line 82"/>
                <wp:cNvGraphicFramePr/>
                <a:graphic xmlns:a="http://schemas.openxmlformats.org/drawingml/2006/main">
                  <a:graphicData uri="http://schemas.microsoft.com/office/word/2010/wordprocessingShape">
                    <wps:wsp>
                      <wps:cNvCnPr/>
                      <wps:spPr>
                        <a:xfrm>
                          <a:off x="0" y="0"/>
                          <a:ext cx="5715000" cy="720"/>
                        </a:xfrm>
                        <a:prstGeom prst="line">
                          <a:avLst/>
                        </a:prstGeom>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line w14:anchorId="7F9FD219" id="Line 82" o:spid="_x0000_s1026" style="position:absolute;z-index:5;visibility:visible;mso-wrap-style:square;mso-wrap-distance-left:.3pt;mso-wrap-distance-top:.3pt;mso-wrap-distance-right:.35pt;mso-wrap-distance-bottom:.3pt;mso-position-horizontal:absolute;mso-position-horizontal-relative:page;mso-position-vertical:absolute;mso-position-vertical-relative:text" from="63.8pt,53.85pt" to="513.8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" o:allowincell="f" strokeweight=".6pt">
                <w10:wrap anchorx="page"/>
              </v:line>
            </w:pict>
          </mc:Fallback>
        </mc:AlternateContent>
      </w:r>
      <w:r>
        <w:rPr>
          <w:sz w:val="24"/>
        </w:rPr>
        <w:t>посредством почтовой связи</w:t>
      </w:r>
      <w:r>
        <w:rPr>
          <w:spacing w:val="-12"/>
          <w:sz w:val="24"/>
        </w:rPr>
        <w:t xml:space="preserve"> </w:t>
      </w:r>
      <w:r>
        <w:rPr>
          <w:sz w:val="24"/>
        </w:rPr>
        <w:t>на</w:t>
      </w:r>
      <w:r>
        <w:rPr>
          <w:spacing w:val="-4"/>
          <w:sz w:val="24"/>
        </w:rPr>
        <w:t xml:space="preserve"> </w:t>
      </w:r>
      <w:r>
        <w:rPr>
          <w:sz w:val="24"/>
        </w:rPr>
        <w:t>адрес:</w:t>
      </w:r>
      <w:r>
        <w:rPr>
          <w:sz w:val="24"/>
          <w:u w:val="single"/>
        </w:rPr>
        <w:t xml:space="preserve"> </w:t>
      </w:r>
      <w:r>
        <w:rPr>
          <w:sz w:val="24"/>
          <w:u w:val="single"/>
        </w:rPr>
        <w:tab/>
      </w:r>
      <w:r>
        <w:rPr>
          <w:spacing w:val="-18"/>
          <w:sz w:val="24"/>
        </w:rPr>
        <w:t xml:space="preserve">. </w:t>
      </w:r>
      <w:r>
        <w:rPr>
          <w:sz w:val="24"/>
        </w:rPr>
        <w:t>К заявлению</w:t>
      </w:r>
      <w:r>
        <w:rPr>
          <w:spacing w:val="-2"/>
          <w:sz w:val="24"/>
        </w:rPr>
        <w:t xml:space="preserve"> </w:t>
      </w:r>
      <w:r>
        <w:rPr>
          <w:sz w:val="24"/>
        </w:rPr>
        <w:t>прилагаются:</w:t>
      </w:r>
    </w:p>
    <w:p w:rsidR="00B737B2" w:rsidRDefault="00193EEA">
      <w:pPr>
        <w:pStyle w:val="ae"/>
        <w:rPr>
          <w:sz w:val="17"/>
        </w:rPr>
      </w:pPr>
      <w:r>
        <w:rPr>
          <w:noProof/>
          <w:sz w:val="17"/>
        </w:rPr>
        <mc:AlternateContent>
          <mc:Choice Requires="wps">
            <w:drawing>
              <wp:anchor distT="8890" distB="2540" distL="6350" distR="4445" simplePos="0" relativeHeight="8" behindDoc="0" locked="0" layoutInCell="0" allowOverlap="1">
                <wp:simplePos x="0" y="0"/>
                <wp:positionH relativeFrom="page">
                  <wp:posOffset>810260</wp:posOffset>
                </wp:positionH>
                <wp:positionV relativeFrom="paragraph">
                  <wp:posOffset>153035</wp:posOffset>
                </wp:positionV>
                <wp:extent cx="5715000" cy="1270"/>
                <wp:effectExtent l="3810" t="3810" r="4445" b="2540"/>
                <wp:wrapTopAndBottom/>
                <wp:docPr id="4" name="Freeform 8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59A02D4D" id="Freeform 87" o:spid="_x0000_s1026" style="position:absolute;margin-left:63.8pt;margin-top:12.05pt;width:450pt;height:.1pt;z-index:8;visibility:visible;mso-wrap-style:square;mso-wrap-distance-left:.5pt;mso-wrap-distance-top:.7pt;mso-wrap-distance-right:.35pt;mso-wrap-distance-bottom:.2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" o:allowincell="f" path="m,l9000,e" filled="f" strokeweight=".6pt">
                <v:path arrowok="t" textboxrect="0,0,9003,4320"/>
                <w10:wrap type="topAndBottom" anchorx="page"/>
              </v:shape>
            </w:pict>
          </mc:Fallback>
        </mc:AlternateContent>
      </w:r>
    </w:p>
    <w:p w:rsidR="00B737B2" w:rsidRDefault="00B737B2">
      <w:pPr>
        <w:pStyle w:val="ae"/>
        <w:spacing w:before="5" w:after="0"/>
        <w:rPr>
          <w:sz w:val="22"/>
        </w:rPr>
      </w:pPr>
    </w:p>
    <w:tbl>
      <w:tblPr>
        <w:tblW w:w="9081" w:type="dxa"/>
        <w:tblInd w:w="335" w:type="dxa"/>
        <w:tblLayout w:type="fixed"/>
        <w:tblCellMar>
          <w:left w:w="10" w:type="dxa"/>
          <w:right w:w="10" w:type="dxa"/>
        </w:tblCellMar>
        <w:tblLook w:val="01E0" w:firstRow="1" w:lastRow="1" w:firstColumn="1" w:lastColumn="1" w:noHBand="0" w:noVBand="0"/>
      </w:tblPr>
      <w:tblGrid>
        <w:gridCol w:w="4657"/>
        <w:gridCol w:w="97"/>
        <w:gridCol w:w="1237"/>
        <w:gridCol w:w="97"/>
        <w:gridCol w:w="2993"/>
      </w:tblGrid>
      <w:tr w:rsidR="00B737B2">
        <w:trPr>
          <w:trHeight w:val="275"/>
        </w:trPr>
        <w:tc>
          <w:tcPr>
            <w:tcW w:w="465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123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2993" w:type="dxa"/>
            <w:tcBorders>
              <w:top w:val="single" w:sz="8" w:space="0" w:color="000000"/>
              <w:left w:val="single" w:sz="8" w:space="0" w:color="000000"/>
              <w:bottom w:val="single" w:sz="8" w:space="0" w:color="000000"/>
              <w:right w:val="single" w:sz="8" w:space="0" w:color="000000"/>
            </w:tcBorders>
          </w:tcPr>
          <w:p w:rsidR="00B737B2" w:rsidRDefault="00193EEA">
            <w:pPr>
              <w:pStyle w:val="TableParagraph"/>
              <w:widowControl w:val="0"/>
              <w:tabs>
                <w:tab w:val="left" w:pos="467"/>
                <w:tab w:val="left" w:pos="1760"/>
                <w:tab w:val="left" w:pos="2300"/>
              </w:tabs>
              <w:spacing w:before="10" w:line="246" w:lineRule="exact"/>
              <w:ind w:left="10"/>
              <w:rPr>
                <w:sz w:val="24"/>
              </w:rPr>
            </w:pPr>
            <w:r>
              <w:rPr>
                <w:sz w:val="24"/>
                <w:szCs w:val="22"/>
                <w:lang w:eastAsia="en-US"/>
              </w:rPr>
              <w:t>"</w:t>
            </w:r>
            <w:r>
              <w:rPr>
                <w:sz w:val="24"/>
                <w:szCs w:val="22"/>
                <w:u w:val="single"/>
                <w:lang w:eastAsia="en-US"/>
              </w:rPr>
              <w:t xml:space="preserve"> </w:t>
            </w:r>
            <w:r>
              <w:rPr>
                <w:sz w:val="24"/>
                <w:szCs w:val="22"/>
                <w:u w:val="single"/>
                <w:lang w:eastAsia="en-US"/>
              </w:rPr>
              <w:tab/>
            </w:r>
            <w:r>
              <w:rPr>
                <w:sz w:val="24"/>
                <w:szCs w:val="22"/>
                <w:lang w:eastAsia="en-US"/>
              </w:rPr>
              <w:t>"</w:t>
            </w:r>
            <w:r>
              <w:rPr>
                <w:sz w:val="24"/>
                <w:szCs w:val="22"/>
                <w:u w:val="single"/>
                <w:lang w:eastAsia="en-US"/>
              </w:rPr>
              <w:t xml:space="preserve"> </w:t>
            </w:r>
            <w:r>
              <w:rPr>
                <w:sz w:val="24"/>
                <w:szCs w:val="22"/>
                <w:u w:val="single"/>
                <w:lang w:eastAsia="en-US"/>
              </w:rPr>
              <w:tab/>
            </w:r>
            <w:r>
              <w:rPr>
                <w:sz w:val="24"/>
                <w:szCs w:val="22"/>
                <w:lang w:eastAsia="en-US"/>
              </w:rPr>
              <w:t>20</w:t>
            </w:r>
            <w:r>
              <w:rPr>
                <w:sz w:val="24"/>
                <w:szCs w:val="22"/>
                <w:u w:val="single"/>
                <w:lang w:eastAsia="en-US"/>
              </w:rPr>
              <w:t xml:space="preserve"> </w:t>
            </w:r>
            <w:r>
              <w:rPr>
                <w:sz w:val="24"/>
                <w:szCs w:val="22"/>
                <w:u w:val="single"/>
                <w:lang w:eastAsia="en-US"/>
              </w:rPr>
              <w:tab/>
            </w:r>
            <w:r>
              <w:rPr>
                <w:sz w:val="24"/>
                <w:szCs w:val="22"/>
                <w:lang w:eastAsia="en-US"/>
              </w:rPr>
              <w:t>г.</w:t>
            </w:r>
          </w:p>
        </w:tc>
      </w:tr>
      <w:tr w:rsidR="00B737B2">
        <w:trPr>
          <w:trHeight w:val="551"/>
        </w:trPr>
        <w:tc>
          <w:tcPr>
            <w:tcW w:w="4657" w:type="dxa"/>
            <w:tcBorders>
              <w:top w:val="single" w:sz="8" w:space="0" w:color="000000"/>
              <w:left w:val="single" w:sz="8" w:space="0" w:color="000000"/>
              <w:bottom w:val="single" w:sz="8" w:space="0" w:color="000000"/>
              <w:right w:val="single" w:sz="8" w:space="0" w:color="000000"/>
            </w:tcBorders>
          </w:tcPr>
          <w:p w:rsidR="00B737B2" w:rsidRDefault="00193EEA">
            <w:pPr>
              <w:pStyle w:val="TableParagraph"/>
              <w:widowControl w:val="0"/>
              <w:spacing w:before="10"/>
              <w:ind w:left="10"/>
              <w:rPr>
                <w:sz w:val="24"/>
              </w:rPr>
            </w:pPr>
            <w:proofErr w:type="gramStart"/>
            <w:r>
              <w:rPr>
                <w:sz w:val="24"/>
                <w:szCs w:val="22"/>
                <w:lang w:eastAsia="en-US"/>
              </w:rPr>
              <w:t>(фамилия, имя, отчество</w:t>
            </w:r>
            <w:proofErr w:type="gramEnd"/>
          </w:p>
          <w:p w:rsidR="00B737B2" w:rsidRDefault="00193EEA">
            <w:pPr>
              <w:pStyle w:val="TableParagraph"/>
              <w:widowControl w:val="0"/>
              <w:spacing w:line="246" w:lineRule="exact"/>
              <w:ind w:left="10"/>
              <w:rPr>
                <w:sz w:val="24"/>
              </w:rPr>
            </w:pPr>
            <w:r>
              <w:rPr>
                <w:sz w:val="24"/>
                <w:szCs w:val="22"/>
                <w:lang w:eastAsia="en-US"/>
              </w:rPr>
              <w:t>(последнее - при наличии) заявителя)</w:t>
            </w: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pPr>
          </w:p>
        </w:tc>
        <w:tc>
          <w:tcPr>
            <w:tcW w:w="1237" w:type="dxa"/>
            <w:tcBorders>
              <w:top w:val="single" w:sz="8" w:space="0" w:color="000000"/>
              <w:left w:val="single" w:sz="8" w:space="0" w:color="000000"/>
              <w:bottom w:val="single" w:sz="8" w:space="0" w:color="000000"/>
              <w:right w:val="single" w:sz="8" w:space="0" w:color="000000"/>
            </w:tcBorders>
          </w:tcPr>
          <w:p w:rsidR="00B737B2" w:rsidRDefault="00193EEA">
            <w:pPr>
              <w:pStyle w:val="TableParagraph"/>
              <w:widowControl w:val="0"/>
              <w:spacing w:before="10"/>
              <w:ind w:left="10"/>
              <w:rPr>
                <w:sz w:val="24"/>
              </w:rPr>
            </w:pPr>
            <w:r>
              <w:rPr>
                <w:sz w:val="24"/>
                <w:szCs w:val="22"/>
                <w:lang w:eastAsia="en-US"/>
              </w:rPr>
              <w:t>(подпись)</w:t>
            </w: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pPr>
          </w:p>
        </w:tc>
        <w:tc>
          <w:tcPr>
            <w:tcW w:w="2993"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pPr>
          </w:p>
        </w:tc>
      </w:tr>
    </w:tbl>
    <w:p w:rsidR="00B737B2" w:rsidRDefault="00B737B2">
      <w:pPr>
        <w:pStyle w:val="ae"/>
        <w:rPr>
          <w:sz w:val="17"/>
        </w:rPr>
      </w:pPr>
    </w:p>
    <w:p w:rsidR="00B737B2" w:rsidRDefault="00193EEA">
      <w:pPr>
        <w:spacing w:before="90"/>
        <w:ind w:left="316"/>
        <w:rPr>
          <w:sz w:val="24"/>
        </w:rPr>
      </w:pPr>
      <w:r>
        <w:rPr>
          <w:sz w:val="24"/>
        </w:rPr>
        <w:t>&lt;*&gt; Юридические лица оформляют заявления на официальном бланке.</w:t>
      </w:r>
      <w:r>
        <w:br w:type="page"/>
      </w:r>
    </w:p>
    <w:p w:rsidR="00B737B2" w:rsidRDefault="00193EEA">
      <w:pPr>
        <w:widowControl w:val="0"/>
        <w:tabs>
          <w:tab w:val="left" w:leader="underscore" w:pos="9955"/>
        </w:tabs>
        <w:spacing w:line="322" w:lineRule="exact"/>
        <w:ind w:left="5669"/>
        <w:jc w:val="both"/>
        <w:rPr>
          <w:rFonts w:eastAsia="Times New Roman"/>
          <w:sz w:val="24"/>
          <w:szCs w:val="24"/>
          <w:lang w:eastAsia="en-US"/>
        </w:rPr>
      </w:pPr>
      <w:r>
        <w:rPr>
          <w:rFonts w:eastAsia="Times New Roman"/>
          <w:color w:val="000000"/>
          <w:sz w:val="24"/>
          <w:szCs w:val="24"/>
          <w:lang w:eastAsia="en-US"/>
        </w:rPr>
        <w:lastRenderedPageBreak/>
        <w:t>Приложение № 3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spacing w:before="90"/>
        <w:ind w:left="316"/>
      </w:pPr>
    </w:p>
    <w:p w:rsidR="00B737B2" w:rsidRDefault="00193EEA">
      <w:pPr>
        <w:tabs>
          <w:tab w:val="left" w:pos="6521"/>
        </w:tabs>
        <w:spacing w:before="230"/>
        <w:ind w:left="1535"/>
        <w:jc w:val="center"/>
        <w:rPr>
          <w:sz w:val="24"/>
        </w:rPr>
      </w:pPr>
      <w:r>
        <w:rPr>
          <w:sz w:val="24"/>
        </w:rPr>
        <w:t xml:space="preserve">Кому </w:t>
      </w:r>
      <w:r>
        <w:rPr>
          <w:sz w:val="24"/>
          <w:u w:val="single"/>
        </w:rPr>
        <w:t xml:space="preserve"> </w:t>
      </w:r>
      <w:r>
        <w:rPr>
          <w:sz w:val="24"/>
          <w:u w:val="single"/>
        </w:rPr>
        <w:tab/>
      </w:r>
    </w:p>
    <w:p w:rsidR="00B737B2" w:rsidRDefault="00193EEA">
      <w:pPr>
        <w:spacing w:before="10" w:line="247" w:lineRule="auto"/>
        <w:ind w:left="4056"/>
        <w:jc w:val="center"/>
        <w:rPr>
          <w:sz w:val="20"/>
        </w:rPr>
      </w:pPr>
      <w:proofErr w:type="gramStart"/>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B737B2" w:rsidRDefault="00193EEA">
      <w:pPr>
        <w:pStyle w:val="ae"/>
        <w:spacing w:before="2" w:after="0"/>
        <w:rPr>
          <w:sz w:val="17"/>
        </w:rPr>
      </w:pPr>
      <w:r>
        <w:rPr>
          <w:noProof/>
          <w:sz w:val="17"/>
        </w:rPr>
        <mc:AlternateContent>
          <mc:Choice Requires="wps">
            <w:drawing>
              <wp:anchor distT="7620" distB="4445" distL="10160" distR="635" simplePos="0" relativeHeight="9"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5" name="Freeform 91"/>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1B8856D1" id="Freeform 91" o:spid="_x0000_s1026" style="position:absolute;margin-left:226.85pt;margin-top:12.15pt;width:246pt;height:.1pt;z-index:9;visibility:visible;mso-wrap-style:square;mso-wrap-distance-left:.8pt;mso-wrap-distance-top:.6pt;mso-wrap-distance-right:.05pt;mso-wrap-distance-bottom:.35pt;mso-position-horizontal:absolute;mso-position-horizontal-relative:page;mso-position-vertical:absolute;mso-position-vertical-relative:text;v-text-anchor:top" coordsize="4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" o:allowincell="f" path="m,l4920,e" filled="f" strokeweight=".6pt">
                <v:path arrowok="t" textboxrect="0,0,4923,4320"/>
                <w10:wrap type="topAndBottom" anchorx="page"/>
              </v:shape>
            </w:pict>
          </mc:Fallback>
        </mc:AlternateContent>
      </w:r>
    </w:p>
    <w:p w:rsidR="00B737B2" w:rsidRDefault="00193EEA">
      <w:pPr>
        <w:spacing w:before="2"/>
        <w:ind w:left="3892"/>
        <w:rPr>
          <w:sz w:val="20"/>
        </w:rPr>
      </w:pPr>
      <w:r>
        <w:rPr>
          <w:sz w:val="20"/>
        </w:rPr>
        <w:t>почтовый индекс и адрес, телефон, адрес электронной почты заявителя)</w:t>
      </w:r>
    </w:p>
    <w:p w:rsidR="00B737B2" w:rsidRDefault="00B737B2">
      <w:pPr>
        <w:pStyle w:val="ae"/>
        <w:rPr>
          <w:sz w:val="22"/>
        </w:rPr>
      </w:pPr>
    </w:p>
    <w:p w:rsidR="00B737B2" w:rsidRDefault="00B737B2">
      <w:pPr>
        <w:pStyle w:val="ae"/>
        <w:rPr>
          <w:sz w:val="22"/>
        </w:rPr>
      </w:pPr>
    </w:p>
    <w:p w:rsidR="00B737B2" w:rsidRDefault="00B737B2">
      <w:pPr>
        <w:pStyle w:val="ae"/>
        <w:spacing w:before="11" w:after="0"/>
        <w:rPr>
          <w:sz w:val="27"/>
        </w:rPr>
      </w:pPr>
    </w:p>
    <w:p w:rsidR="00B737B2" w:rsidRDefault="00193EEA">
      <w:pPr>
        <w:ind w:left="499" w:right="410"/>
        <w:jc w:val="center"/>
        <w:rPr>
          <w:b/>
          <w:sz w:val="24"/>
        </w:rPr>
      </w:pPr>
      <w:proofErr w:type="gramStart"/>
      <w:r>
        <w:rPr>
          <w:b/>
          <w:sz w:val="24"/>
        </w:rPr>
        <w:t>Р</w:t>
      </w:r>
      <w:proofErr w:type="gramEnd"/>
      <w:r>
        <w:rPr>
          <w:b/>
          <w:sz w:val="24"/>
        </w:rPr>
        <w:t xml:space="preserve"> Е Ш Е Н И Е</w:t>
      </w:r>
    </w:p>
    <w:p w:rsidR="00B737B2" w:rsidRDefault="00193EEA">
      <w:pPr>
        <w:spacing w:before="120"/>
        <w:ind w:left="499" w:right="411"/>
        <w:jc w:val="center"/>
        <w:rPr>
          <w:b/>
          <w:sz w:val="24"/>
        </w:rPr>
      </w:pPr>
      <w:r>
        <w:rPr>
          <w:b/>
          <w:sz w:val="24"/>
        </w:rPr>
        <w:t>об отказе в приеме документов</w:t>
      </w:r>
    </w:p>
    <w:p w:rsidR="00B737B2" w:rsidRDefault="00B737B2">
      <w:pPr>
        <w:pStyle w:val="ae"/>
        <w:rPr>
          <w:b/>
          <w:sz w:val="20"/>
        </w:rPr>
      </w:pPr>
    </w:p>
    <w:p w:rsidR="00B737B2" w:rsidRDefault="00193EEA">
      <w:pPr>
        <w:pStyle w:val="ae"/>
        <w:spacing w:before="9" w:after="0"/>
        <w:rPr>
          <w:b/>
          <w:sz w:val="21"/>
        </w:rPr>
      </w:pPr>
      <w:r>
        <w:rPr>
          <w:b/>
          <w:noProof/>
          <w:sz w:val="21"/>
        </w:rPr>
        <mc:AlternateContent>
          <mc:Choice Requires="wps">
            <w:drawing>
              <wp:anchor distT="9525" distB="1905" distL="6350" distR="4445" simplePos="0" relativeHeight="10" behindDoc="0" locked="0" layoutInCell="0" allowOverlap="1">
                <wp:simplePos x="0" y="0"/>
                <wp:positionH relativeFrom="page">
                  <wp:posOffset>810260</wp:posOffset>
                </wp:positionH>
                <wp:positionV relativeFrom="paragraph">
                  <wp:posOffset>187325</wp:posOffset>
                </wp:positionV>
                <wp:extent cx="5715000" cy="1270"/>
                <wp:effectExtent l="3810" t="3810" r="4445" b="2540"/>
                <wp:wrapTopAndBottom/>
                <wp:docPr id="6" name="Freeform 92"/>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2BDA28F4" id="Freeform 92" o:spid="_x0000_s1026" style="position:absolute;margin-left:63.8pt;margin-top:14.75pt;width:450pt;height:.1pt;z-index:10;visibility:visible;mso-wrap-style:square;mso-wrap-distance-left:.5pt;mso-wrap-distance-top:.75pt;mso-wrap-distance-right:.35pt;mso-wrap-distance-bottom:.15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" o:allowincell="f" path="m,l9000,e" filled="f" strokeweight=".6pt">
                <v:path arrowok="t" textboxrect="0,0,9003,4320"/>
                <w10:wrap type="topAndBottom" anchorx="page"/>
              </v:shape>
            </w:pict>
          </mc:Fallback>
        </mc:AlternateContent>
      </w:r>
    </w:p>
    <w:p w:rsidR="00B737B2" w:rsidRDefault="00193EEA">
      <w:pPr>
        <w:ind w:left="4619" w:right="303" w:hanging="4213"/>
        <w:jc w:val="center"/>
        <w:rPr>
          <w:sz w:val="20"/>
        </w:rPr>
      </w:pPr>
      <w:r>
        <w:rPr>
          <w:sz w:val="20"/>
        </w:rPr>
        <w:t>(наименование уполномоченного органа местного самоуправления)</w:t>
      </w:r>
    </w:p>
    <w:p w:rsidR="00B737B2" w:rsidRDefault="00B737B2">
      <w:pPr>
        <w:pStyle w:val="ae"/>
        <w:spacing w:before="3" w:after="0"/>
        <w:rPr>
          <w:sz w:val="23"/>
        </w:rPr>
      </w:pPr>
    </w:p>
    <w:p w:rsidR="00B737B2" w:rsidRDefault="00193EEA">
      <w:pPr>
        <w:ind w:left="315" w:right="261" w:firstLine="567"/>
        <w:rPr>
          <w:sz w:val="24"/>
        </w:rPr>
      </w:pPr>
      <w:r>
        <w:rPr>
          <w:sz w:val="24"/>
        </w:rPr>
        <w:t>В приеме документов для предоставления услуги «Признание садового дома жилым домом и жилого дома садовым домом» Вам отказано по следующим основаниям:</w:t>
      </w:r>
    </w:p>
    <w:p w:rsidR="00B737B2" w:rsidRDefault="00B737B2">
      <w:pPr>
        <w:pStyle w:val="ae"/>
        <w:spacing w:before="7" w:after="0"/>
        <w:rPr>
          <w:sz w:val="23"/>
        </w:rPr>
      </w:pPr>
    </w:p>
    <w:tbl>
      <w:tblPr>
        <w:tblW w:w="9814" w:type="dxa"/>
        <w:tblInd w:w="213" w:type="dxa"/>
        <w:tblLayout w:type="fixed"/>
        <w:tblCellMar>
          <w:left w:w="5" w:type="dxa"/>
          <w:right w:w="5" w:type="dxa"/>
        </w:tblCellMar>
        <w:tblLook w:val="01E0" w:firstRow="1" w:lastRow="1" w:firstColumn="1" w:lastColumn="1" w:noHBand="0" w:noVBand="0"/>
      </w:tblPr>
      <w:tblGrid>
        <w:gridCol w:w="2002"/>
        <w:gridCol w:w="4391"/>
        <w:gridCol w:w="3421"/>
      </w:tblGrid>
      <w:tr w:rsidR="00B737B2">
        <w:trPr>
          <w:trHeight w:val="827"/>
        </w:trPr>
        <w:tc>
          <w:tcPr>
            <w:tcW w:w="2002"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128" w:right="116"/>
              <w:jc w:val="center"/>
              <w:rPr>
                <w:sz w:val="24"/>
              </w:rPr>
            </w:pPr>
            <w:r>
              <w:rPr>
                <w:sz w:val="24"/>
                <w:szCs w:val="22"/>
                <w:lang w:eastAsia="en-US"/>
              </w:rPr>
              <w:t xml:space="preserve">№ пункта </w:t>
            </w:r>
            <w:proofErr w:type="spellStart"/>
            <w:proofErr w:type="gramStart"/>
            <w:r>
              <w:rPr>
                <w:sz w:val="24"/>
                <w:szCs w:val="22"/>
                <w:lang w:eastAsia="en-US"/>
              </w:rPr>
              <w:t>Административн</w:t>
            </w:r>
            <w:proofErr w:type="spellEnd"/>
            <w:r>
              <w:rPr>
                <w:sz w:val="24"/>
                <w:szCs w:val="22"/>
                <w:lang w:eastAsia="en-US"/>
              </w:rPr>
              <w:t xml:space="preserve"> ого</w:t>
            </w:r>
            <w:proofErr w:type="gramEnd"/>
            <w:r>
              <w:rPr>
                <w:sz w:val="24"/>
                <w:szCs w:val="22"/>
                <w:lang w:eastAsia="en-US"/>
              </w:rPr>
              <w:t xml:space="preserve"> регламента</w:t>
            </w:r>
          </w:p>
        </w:tc>
        <w:tc>
          <w:tcPr>
            <w:tcW w:w="439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238" w:right="228"/>
              <w:jc w:val="center"/>
              <w:rPr>
                <w:sz w:val="24"/>
              </w:rPr>
            </w:pPr>
            <w:r>
              <w:rPr>
                <w:sz w:val="24"/>
                <w:szCs w:val="22"/>
                <w:lang w:eastAsia="en-US"/>
              </w:rPr>
              <w:t>Наименование основания для отказа в соответствии с Административным регламентом</w:t>
            </w:r>
          </w:p>
        </w:tc>
        <w:tc>
          <w:tcPr>
            <w:tcW w:w="34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852" w:right="514" w:hanging="310"/>
              <w:rPr>
                <w:sz w:val="24"/>
              </w:rPr>
            </w:pPr>
            <w:r>
              <w:rPr>
                <w:sz w:val="24"/>
                <w:szCs w:val="22"/>
                <w:lang w:eastAsia="en-US"/>
              </w:rPr>
              <w:t>Разъяснение причин отказа в приеме документов</w:t>
            </w:r>
          </w:p>
        </w:tc>
      </w:tr>
      <w:tr w:rsidR="00B737B2">
        <w:trPr>
          <w:trHeight w:val="1098"/>
        </w:trPr>
        <w:tc>
          <w:tcPr>
            <w:tcW w:w="20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533"/>
              <w:rPr>
                <w:sz w:val="24"/>
              </w:rPr>
            </w:pPr>
          </w:p>
        </w:tc>
        <w:tc>
          <w:tcPr>
            <w:tcW w:w="4391"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spacing w:line="270" w:lineRule="atLeast"/>
              <w:ind w:left="107" w:right="551"/>
              <w:rPr>
                <w:sz w:val="24"/>
              </w:rPr>
            </w:pPr>
          </w:p>
        </w:tc>
        <w:tc>
          <w:tcPr>
            <w:tcW w:w="3421"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80"/>
              <w:rPr>
                <w:i/>
                <w:sz w:val="24"/>
              </w:rPr>
            </w:pPr>
          </w:p>
        </w:tc>
      </w:tr>
      <w:tr w:rsidR="00B737B2">
        <w:trPr>
          <w:trHeight w:val="1098"/>
        </w:trPr>
        <w:tc>
          <w:tcPr>
            <w:tcW w:w="9814" w:type="dxa"/>
            <w:gridSpan w:val="3"/>
          </w:tcPr>
          <w:p w:rsidR="00B737B2" w:rsidRDefault="00193EEA">
            <w:pPr>
              <w:widowControl w:val="0"/>
              <w:tabs>
                <w:tab w:val="left" w:pos="9393"/>
              </w:tabs>
              <w:spacing w:before="90"/>
              <w:ind w:left="316"/>
              <w:rPr>
                <w:sz w:val="24"/>
              </w:rPr>
            </w:pPr>
            <w:r>
              <w:rPr>
                <w:sz w:val="24"/>
              </w:rPr>
              <w:t>Дополнительно</w:t>
            </w:r>
            <w:r>
              <w:rPr>
                <w:spacing w:val="-18"/>
                <w:sz w:val="24"/>
              </w:rPr>
              <w:t xml:space="preserve"> </w:t>
            </w:r>
            <w:r>
              <w:rPr>
                <w:sz w:val="24"/>
              </w:rPr>
              <w:t xml:space="preserve">информируем: </w:t>
            </w:r>
            <w:r>
              <w:rPr>
                <w:spacing w:val="-13"/>
                <w:sz w:val="24"/>
              </w:rPr>
              <w:t xml:space="preserve"> </w:t>
            </w:r>
            <w:r>
              <w:rPr>
                <w:sz w:val="24"/>
                <w:u w:val="single"/>
              </w:rPr>
              <w:t xml:space="preserve"> </w:t>
            </w:r>
            <w:r>
              <w:rPr>
                <w:sz w:val="24"/>
                <w:u w:val="single"/>
              </w:rPr>
              <w:tab/>
            </w:r>
          </w:p>
          <w:p w:rsidR="00B737B2" w:rsidRDefault="00193EEA">
            <w:pPr>
              <w:widowControl w:val="0"/>
              <w:tabs>
                <w:tab w:val="left" w:pos="9326"/>
              </w:tabs>
              <w:ind w:left="321"/>
              <w:rPr>
                <w:sz w:val="24"/>
              </w:rPr>
            </w:pPr>
            <w:r>
              <w:rPr>
                <w:sz w:val="24"/>
                <w:u w:val="single"/>
              </w:rPr>
              <w:t xml:space="preserve"> </w:t>
            </w:r>
            <w:r>
              <w:rPr>
                <w:sz w:val="24"/>
                <w:u w:val="single"/>
              </w:rPr>
              <w:tab/>
            </w:r>
            <w:r>
              <w:rPr>
                <w:sz w:val="24"/>
              </w:rPr>
              <w:t>.</w:t>
            </w:r>
          </w:p>
          <w:p w:rsidR="00B737B2" w:rsidRDefault="00193EEA">
            <w:pPr>
              <w:widowControl w:val="0"/>
              <w:spacing w:before="66" w:line="247" w:lineRule="auto"/>
              <w:ind w:left="403" w:right="318"/>
              <w:jc w:val="center"/>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B737B2" w:rsidRDefault="00193EEA">
            <w:pPr>
              <w:widowControl w:val="0"/>
              <w:tabs>
                <w:tab w:val="left" w:pos="9081"/>
              </w:tabs>
              <w:spacing w:before="111"/>
              <w:ind w:right="889"/>
              <w:jc w:val="center"/>
              <w:rPr>
                <w:sz w:val="24"/>
              </w:rPr>
            </w:pPr>
            <w:r>
              <w:rPr>
                <w:sz w:val="24"/>
              </w:rPr>
              <w:t xml:space="preserve">Приложение: </w:t>
            </w:r>
            <w:r>
              <w:rPr>
                <w:spacing w:val="-17"/>
                <w:sz w:val="24"/>
              </w:rPr>
              <w:t xml:space="preserve"> </w:t>
            </w:r>
            <w:r>
              <w:rPr>
                <w:sz w:val="24"/>
                <w:u w:val="single"/>
              </w:rPr>
              <w:t xml:space="preserve"> </w:t>
            </w:r>
            <w:r>
              <w:rPr>
                <w:sz w:val="24"/>
                <w:u w:val="single"/>
              </w:rPr>
              <w:tab/>
            </w:r>
          </w:p>
          <w:p w:rsidR="00B737B2" w:rsidRDefault="00193EEA">
            <w:pPr>
              <w:widowControl w:val="0"/>
              <w:tabs>
                <w:tab w:val="left" w:pos="9005"/>
              </w:tabs>
              <w:ind w:right="895"/>
              <w:jc w:val="center"/>
              <w:rPr>
                <w:sz w:val="24"/>
              </w:rPr>
            </w:pPr>
            <w:r>
              <w:rPr>
                <w:sz w:val="24"/>
                <w:u w:val="single"/>
              </w:rPr>
              <w:t xml:space="preserve"> </w:t>
            </w:r>
            <w:r>
              <w:rPr>
                <w:sz w:val="24"/>
                <w:u w:val="single"/>
              </w:rPr>
              <w:tab/>
            </w:r>
            <w:r>
              <w:rPr>
                <w:sz w:val="24"/>
              </w:rPr>
              <w:t>.</w:t>
            </w:r>
          </w:p>
          <w:p w:rsidR="00B737B2" w:rsidRDefault="00193EEA">
            <w:pPr>
              <w:widowControl w:val="0"/>
              <w:spacing w:before="10"/>
              <w:ind w:left="499" w:right="414"/>
              <w:jc w:val="center"/>
              <w:rPr>
                <w:sz w:val="20"/>
              </w:rPr>
            </w:pPr>
            <w:r>
              <w:rPr>
                <w:sz w:val="20"/>
              </w:rPr>
              <w:t>(прилагаются документы, представленные заявителем)</w:t>
            </w:r>
          </w:p>
          <w:p w:rsidR="00B737B2" w:rsidRDefault="00193EEA">
            <w:pPr>
              <w:pStyle w:val="ae"/>
              <w:widowControl w:val="0"/>
              <w:rPr>
                <w:sz w:val="20"/>
              </w:rPr>
            </w:pPr>
            <w:r>
              <w:rPr>
                <w:noProof/>
                <w:sz w:val="20"/>
              </w:rPr>
              <mc:AlternateContent>
                <mc:Choice Requires="wps">
                  <w:drawing>
                    <wp:anchor distT="9525" distB="3175" distL="7620" distR="5080" simplePos="0" relativeHeight="11" behindDoc="0" locked="0" layoutInCell="1" allowOverlap="1">
                      <wp:simplePos x="0" y="0"/>
                      <wp:positionH relativeFrom="page">
                        <wp:posOffset>792480</wp:posOffset>
                      </wp:positionH>
                      <wp:positionV relativeFrom="paragraph">
                        <wp:posOffset>234315</wp:posOffset>
                      </wp:positionV>
                      <wp:extent cx="1980565" cy="1270"/>
                      <wp:effectExtent l="3810" t="3175" r="3175" b="1905"/>
                      <wp:wrapTopAndBottom/>
                      <wp:docPr id="7" name="Freeform 1"/>
                      <wp:cNvGraphicFramePr/>
                      <a:graphic xmlns:a="http://schemas.openxmlformats.org/drawingml/2006/main">
                        <a:graphicData uri="http://schemas.microsoft.com/office/word/2010/wordprocessingShape">
                          <wps:wsp>
                            <wps:cNvSpPr/>
                            <wps:spPr>
                              <a:xfrm>
                                <a:off x="0" y="0"/>
                                <a:ext cx="1980720" cy="1440"/>
                              </a:xfrm>
                              <a:custGeom>
                                <a:avLst/>
                                <a:gdLst>
                                  <a:gd name="textAreaLeft" fmla="*/ 0 w 1122840"/>
                                  <a:gd name="textAreaRight" fmla="*/ 1123920 w 1122840"/>
                                  <a:gd name="textAreaTop" fmla="*/ 0 h 720"/>
                                  <a:gd name="textAreaBottom" fmla="*/ 2160 h 720"/>
                                </a:gdLst>
                                <a:ahLst/>
                                <a:cxnLst/>
                                <a:rect l="textAreaLeft" t="textAreaTop" r="textAreaRight" b="textAreaBottom"/>
                                <a:pathLst>
                                  <a:path w="3119">
                                    <a:moveTo>
                                      <a:pt x="0" y="0"/>
                                    </a:moveTo>
                                    <a:lnTo>
                                      <a:pt x="311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7C52AD3E" id="Freeform 1" o:spid="_x0000_s1026" style="position:absolute;margin-left:62.4pt;margin-top:18.45pt;width:155.95pt;height:.1pt;z-index:11;visibility:visible;mso-wrap-style:square;mso-wrap-distance-left:.6pt;mso-wrap-distance-top:.75pt;mso-wrap-distance-right:.4pt;mso-wrap-distance-bottom:.25pt;mso-position-horizontal:absolute;mso-position-horizontal-relative:page;mso-position-vertical:absolute;mso-position-vertical-relative:text;v-text-anchor:top" coordsize="31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" path="m,l3119,e" filled="f" strokeweight=".5pt">
                      <v:path arrowok="t" textboxrect="0,0,3122,4320"/>
                      <w10:wrap type="topAndBottom" anchorx="page"/>
                    </v:shape>
                  </w:pict>
                </mc:Fallback>
              </mc:AlternateContent>
            </w:r>
            <w:r>
              <w:rPr>
                <w:noProof/>
                <w:sz w:val="20"/>
              </w:rPr>
              <mc:AlternateContent>
                <mc:Choice Requires="wps">
                  <w:drawing>
                    <wp:anchor distT="9525" distB="3175" distL="3810" distR="1270" simplePos="0" relativeHeight="12" behindDoc="0" locked="0" layoutInCell="1" allowOverlap="1">
                      <wp:simplePos x="0" y="0"/>
                      <wp:positionH relativeFrom="page">
                        <wp:posOffset>3150870</wp:posOffset>
                      </wp:positionH>
                      <wp:positionV relativeFrom="paragraph">
                        <wp:posOffset>234315</wp:posOffset>
                      </wp:positionV>
                      <wp:extent cx="1242695" cy="1270"/>
                      <wp:effectExtent l="3810" t="3175" r="3175" b="1905"/>
                      <wp:wrapTopAndBottom/>
                      <wp:docPr id="8" name="Freeform 2"/>
                      <wp:cNvGraphicFramePr/>
                      <a:graphic xmlns:a="http://schemas.openxmlformats.org/drawingml/2006/main">
                        <a:graphicData uri="http://schemas.microsoft.com/office/word/2010/wordprocessingShape">
                          <wps:wsp>
                            <wps:cNvSpPr/>
                            <wps:spPr>
                              <a:xfrm>
                                <a:off x="0" y="0"/>
                                <a:ext cx="1242720" cy="1440"/>
                              </a:xfrm>
                              <a:custGeom>
                                <a:avLst/>
                                <a:gdLst>
                                  <a:gd name="textAreaLeft" fmla="*/ 0 w 704520"/>
                                  <a:gd name="textAreaRight" fmla="*/ 705600 w 704520"/>
                                  <a:gd name="textAreaTop" fmla="*/ 0 h 720"/>
                                  <a:gd name="textAreaBottom" fmla="*/ 2160 h 720"/>
                                </a:gdLst>
                                <a:ahLst/>
                                <a:cxnLst/>
                                <a:rect l="textAreaLeft" t="textAreaTop" r="textAreaRight" b="textAreaBottom"/>
                                <a:pathLst>
                                  <a:path w="1957">
                                    <a:moveTo>
                                      <a:pt x="0" y="0"/>
                                    </a:moveTo>
                                    <a:lnTo>
                                      <a:pt x="1957"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555B639F" id="Freeform 2" o:spid="_x0000_s1026" style="position:absolute;margin-left:248.1pt;margin-top:18.45pt;width:97.85pt;height:.1pt;z-index:12;visibility:visible;mso-wrap-style:square;mso-wrap-distance-left:.3pt;mso-wrap-distance-top:.75pt;mso-wrap-distance-right:.1pt;mso-wrap-distance-bottom:.25pt;mso-position-horizontal:absolute;mso-position-horizontal-relative:page;mso-position-vertical:absolute;mso-position-vertical-relative:text;v-text-anchor:top" coordsize="195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" path="m,l1957,e" filled="f" strokeweight=".5pt">
                      <v:path arrowok="t" textboxrect="0,0,1960,4320"/>
                      <w10:wrap type="topAndBottom" anchorx="page"/>
                    </v:shape>
                  </w:pict>
                </mc:Fallback>
              </mc:AlternateContent>
            </w:r>
            <w:r>
              <w:rPr>
                <w:noProof/>
                <w:sz w:val="20"/>
              </w:rPr>
              <mc:AlternateContent>
                <mc:Choice Requires="wps">
                  <w:drawing>
                    <wp:anchor distT="9525" distB="3175" distL="5080" distR="10160" simplePos="0" relativeHeight="13" behindDoc="0" locked="0" layoutInCell="1" allowOverlap="1">
                      <wp:simplePos x="0" y="0"/>
                      <wp:positionH relativeFrom="page">
                        <wp:posOffset>4770755</wp:posOffset>
                      </wp:positionH>
                      <wp:positionV relativeFrom="paragraph">
                        <wp:posOffset>234315</wp:posOffset>
                      </wp:positionV>
                      <wp:extent cx="2035810" cy="1270"/>
                      <wp:effectExtent l="3175" t="3175" r="2540" b="1905"/>
                      <wp:wrapTopAndBottom/>
                      <wp:docPr id="9" name="Freeform 3"/>
                      <wp:cNvGraphicFramePr/>
                      <a:graphic xmlns:a="http://schemas.openxmlformats.org/drawingml/2006/main">
                        <a:graphicData uri="http://schemas.microsoft.com/office/word/2010/wordprocessingShape">
                          <wps:wsp>
                            <wps:cNvSpPr/>
                            <wps:spPr>
                              <a:xfrm>
                                <a:off x="0" y="0"/>
                                <a:ext cx="2035800" cy="1440"/>
                              </a:xfrm>
                              <a:custGeom>
                                <a:avLst/>
                                <a:gdLst>
                                  <a:gd name="textAreaLeft" fmla="*/ 0 w 1154160"/>
                                  <a:gd name="textAreaRight" fmla="*/ 1155240 w 1154160"/>
                                  <a:gd name="textAreaTop" fmla="*/ 0 h 720"/>
                                  <a:gd name="textAreaBottom" fmla="*/ 2160 h 720"/>
                                </a:gdLst>
                                <a:ahLst/>
                                <a:cxnLst/>
                                <a:rect l="textAreaLeft" t="textAreaTop" r="textAreaRight" b="textAreaBottom"/>
                                <a:pathLst>
                                  <a:path w="3206">
                                    <a:moveTo>
                                      <a:pt x="0" y="0"/>
                                    </a:moveTo>
                                    <a:lnTo>
                                      <a:pt x="32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7DFE05EB" id="Freeform 3" o:spid="_x0000_s1026" style="position:absolute;margin-left:375.65pt;margin-top:18.45pt;width:160.3pt;height:.1pt;z-index:13;visibility:visible;mso-wrap-style:square;mso-wrap-distance-left:.4pt;mso-wrap-distance-top:.75pt;mso-wrap-distance-right:.8pt;mso-wrap-distance-bottom:.25pt;mso-position-horizontal:absolute;mso-position-horizontal-relative:page;mso-position-vertical:absolute;mso-position-vertical-relative:text;v-text-anchor:top" coordsize="320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" path="m,l3205,e" filled="f" strokeweight=".5pt">
                      <v:path arrowok="t" textboxrect="0,0,3209,4320"/>
                      <w10:wrap type="topAndBottom" anchorx="page"/>
                    </v:shape>
                  </w:pict>
                </mc:Fallback>
              </mc:AlternateContent>
            </w:r>
          </w:p>
          <w:p w:rsidR="00B737B2" w:rsidRDefault="00193EEA">
            <w:pPr>
              <w:widowControl w:val="0"/>
              <w:tabs>
                <w:tab w:val="left" w:pos="4562"/>
                <w:tab w:val="left" w:pos="7110"/>
              </w:tabs>
              <w:spacing w:line="247" w:lineRule="auto"/>
              <w:ind w:left="7548" w:right="1404" w:hanging="6225"/>
              <w:rPr>
                <w:sz w:val="20"/>
              </w:rPr>
            </w:pPr>
            <w:proofErr w:type="gramStart"/>
            <w:r>
              <w:rPr>
                <w:sz w:val="20"/>
              </w:rPr>
              <w:t>(должность)</w:t>
            </w:r>
            <w:r>
              <w:rPr>
                <w:sz w:val="20"/>
              </w:rPr>
              <w:tab/>
              <w:t>(подпись)</w:t>
            </w:r>
            <w:r>
              <w:rPr>
                <w:sz w:val="20"/>
              </w:rPr>
              <w:tab/>
              <w:t>(фамилия, имя, отчество (при</w:t>
            </w:r>
            <w:r>
              <w:rPr>
                <w:spacing w:val="-1"/>
                <w:sz w:val="20"/>
              </w:rPr>
              <w:t xml:space="preserve"> </w:t>
            </w:r>
            <w:r>
              <w:rPr>
                <w:sz w:val="20"/>
              </w:rPr>
              <w:t>наличии)</w:t>
            </w:r>
            <w:proofErr w:type="gramEnd"/>
          </w:p>
          <w:p w:rsidR="00B737B2" w:rsidRDefault="00B737B2">
            <w:pPr>
              <w:pStyle w:val="ae"/>
              <w:widowControl w:val="0"/>
              <w:rPr>
                <w:sz w:val="20"/>
              </w:rPr>
            </w:pPr>
          </w:p>
          <w:p w:rsidR="00B737B2" w:rsidRDefault="00193EEA">
            <w:pPr>
              <w:widowControl w:val="0"/>
              <w:spacing w:before="90"/>
              <w:ind w:left="316"/>
              <w:rPr>
                <w:sz w:val="24"/>
              </w:rPr>
            </w:pPr>
            <w:r>
              <w:rPr>
                <w:sz w:val="24"/>
              </w:rPr>
              <w:t>Дата</w:t>
            </w:r>
          </w:p>
        </w:tc>
      </w:tr>
    </w:tbl>
    <w:p w:rsidR="00B737B2" w:rsidRDefault="00193EEA">
      <w:pPr>
        <w:sectPr w:rsidR="00B737B2" w:rsidSect="00F73B6A">
          <w:pgSz w:w="11906" w:h="16838"/>
          <w:pgMar w:top="993" w:right="566" w:bottom="993" w:left="1134" w:header="0" w:footer="0" w:gutter="0"/>
          <w:cols w:space="720"/>
          <w:formProt w:val="0"/>
          <w:titlePg/>
          <w:docGrid w:linePitch="381"/>
        </w:sectPr>
      </w:pPr>
      <w:r>
        <w:lastRenderedPageBreak/>
        <w:br w:type="page"/>
      </w:r>
    </w:p>
    <w:p w:rsidR="00B737B2" w:rsidRDefault="00193EEA">
      <w:pPr>
        <w:widowControl w:val="0"/>
        <w:tabs>
          <w:tab w:val="left" w:leader="underscore" w:pos="9955"/>
        </w:tabs>
        <w:spacing w:line="322" w:lineRule="exact"/>
        <w:ind w:left="5669"/>
        <w:jc w:val="both"/>
      </w:pPr>
      <w:r>
        <w:rPr>
          <w:rFonts w:eastAsia="Times New Roman"/>
          <w:color w:val="000000"/>
          <w:sz w:val="24"/>
          <w:szCs w:val="24"/>
          <w:lang w:eastAsia="en-US"/>
        </w:rPr>
        <w:lastRenderedPageBreak/>
        <w:t>Приложение № 4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widowControl w:val="0"/>
        <w:tabs>
          <w:tab w:val="left" w:leader="underscore" w:pos="9955"/>
        </w:tabs>
        <w:spacing w:line="322" w:lineRule="exact"/>
        <w:ind w:left="5669"/>
        <w:jc w:val="both"/>
      </w:pPr>
    </w:p>
    <w:p w:rsidR="00B737B2" w:rsidRDefault="00193EEA">
      <w:pPr>
        <w:spacing w:before="230"/>
        <w:ind w:left="499" w:right="410"/>
        <w:jc w:val="center"/>
        <w:rPr>
          <w:b/>
          <w:sz w:val="24"/>
        </w:rPr>
      </w:pPr>
      <w:proofErr w:type="gramStart"/>
      <w:r>
        <w:rPr>
          <w:b/>
          <w:sz w:val="24"/>
        </w:rPr>
        <w:t>З</w:t>
      </w:r>
      <w:proofErr w:type="gramEnd"/>
      <w:r>
        <w:rPr>
          <w:b/>
          <w:sz w:val="24"/>
        </w:rPr>
        <w:t xml:space="preserve"> А Я В Л Е Н И Е</w:t>
      </w:r>
    </w:p>
    <w:p w:rsidR="00B737B2" w:rsidRDefault="00193EEA">
      <w:pPr>
        <w:spacing w:before="120"/>
        <w:ind w:left="90"/>
        <w:jc w:val="center"/>
        <w:rPr>
          <w:b/>
          <w:sz w:val="24"/>
        </w:rPr>
      </w:pPr>
      <w:r>
        <w:rPr>
          <w:b/>
          <w:sz w:val="24"/>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rsidR="00B737B2" w:rsidRDefault="00B737B2">
      <w:pPr>
        <w:pStyle w:val="ae"/>
        <w:rPr>
          <w:b/>
          <w:sz w:val="24"/>
        </w:rPr>
      </w:pPr>
    </w:p>
    <w:p w:rsidR="00B737B2" w:rsidRDefault="00193EEA">
      <w:pPr>
        <w:tabs>
          <w:tab w:val="left" w:pos="577"/>
          <w:tab w:val="left" w:pos="1990"/>
          <w:tab w:val="left" w:pos="2650"/>
        </w:tabs>
        <w:ind w:right="224"/>
        <w:jc w:val="right"/>
        <w:rPr>
          <w:sz w:val="24"/>
        </w:rPr>
      </w:pP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20</w:t>
      </w:r>
      <w:r>
        <w:rPr>
          <w:sz w:val="24"/>
          <w:u w:val="single"/>
        </w:rPr>
        <w:t xml:space="preserve"> </w:t>
      </w:r>
      <w:r>
        <w:rPr>
          <w:sz w:val="24"/>
          <w:u w:val="single"/>
        </w:rPr>
        <w:tab/>
      </w:r>
      <w:r>
        <w:rPr>
          <w:spacing w:val="-1"/>
          <w:sz w:val="24"/>
        </w:rPr>
        <w:t>г.</w:t>
      </w:r>
    </w:p>
    <w:p w:rsidR="00B737B2" w:rsidRDefault="00B737B2">
      <w:pPr>
        <w:pStyle w:val="ae"/>
        <w:rPr>
          <w:sz w:val="20"/>
        </w:rPr>
      </w:pPr>
    </w:p>
    <w:p w:rsidR="00B737B2" w:rsidRDefault="00193EEA">
      <w:pPr>
        <w:pStyle w:val="ae"/>
        <w:spacing w:before="9" w:after="0"/>
        <w:rPr>
          <w:sz w:val="21"/>
        </w:rPr>
      </w:pPr>
      <w:r>
        <w:rPr>
          <w:noProof/>
          <w:sz w:val="21"/>
        </w:rPr>
        <mc:AlternateContent>
          <mc:Choice Requires="wps">
            <w:drawing>
              <wp:anchor distT="7620" distB="3810" distL="9525" distR="0" simplePos="0" relativeHeight="14" behindDoc="0" locked="0" layoutInCell="0" allowOverlap="1">
                <wp:simplePos x="0" y="0"/>
                <wp:positionH relativeFrom="page">
                  <wp:posOffset>832485</wp:posOffset>
                </wp:positionH>
                <wp:positionV relativeFrom="paragraph">
                  <wp:posOffset>187325</wp:posOffset>
                </wp:positionV>
                <wp:extent cx="5715000" cy="1270"/>
                <wp:effectExtent l="3810" t="3810" r="4445" b="2540"/>
                <wp:wrapTopAndBottom/>
                <wp:docPr id="10" name="Freeform 9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02F72216" id="Freeform 96" o:spid="_x0000_s1026" style="position:absolute;margin-left:65.55pt;margin-top:14.75pt;width:450pt;height:.1pt;z-index:14;visibility:visible;mso-wrap-style:square;mso-wrap-distance-left:.75pt;mso-wrap-distance-top:.6pt;mso-wrap-distance-right:0;mso-wrap-distance-bottom:.3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" o:allowincell="f" path="m,l9000,e" filled="f" strokeweight=".6pt">
                <v:path arrowok="t" textboxrect="0,0,9003,4320"/>
                <w10:wrap type="topAndBottom" anchorx="page"/>
              </v:shape>
            </w:pict>
          </mc:Fallback>
        </mc:AlternateContent>
      </w:r>
      <w:r>
        <w:rPr>
          <w:noProof/>
          <w:sz w:val="21"/>
        </w:rPr>
        <mc:AlternateContent>
          <mc:Choice Requires="wps">
            <w:drawing>
              <wp:anchor distT="1905" distB="9525" distL="9525" distR="0" simplePos="0" relativeHeight="15" behindDoc="0" locked="0" layoutInCell="0" allowOverlap="1">
                <wp:simplePos x="0" y="0"/>
                <wp:positionH relativeFrom="page">
                  <wp:posOffset>832485</wp:posOffset>
                </wp:positionH>
                <wp:positionV relativeFrom="paragraph">
                  <wp:posOffset>362585</wp:posOffset>
                </wp:positionV>
                <wp:extent cx="5715000" cy="1270"/>
                <wp:effectExtent l="3810" t="3810" r="4445" b="2540"/>
                <wp:wrapTopAndBottom/>
                <wp:docPr id="11" name="Freeform 9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0906AF0D" id="Freeform 97" o:spid="_x0000_s1026" style="position:absolute;margin-left:65.55pt;margin-top:28.55pt;width:450pt;height:.1pt;z-index:15;visibility:visible;mso-wrap-style:square;mso-wrap-distance-left:.75pt;mso-wrap-distance-top:.15pt;mso-wrap-distance-right:0;mso-wrap-distance-bottom:.75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" o:allowincell="f" path="m,l9000,e" filled="f" strokeweight=".6pt">
                <v:path arrowok="t" textboxrect="0,0,9003,4320"/>
                <w10:wrap type="topAndBottom" anchorx="page"/>
              </v:shape>
            </w:pict>
          </mc:Fallback>
        </mc:AlternateContent>
      </w:r>
    </w:p>
    <w:p w:rsidR="00B737B2" w:rsidRDefault="00B737B2">
      <w:pPr>
        <w:pStyle w:val="ae"/>
        <w:rPr>
          <w:sz w:val="17"/>
        </w:rPr>
      </w:pPr>
    </w:p>
    <w:p w:rsidR="00B737B2" w:rsidRDefault="00193EEA">
      <w:pPr>
        <w:spacing w:before="2" w:line="247" w:lineRule="auto"/>
        <w:ind w:left="4619" w:right="303" w:hanging="4213"/>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B737B2" w:rsidRDefault="00B737B2">
      <w:pPr>
        <w:pStyle w:val="ae"/>
        <w:spacing w:before="1" w:after="0"/>
        <w:rPr>
          <w:sz w:val="20"/>
        </w:rPr>
      </w:pPr>
    </w:p>
    <w:p w:rsidR="00B737B2" w:rsidRDefault="00193EEA">
      <w:pPr>
        <w:ind w:left="1024"/>
        <w:rPr>
          <w:sz w:val="24"/>
        </w:rPr>
      </w:pPr>
      <w:r>
        <w:rPr>
          <w:sz w:val="24"/>
        </w:rPr>
        <w:t>Прошу исправить допущенную опечатку/ ошибку в решении.</w:t>
      </w:r>
    </w:p>
    <w:p w:rsidR="00B737B2" w:rsidRDefault="00B737B2">
      <w:pPr>
        <w:pStyle w:val="ae"/>
        <w:rPr>
          <w:sz w:val="24"/>
        </w:rPr>
      </w:pPr>
    </w:p>
    <w:p w:rsidR="00B737B2" w:rsidRDefault="00193EEA">
      <w:pPr>
        <w:pStyle w:val="af5"/>
        <w:numPr>
          <w:ilvl w:val="2"/>
          <w:numId w:val="2"/>
        </w:numPr>
        <w:tabs>
          <w:tab w:val="left" w:pos="4364"/>
        </w:tabs>
        <w:ind w:hanging="241"/>
        <w:rPr>
          <w:sz w:val="24"/>
        </w:rPr>
      </w:pPr>
      <w:r>
        <w:rPr>
          <w:sz w:val="24"/>
        </w:rPr>
        <w:t>Сведения о</w:t>
      </w:r>
      <w:r>
        <w:rPr>
          <w:spacing w:val="-2"/>
          <w:sz w:val="24"/>
        </w:rPr>
        <w:t xml:space="preserve"> </w:t>
      </w:r>
      <w:r>
        <w:rPr>
          <w:sz w:val="24"/>
        </w:rPr>
        <w:t>заявителе</w:t>
      </w:r>
    </w:p>
    <w:p w:rsidR="00B737B2" w:rsidRDefault="00B737B2">
      <w:pPr>
        <w:pStyle w:val="ae"/>
        <w:spacing w:before="7" w:after="0"/>
        <w:rPr>
          <w:sz w:val="23"/>
        </w:rPr>
      </w:pPr>
    </w:p>
    <w:tbl>
      <w:tblPr>
        <w:tblW w:w="10280" w:type="dxa"/>
        <w:tblInd w:w="213" w:type="dxa"/>
        <w:tblLayout w:type="fixed"/>
        <w:tblCellMar>
          <w:left w:w="5" w:type="dxa"/>
          <w:right w:w="5" w:type="dxa"/>
        </w:tblCellMar>
        <w:tblLook w:val="01E0" w:firstRow="1" w:lastRow="1" w:firstColumn="1" w:lastColumn="1" w:noHBand="0" w:noVBand="0"/>
      </w:tblPr>
      <w:tblGrid>
        <w:gridCol w:w="1121"/>
        <w:gridCol w:w="5431"/>
        <w:gridCol w:w="3728"/>
      </w:tblGrid>
      <w:tr w:rsidR="00B737B2">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808"/>
              <w:rPr>
                <w:sz w:val="24"/>
              </w:rPr>
            </w:pPr>
            <w:r>
              <w:rPr>
                <w:sz w:val="24"/>
                <w:szCs w:val="22"/>
                <w:lang w:eastAsia="en-US"/>
              </w:rPr>
              <w:t>Сведения о физическом лице, в случае если заявителем является физическое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355"/>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1.1.1.</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Pr>
                <w:sz w:val="24"/>
              </w:rPr>
            </w:pPr>
            <w:r>
              <w:rPr>
                <w:sz w:val="24"/>
                <w:szCs w:val="22"/>
                <w:lang w:eastAsia="en-US"/>
              </w:rPr>
              <w:t>Фамилия, имя, отчество (при наличии)</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907"/>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1.1.2.</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137"/>
              <w:rPr>
                <w:sz w:val="24"/>
              </w:rPr>
            </w:pPr>
            <w:r>
              <w:rPr>
                <w:sz w:val="24"/>
                <w:szCs w:val="22"/>
                <w:lang w:eastAsia="en-US"/>
              </w:rPr>
              <w:t>Реквизиты документа, удостоверяющего</w:t>
            </w:r>
            <w:r>
              <w:rPr>
                <w:spacing w:val="-22"/>
                <w:sz w:val="24"/>
                <w:szCs w:val="22"/>
                <w:lang w:eastAsia="en-US"/>
              </w:rPr>
              <w:t xml:space="preserve"> </w:t>
            </w:r>
            <w:r>
              <w:rPr>
                <w:sz w:val="24"/>
                <w:szCs w:val="22"/>
                <w:lang w:eastAsia="en-US"/>
              </w:rPr>
              <w:t>личность (не указываются в случае, если заявитель является индивидуальным</w:t>
            </w:r>
            <w:r>
              <w:rPr>
                <w:spacing w:val="-6"/>
                <w:sz w:val="24"/>
                <w:szCs w:val="22"/>
                <w:lang w:eastAsia="en-US"/>
              </w:rPr>
              <w:t xml:space="preserve"> </w:t>
            </w:r>
            <w:r>
              <w:rPr>
                <w:sz w:val="24"/>
                <w:szCs w:val="22"/>
                <w:lang w:eastAsia="en-US"/>
              </w:rPr>
              <w:t>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1183"/>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1.1.3.</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264"/>
              <w:rPr>
                <w:sz w:val="24"/>
              </w:rPr>
            </w:pPr>
            <w:r>
              <w:rPr>
                <w:sz w:val="24"/>
                <w:szCs w:val="22"/>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616"/>
              <w:rPr>
                <w:sz w:val="24"/>
              </w:rPr>
            </w:pPr>
            <w:r>
              <w:rPr>
                <w:sz w:val="24"/>
                <w:szCs w:val="22"/>
                <w:lang w:eastAsia="en-US"/>
              </w:rPr>
              <w:t>Сведения о юридическом лице (в случае если заявителем является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355"/>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1.2.1.</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Pr>
                <w:sz w:val="24"/>
              </w:rPr>
            </w:pPr>
            <w:r>
              <w:rPr>
                <w:sz w:val="24"/>
                <w:szCs w:val="22"/>
                <w:lang w:eastAsia="en-US"/>
              </w:rPr>
              <w:t>Полное наименование</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1.2.2.</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566"/>
              <w:rPr>
                <w:sz w:val="24"/>
              </w:rPr>
            </w:pPr>
            <w:r>
              <w:rPr>
                <w:sz w:val="24"/>
                <w:szCs w:val="22"/>
                <w:lang w:eastAsia="en-US"/>
              </w:rPr>
              <w:t>Основной государственный регистрационный номер</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1103"/>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1.2.3.</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108" w:right="92"/>
              <w:rPr>
                <w:sz w:val="24"/>
              </w:rPr>
            </w:pPr>
            <w:r>
              <w:rPr>
                <w:sz w:val="24"/>
                <w:szCs w:val="22"/>
                <w:lang w:eastAsia="en-US"/>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bl>
    <w:p w:rsidR="00B737B2" w:rsidRDefault="00B737B2">
      <w:pPr>
        <w:pStyle w:val="ae"/>
        <w:spacing w:before="3" w:after="0"/>
        <w:rPr>
          <w:sz w:val="21"/>
        </w:rPr>
      </w:pPr>
    </w:p>
    <w:p w:rsidR="00B737B2" w:rsidRDefault="00193EEA">
      <w:pPr>
        <w:pStyle w:val="af5"/>
        <w:numPr>
          <w:ilvl w:val="2"/>
          <w:numId w:val="2"/>
        </w:numPr>
        <w:tabs>
          <w:tab w:val="left" w:pos="2015"/>
        </w:tabs>
        <w:ind w:left="2014" w:hanging="241"/>
        <w:rPr>
          <w:sz w:val="24"/>
        </w:rPr>
      </w:pPr>
      <w:r>
        <w:rPr>
          <w:sz w:val="24"/>
        </w:rPr>
        <w:t>Сведения о выданном уведомлении, содержащем</w:t>
      </w:r>
      <w:r>
        <w:rPr>
          <w:spacing w:val="-8"/>
          <w:sz w:val="24"/>
        </w:rPr>
        <w:t xml:space="preserve"> </w:t>
      </w:r>
      <w:r>
        <w:rPr>
          <w:sz w:val="24"/>
        </w:rPr>
        <w:t>опечатку/ошибку</w:t>
      </w:r>
    </w:p>
    <w:p w:rsidR="00B737B2" w:rsidRDefault="00B737B2">
      <w:pPr>
        <w:pStyle w:val="ae"/>
        <w:spacing w:before="5" w:after="0"/>
        <w:rPr>
          <w:sz w:val="20"/>
        </w:rPr>
      </w:pPr>
    </w:p>
    <w:tbl>
      <w:tblPr>
        <w:tblW w:w="10277" w:type="dxa"/>
        <w:tblInd w:w="213" w:type="dxa"/>
        <w:tblLayout w:type="fixed"/>
        <w:tblCellMar>
          <w:left w:w="5" w:type="dxa"/>
          <w:right w:w="5" w:type="dxa"/>
        </w:tblCellMar>
        <w:tblLook w:val="01E0" w:firstRow="1" w:lastRow="1" w:firstColumn="1" w:lastColumn="1" w:noHBand="0" w:noVBand="0"/>
      </w:tblPr>
      <w:tblGrid>
        <w:gridCol w:w="1123"/>
        <w:gridCol w:w="5272"/>
        <w:gridCol w:w="1786"/>
        <w:gridCol w:w="2096"/>
      </w:tblGrid>
      <w:tr w:rsidR="00B737B2">
        <w:trPr>
          <w:trHeight w:val="551"/>
        </w:trPr>
        <w:tc>
          <w:tcPr>
            <w:tcW w:w="1123"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10"/>
              <w:jc w:val="center"/>
              <w:rPr>
                <w:sz w:val="24"/>
              </w:rPr>
            </w:pPr>
            <w:r>
              <w:rPr>
                <w:sz w:val="24"/>
                <w:szCs w:val="22"/>
                <w:lang w:eastAsia="en-US"/>
              </w:rPr>
              <w:t>№</w:t>
            </w:r>
          </w:p>
        </w:tc>
        <w:tc>
          <w:tcPr>
            <w:tcW w:w="527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1042"/>
              <w:rPr>
                <w:sz w:val="24"/>
              </w:rPr>
            </w:pPr>
            <w:r>
              <w:rPr>
                <w:sz w:val="24"/>
                <w:szCs w:val="22"/>
                <w:lang w:eastAsia="en-US"/>
              </w:rPr>
              <w:t>Орган, выдавший уведомление</w:t>
            </w:r>
          </w:p>
        </w:tc>
        <w:tc>
          <w:tcPr>
            <w:tcW w:w="1786"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355" w:right="324" w:firstLine="202"/>
              <w:rPr>
                <w:sz w:val="24"/>
              </w:rPr>
            </w:pPr>
            <w:r>
              <w:rPr>
                <w:sz w:val="24"/>
                <w:szCs w:val="22"/>
                <w:lang w:eastAsia="en-US"/>
              </w:rPr>
              <w:t>Номер документа</w:t>
            </w:r>
          </w:p>
        </w:tc>
        <w:tc>
          <w:tcPr>
            <w:tcW w:w="2096"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241"/>
              <w:rPr>
                <w:sz w:val="24"/>
              </w:rPr>
            </w:pPr>
            <w:r>
              <w:rPr>
                <w:sz w:val="24"/>
                <w:szCs w:val="22"/>
                <w:lang w:eastAsia="en-US"/>
              </w:rPr>
              <w:t>Дата документа</w:t>
            </w:r>
          </w:p>
        </w:tc>
      </w:tr>
      <w:tr w:rsidR="00B737B2">
        <w:trPr>
          <w:trHeight w:val="270"/>
        </w:trPr>
        <w:tc>
          <w:tcPr>
            <w:tcW w:w="1123"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5271"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178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209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r>
    </w:tbl>
    <w:p w:rsidR="00B737B2" w:rsidRDefault="00B737B2">
      <w:pPr>
        <w:sectPr w:rsidR="00B737B2">
          <w:pgSz w:w="11906" w:h="16838"/>
          <w:pgMar w:top="1120" w:right="340" w:bottom="280" w:left="960" w:header="0" w:footer="0" w:gutter="0"/>
          <w:cols w:space="720"/>
          <w:formProt w:val="0"/>
          <w:docGrid w:linePitch="100"/>
        </w:sectPr>
      </w:pPr>
    </w:p>
    <w:p w:rsidR="00B737B2" w:rsidRDefault="00193EEA">
      <w:pPr>
        <w:pStyle w:val="af5"/>
        <w:numPr>
          <w:ilvl w:val="2"/>
          <w:numId w:val="2"/>
        </w:numPr>
        <w:tabs>
          <w:tab w:val="left" w:pos="2846"/>
        </w:tabs>
        <w:spacing w:before="76" w:after="0"/>
        <w:ind w:left="2845" w:hanging="241"/>
        <w:contextualSpacing w:val="0"/>
        <w:rPr>
          <w:sz w:val="24"/>
        </w:rPr>
      </w:pPr>
      <w:r>
        <w:rPr>
          <w:sz w:val="24"/>
        </w:rPr>
        <w:lastRenderedPageBreak/>
        <w:t>Обоснование для внесения исправлений в</w:t>
      </w:r>
      <w:r>
        <w:rPr>
          <w:spacing w:val="-8"/>
          <w:sz w:val="24"/>
        </w:rPr>
        <w:t xml:space="preserve"> </w:t>
      </w:r>
      <w:r>
        <w:rPr>
          <w:sz w:val="24"/>
        </w:rPr>
        <w:t>решение</w:t>
      </w:r>
    </w:p>
    <w:p w:rsidR="00B737B2" w:rsidRDefault="00B737B2">
      <w:pPr>
        <w:pStyle w:val="ae"/>
        <w:spacing w:before="5" w:after="0"/>
        <w:rPr>
          <w:sz w:val="20"/>
        </w:rPr>
      </w:pPr>
    </w:p>
    <w:tbl>
      <w:tblPr>
        <w:tblW w:w="10278" w:type="dxa"/>
        <w:tblInd w:w="213" w:type="dxa"/>
        <w:tblLayout w:type="fixed"/>
        <w:tblCellMar>
          <w:left w:w="5" w:type="dxa"/>
          <w:right w:w="5" w:type="dxa"/>
        </w:tblCellMar>
        <w:tblLook w:val="01E0" w:firstRow="1" w:lastRow="1" w:firstColumn="1" w:lastColumn="1" w:noHBand="0" w:noVBand="0"/>
      </w:tblPr>
      <w:tblGrid>
        <w:gridCol w:w="1059"/>
        <w:gridCol w:w="2669"/>
        <w:gridCol w:w="2666"/>
        <w:gridCol w:w="3884"/>
      </w:tblGrid>
      <w:tr w:rsidR="00B737B2">
        <w:trPr>
          <w:trHeight w:val="1379"/>
        </w:trPr>
        <w:tc>
          <w:tcPr>
            <w:tcW w:w="105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6"/>
              </w:rPr>
            </w:pPr>
          </w:p>
          <w:p w:rsidR="00B737B2" w:rsidRDefault="00B737B2">
            <w:pPr>
              <w:pStyle w:val="TableParagraph"/>
              <w:widowControl w:val="0"/>
              <w:spacing w:before="4"/>
              <w:rPr>
                <w:sz w:val="22"/>
                <w:szCs w:val="22"/>
                <w:lang w:eastAsia="en-US"/>
              </w:rPr>
            </w:pPr>
          </w:p>
          <w:p w:rsidR="00B737B2" w:rsidRDefault="00193EEA">
            <w:pPr>
              <w:pStyle w:val="TableParagraph"/>
              <w:widowControl w:val="0"/>
              <w:spacing w:before="1"/>
              <w:ind w:left="10"/>
              <w:jc w:val="center"/>
              <w:rPr>
                <w:sz w:val="24"/>
              </w:rPr>
            </w:pPr>
            <w:r>
              <w:rPr>
                <w:sz w:val="24"/>
                <w:szCs w:val="22"/>
                <w:lang w:eastAsia="en-US"/>
              </w:rPr>
              <w:t>№</w:t>
            </w:r>
          </w:p>
        </w:tc>
        <w:tc>
          <w:tcPr>
            <w:tcW w:w="2669"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31" w:right="200" w:firstLine="104"/>
              <w:rPr>
                <w:sz w:val="24"/>
              </w:rPr>
            </w:pPr>
            <w:r>
              <w:rPr>
                <w:sz w:val="24"/>
                <w:szCs w:val="22"/>
                <w:lang w:eastAsia="en-US"/>
              </w:rPr>
              <w:t>Данные (сведения), указанные в решении</w:t>
            </w:r>
          </w:p>
        </w:tc>
        <w:tc>
          <w:tcPr>
            <w:tcW w:w="266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spacing w:before="4"/>
              <w:rPr>
                <w:sz w:val="24"/>
              </w:rPr>
            </w:pPr>
          </w:p>
          <w:p w:rsidR="00B737B2" w:rsidRDefault="00193EEA">
            <w:pPr>
              <w:pStyle w:val="TableParagraph"/>
              <w:widowControl w:val="0"/>
              <w:spacing w:before="1"/>
              <w:ind w:left="259" w:right="246"/>
              <w:jc w:val="center"/>
              <w:rPr>
                <w:sz w:val="24"/>
              </w:rPr>
            </w:pPr>
            <w:r>
              <w:rPr>
                <w:sz w:val="24"/>
                <w:szCs w:val="22"/>
                <w:lang w:eastAsia="en-US"/>
              </w:rPr>
              <w:t>Данные (сведения), которые необходимо указать в решении</w:t>
            </w:r>
          </w:p>
        </w:tc>
        <w:tc>
          <w:tcPr>
            <w:tcW w:w="3884"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247" w:right="233" w:hanging="1"/>
              <w:jc w:val="center"/>
              <w:rPr>
                <w:sz w:val="24"/>
              </w:rPr>
            </w:pPr>
            <w:r>
              <w:rPr>
                <w:sz w:val="24"/>
                <w:szCs w:val="22"/>
                <w:lang w:eastAsia="en-US"/>
              </w:rPr>
              <w:t>Обоснование с указанием реквизита</w:t>
            </w:r>
            <w:proofErr w:type="gramStart"/>
            <w:r>
              <w:rPr>
                <w:sz w:val="24"/>
                <w:szCs w:val="22"/>
                <w:lang w:eastAsia="en-US"/>
              </w:rPr>
              <w:t xml:space="preserve"> (-</w:t>
            </w:r>
            <w:proofErr w:type="spellStart"/>
            <w:proofErr w:type="gramEnd"/>
            <w:r>
              <w:rPr>
                <w:sz w:val="24"/>
                <w:szCs w:val="22"/>
                <w:lang w:eastAsia="en-US"/>
              </w:rPr>
              <w:t>ов</w:t>
            </w:r>
            <w:proofErr w:type="spellEnd"/>
            <w:r>
              <w:rPr>
                <w:sz w:val="24"/>
                <w:szCs w:val="22"/>
                <w:lang w:eastAsia="en-US"/>
              </w:rPr>
              <w:t>) документа (-</w:t>
            </w:r>
            <w:proofErr w:type="spellStart"/>
            <w:r>
              <w:rPr>
                <w:sz w:val="24"/>
                <w:szCs w:val="22"/>
                <w:lang w:eastAsia="en-US"/>
              </w:rPr>
              <w:t>ов</w:t>
            </w:r>
            <w:proofErr w:type="spellEnd"/>
            <w:r>
              <w:rPr>
                <w:sz w:val="24"/>
                <w:szCs w:val="22"/>
                <w:lang w:eastAsia="en-US"/>
              </w:rPr>
              <w:t>), документации, на основании которых принималось решение о выдаче решения</w:t>
            </w:r>
          </w:p>
        </w:tc>
      </w:tr>
      <w:tr w:rsidR="00B737B2">
        <w:trPr>
          <w:trHeight w:val="270"/>
        </w:trPr>
        <w:tc>
          <w:tcPr>
            <w:tcW w:w="105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2669"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266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3884"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r>
    </w:tbl>
    <w:p w:rsidR="00B737B2" w:rsidRDefault="00B737B2">
      <w:pPr>
        <w:pStyle w:val="ae"/>
        <w:rPr>
          <w:sz w:val="26"/>
        </w:rPr>
      </w:pPr>
    </w:p>
    <w:p w:rsidR="00B737B2" w:rsidRDefault="00193EEA">
      <w:pPr>
        <w:tabs>
          <w:tab w:val="left" w:pos="9441"/>
        </w:tabs>
        <w:spacing w:before="222"/>
        <w:ind w:left="316" w:right="1161"/>
        <w:rPr>
          <w:sz w:val="24"/>
        </w:rPr>
      </w:pPr>
      <w:r>
        <w:rPr>
          <w:sz w:val="24"/>
        </w:rPr>
        <w:t>Приложение:</w:t>
      </w:r>
      <w:r>
        <w:rPr>
          <w:sz w:val="24"/>
          <w:u w:val="single"/>
        </w:rPr>
        <w:tab/>
      </w:r>
      <w:r>
        <w:rPr>
          <w:sz w:val="24"/>
        </w:rPr>
        <w:t xml:space="preserve"> Номер телефона и адрес электронной почты</w:t>
      </w:r>
      <w:r>
        <w:rPr>
          <w:spacing w:val="-21"/>
          <w:sz w:val="24"/>
        </w:rPr>
        <w:t xml:space="preserve"> </w:t>
      </w:r>
      <w:r>
        <w:rPr>
          <w:sz w:val="24"/>
        </w:rPr>
        <w:t>для</w:t>
      </w:r>
      <w:r>
        <w:rPr>
          <w:spacing w:val="-4"/>
          <w:sz w:val="24"/>
        </w:rPr>
        <w:t xml:space="preserve"> </w:t>
      </w:r>
      <w:r>
        <w:rPr>
          <w:sz w:val="24"/>
        </w:rPr>
        <w:t>связи:</w:t>
      </w:r>
      <w:r>
        <w:rPr>
          <w:spacing w:val="1"/>
          <w:sz w:val="24"/>
        </w:rPr>
        <w:t xml:space="preserve"> </w:t>
      </w:r>
      <w:r>
        <w:rPr>
          <w:sz w:val="24"/>
          <w:u w:val="single"/>
        </w:rPr>
        <w:t xml:space="preserve"> </w:t>
      </w:r>
      <w:r>
        <w:rPr>
          <w:sz w:val="24"/>
          <w:u w:val="single"/>
        </w:rPr>
        <w:tab/>
      </w:r>
      <w:r>
        <w:rPr>
          <w:sz w:val="24"/>
        </w:rPr>
        <w:t xml:space="preserve"> </w:t>
      </w:r>
      <w:r>
        <w:rPr>
          <w:rFonts w:ascii="Liberation Sans" w:hAnsi="Liberation Sans"/>
          <w:i/>
          <w:sz w:val="24"/>
        </w:rPr>
        <w:t>Исправленное уведомление о соответствии/</w:t>
      </w:r>
      <w:proofErr w:type="gramStart"/>
      <w:r>
        <w:rPr>
          <w:rFonts w:ascii="Liberation Sans" w:hAnsi="Liberation Sans"/>
          <w:i/>
          <w:sz w:val="24"/>
        </w:rPr>
        <w:t>уведомление</w:t>
      </w:r>
      <w:proofErr w:type="gramEnd"/>
      <w:r>
        <w:rPr>
          <w:rFonts w:ascii="Liberation Sans" w:hAnsi="Liberation Sans"/>
          <w:i/>
          <w:sz w:val="24"/>
        </w:rPr>
        <w:t xml:space="preserve"> о несоответствии </w:t>
      </w:r>
      <w:r>
        <w:rPr>
          <w:sz w:val="24"/>
        </w:rPr>
        <w:t>Результат рассмотрения настоящего заявления</w:t>
      </w:r>
      <w:r>
        <w:rPr>
          <w:spacing w:val="-6"/>
          <w:sz w:val="24"/>
        </w:rPr>
        <w:t xml:space="preserve"> </w:t>
      </w:r>
      <w:r>
        <w:rPr>
          <w:sz w:val="24"/>
        </w:rPr>
        <w:t>прошу:</w:t>
      </w:r>
    </w:p>
    <w:tbl>
      <w:tblPr>
        <w:tblW w:w="10280" w:type="dxa"/>
        <w:tblInd w:w="213" w:type="dxa"/>
        <w:tblLayout w:type="fixed"/>
        <w:tblCellMar>
          <w:left w:w="5" w:type="dxa"/>
          <w:right w:w="5" w:type="dxa"/>
        </w:tblCellMar>
        <w:tblLook w:val="01E0" w:firstRow="1" w:lastRow="1" w:firstColumn="1" w:lastColumn="1" w:noHBand="0" w:noVBand="0"/>
      </w:tblPr>
      <w:tblGrid>
        <w:gridCol w:w="9378"/>
        <w:gridCol w:w="902"/>
      </w:tblGrid>
      <w:tr w:rsidR="00B737B2">
        <w:trPr>
          <w:trHeight w:val="1223"/>
        </w:trPr>
        <w:tc>
          <w:tcPr>
            <w:tcW w:w="9377"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ind w:left="107" w:right="1019"/>
              <w:rPr>
                <w:sz w:val="24"/>
              </w:rPr>
            </w:pPr>
            <w:r>
              <w:rPr>
                <w:sz w:val="24"/>
                <w:szCs w:val="22"/>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1223"/>
        </w:trPr>
        <w:tc>
          <w:tcPr>
            <w:tcW w:w="9377"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tabs>
                <w:tab w:val="left" w:pos="5110"/>
              </w:tabs>
              <w:ind w:left="107" w:right="191"/>
              <w:rPr>
                <w:sz w:val="24"/>
              </w:rPr>
            </w:pPr>
            <w:r>
              <w:rPr>
                <w:sz w:val="24"/>
                <w:szCs w:val="22"/>
                <w:lang w:eastAsia="en-US"/>
              </w:rPr>
              <w:t>выдать на бумажном носителе при личном обращении в уполномоченный орган государственной власти, орган местного самоуправления либо в</w:t>
            </w:r>
            <w:r>
              <w:rPr>
                <w:spacing w:val="-41"/>
                <w:sz w:val="24"/>
                <w:szCs w:val="22"/>
                <w:lang w:eastAsia="en-US"/>
              </w:rPr>
              <w:t xml:space="preserve"> </w:t>
            </w:r>
            <w:r>
              <w:rPr>
                <w:sz w:val="24"/>
                <w:szCs w:val="22"/>
                <w:lang w:eastAsia="en-US"/>
              </w:rPr>
              <w:t>многофункциональный центр предоставления государственных и муниципальных услуг, расположенном по адресу:</w:t>
            </w:r>
            <w:r>
              <w:rPr>
                <w:sz w:val="24"/>
                <w:szCs w:val="22"/>
                <w:u w:val="single"/>
                <w:lang w:eastAsia="en-US"/>
              </w:rPr>
              <w:t xml:space="preserve"> </w:t>
            </w:r>
            <w:r>
              <w:rPr>
                <w:sz w:val="24"/>
                <w:szCs w:val="22"/>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671"/>
        </w:trPr>
        <w:tc>
          <w:tcPr>
            <w:tcW w:w="9377"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tabs>
                <w:tab w:val="left" w:pos="4570"/>
              </w:tabs>
              <w:ind w:left="107" w:right="4458"/>
              <w:rPr>
                <w:sz w:val="24"/>
              </w:rPr>
            </w:pPr>
            <w:r>
              <w:rPr>
                <w:sz w:val="24"/>
                <w:szCs w:val="22"/>
                <w:lang w:eastAsia="en-US"/>
              </w:rPr>
              <w:t>направить на бумажном носителе на</w:t>
            </w:r>
            <w:r>
              <w:rPr>
                <w:spacing w:val="-31"/>
                <w:sz w:val="24"/>
                <w:szCs w:val="22"/>
                <w:lang w:eastAsia="en-US"/>
              </w:rPr>
              <w:t xml:space="preserve"> </w:t>
            </w:r>
            <w:r>
              <w:rPr>
                <w:sz w:val="24"/>
                <w:szCs w:val="22"/>
                <w:lang w:eastAsia="en-US"/>
              </w:rPr>
              <w:t xml:space="preserve">почтовый адрес: </w:t>
            </w:r>
            <w:r>
              <w:rPr>
                <w:sz w:val="24"/>
                <w:szCs w:val="22"/>
                <w:u w:val="single"/>
                <w:lang w:eastAsia="en-US"/>
              </w:rPr>
              <w:t xml:space="preserve"> </w:t>
            </w:r>
            <w:r>
              <w:rPr>
                <w:sz w:val="24"/>
                <w:szCs w:val="22"/>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239"/>
        </w:trPr>
        <w:tc>
          <w:tcPr>
            <w:tcW w:w="10279" w:type="dxa"/>
            <w:gridSpan w:val="2"/>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0" w:line="210" w:lineRule="exact"/>
              <w:ind w:left="2131" w:right="2124"/>
              <w:jc w:val="center"/>
              <w:rPr>
                <w:i/>
                <w:sz w:val="20"/>
              </w:rPr>
            </w:pPr>
            <w:r>
              <w:rPr>
                <w:i/>
                <w:sz w:val="20"/>
                <w:szCs w:val="22"/>
                <w:lang w:eastAsia="en-US"/>
              </w:rPr>
              <w:t>Указывается один из перечисленных способов</w:t>
            </w:r>
          </w:p>
        </w:tc>
      </w:tr>
    </w:tbl>
    <w:p w:rsidR="00B737B2" w:rsidRDefault="00B737B2">
      <w:pPr>
        <w:pStyle w:val="ae"/>
        <w:rPr>
          <w:sz w:val="20"/>
        </w:rPr>
      </w:pPr>
    </w:p>
    <w:p w:rsidR="00B737B2" w:rsidRDefault="00193EEA">
      <w:pPr>
        <w:pStyle w:val="ae"/>
        <w:spacing w:before="2" w:after="0"/>
        <w:rPr>
          <w:sz w:val="24"/>
        </w:rPr>
      </w:pPr>
      <w:r>
        <w:rPr>
          <w:noProof/>
          <w:sz w:val="24"/>
        </w:rPr>
        <mc:AlternateContent>
          <mc:Choice Requires="wps">
            <w:drawing>
              <wp:anchor distT="6350" distB="6350" distL="5715" distR="3810" simplePos="0" relativeHeight="16" behindDoc="0" locked="0" layoutInCell="0" allowOverlap="1">
                <wp:simplePos x="0" y="0"/>
                <wp:positionH relativeFrom="page">
                  <wp:posOffset>2970530</wp:posOffset>
                </wp:positionH>
                <wp:positionV relativeFrom="paragraph">
                  <wp:posOffset>204470</wp:posOffset>
                </wp:positionV>
                <wp:extent cx="1286510" cy="1270"/>
                <wp:effectExtent l="3175" t="3175" r="3810" b="1905"/>
                <wp:wrapTopAndBottom/>
                <wp:docPr id="12" name="Freeform 98"/>
                <wp:cNvGraphicFramePr/>
                <a:graphic xmlns:a="http://schemas.openxmlformats.org/drawingml/2006/main">
                  <a:graphicData uri="http://schemas.microsoft.com/office/word/2010/wordprocessingShape">
                    <wps:wsp>
                      <wps:cNvSpPr/>
                      <wps:spPr>
                        <a:xfrm>
                          <a:off x="0" y="0"/>
                          <a:ext cx="1286640" cy="1440"/>
                        </a:xfrm>
                        <a:custGeom>
                          <a:avLst/>
                          <a:gdLst>
                            <a:gd name="textAreaLeft" fmla="*/ 0 w 729360"/>
                            <a:gd name="textAreaRight" fmla="*/ 730440 w 729360"/>
                            <a:gd name="textAreaTop" fmla="*/ 0 h 720"/>
                            <a:gd name="textAreaBottom" fmla="*/ 2160 h 720"/>
                          </a:gdLst>
                          <a:ahLst/>
                          <a:cxnLst/>
                          <a:rect l="textAreaLeft" t="textAreaTop" r="textAreaRight" b="textAreaBottom"/>
                          <a:pathLst>
                            <a:path w="2026">
                              <a:moveTo>
                                <a:pt x="0" y="0"/>
                              </a:moveTo>
                              <a:lnTo>
                                <a:pt x="2026"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5F56C835" id="Freeform 98" o:spid="_x0000_s1026" style="position:absolute;margin-left:233.9pt;margin-top:16.1pt;width:101.3pt;height:.1pt;z-index:16;visibility:visible;mso-wrap-style:square;mso-wrap-distance-left:.45pt;mso-wrap-distance-top:.5pt;mso-wrap-distance-right:.3pt;mso-wrap-distance-bottom:.5pt;mso-position-horizontal:absolute;mso-position-horizontal-relative:page;mso-position-vertical:absolute;mso-position-vertical-relative:text;v-text-anchor:top" coordsize="202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" o:allowincell="f" path="m,l2026,e" filled="f" strokeweight=".5pt">
                <v:path arrowok="t" textboxrect="0,0,2029,4320"/>
                <w10:wrap type="topAndBottom" anchorx="page"/>
              </v:shape>
            </w:pict>
          </mc:Fallback>
        </mc:AlternateContent>
      </w:r>
      <w:r>
        <w:rPr>
          <w:noProof/>
          <w:sz w:val="24"/>
        </w:rPr>
        <mc:AlternateContent>
          <mc:Choice Requires="wps">
            <w:drawing>
              <wp:anchor distT="6350" distB="6350" distL="5715" distR="9525" simplePos="0" relativeHeight="17" behindDoc="0" locked="0" layoutInCell="0" allowOverlap="1">
                <wp:simplePos x="0" y="0"/>
                <wp:positionH relativeFrom="page">
                  <wp:posOffset>4591050</wp:posOffset>
                </wp:positionH>
                <wp:positionV relativeFrom="paragraph">
                  <wp:posOffset>204470</wp:posOffset>
                </wp:positionV>
                <wp:extent cx="1997075" cy="1270"/>
                <wp:effectExtent l="3810" t="3175" r="3175" b="1905"/>
                <wp:wrapTopAndBottom/>
                <wp:docPr id="13" name="Freeform 99"/>
                <wp:cNvGraphicFramePr/>
                <a:graphic xmlns:a="http://schemas.openxmlformats.org/drawingml/2006/main">
                  <a:graphicData uri="http://schemas.microsoft.com/office/word/2010/wordprocessingShape">
                    <wps:wsp>
                      <wps:cNvSpPr/>
                      <wps:spPr>
                        <a:xfrm>
                          <a:off x="0" y="0"/>
                          <a:ext cx="1996920" cy="1440"/>
                        </a:xfrm>
                        <a:custGeom>
                          <a:avLst/>
                          <a:gdLst>
                            <a:gd name="textAreaLeft" fmla="*/ 0 w 1132200"/>
                            <a:gd name="textAreaRight" fmla="*/ 1133280 w 1132200"/>
                            <a:gd name="textAreaTop" fmla="*/ 0 h 720"/>
                            <a:gd name="textAreaBottom" fmla="*/ 2160 h 720"/>
                          </a:gdLst>
                          <a:ahLst/>
                          <a:cxnLst/>
                          <a:rect l="textAreaLeft" t="textAreaTop" r="textAreaRight" b="textAreaBottom"/>
                          <a:pathLst>
                            <a:path w="3145">
                              <a:moveTo>
                                <a:pt x="0" y="0"/>
                              </a:moveTo>
                              <a:lnTo>
                                <a:pt x="314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392F0979" id="Freeform 99" o:spid="_x0000_s1026" style="position:absolute;margin-left:361.5pt;margin-top:16.1pt;width:157.25pt;height:.1pt;z-index:17;visibility:visible;mso-wrap-style:square;mso-wrap-distance-left:.45pt;mso-wrap-distance-top:.5pt;mso-wrap-distance-right:.75pt;mso-wrap-distance-bottom:.5pt;mso-position-horizontal:absolute;mso-position-horizontal-relative:page;mso-position-vertical:absolute;mso-position-vertical-relative:text;v-text-anchor:top" coordsize="31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" o:allowincell="f" path="m,l3145,e" filled="f" strokeweight=".5pt">
                <v:path arrowok="t" textboxrect="0,0,3148,4320"/>
                <w10:wrap type="topAndBottom" anchorx="page"/>
              </v:shape>
            </w:pict>
          </mc:Fallback>
        </mc:AlternateContent>
      </w:r>
    </w:p>
    <w:p w:rsidR="00B737B2" w:rsidRDefault="00193EEA">
      <w:pPr>
        <w:tabs>
          <w:tab w:val="left" w:pos="6797"/>
        </w:tabs>
        <w:spacing w:line="216" w:lineRule="exact"/>
        <w:ind w:left="4312"/>
        <w:rPr>
          <w:sz w:val="20"/>
        </w:rPr>
      </w:pPr>
      <w:proofErr w:type="gramStart"/>
      <w:r>
        <w:rPr>
          <w:sz w:val="20"/>
        </w:rPr>
        <w:t>(подпись)</w:t>
      </w:r>
      <w:r>
        <w:rPr>
          <w:sz w:val="20"/>
        </w:rPr>
        <w:tab/>
        <w:t>(фамилия, имя,</w:t>
      </w:r>
      <w:r>
        <w:rPr>
          <w:spacing w:val="-3"/>
          <w:sz w:val="20"/>
        </w:rPr>
        <w:t xml:space="preserve"> </w:t>
      </w:r>
      <w:r>
        <w:rPr>
          <w:sz w:val="20"/>
        </w:rPr>
        <w:t>отчество</w:t>
      </w:r>
      <w:proofErr w:type="gramEnd"/>
    </w:p>
    <w:p w:rsidR="00B737B2" w:rsidRDefault="00193EEA">
      <w:pPr>
        <w:spacing w:before="10"/>
        <w:ind w:left="7235"/>
        <w:rPr>
          <w:sz w:val="20"/>
        </w:rPr>
      </w:pPr>
      <w:r>
        <w:rPr>
          <w:sz w:val="20"/>
        </w:rPr>
        <w:t>(при наличии)</w:t>
      </w:r>
    </w:p>
    <w:p w:rsidR="00B737B2" w:rsidRDefault="00193EEA">
      <w:pPr>
        <w:spacing w:before="120"/>
        <w:ind w:left="316"/>
        <w:rPr>
          <w:sz w:val="24"/>
        </w:rPr>
        <w:sectPr w:rsidR="00B737B2">
          <w:pgSz w:w="11906" w:h="16838"/>
          <w:pgMar w:top="1040" w:right="340" w:bottom="280" w:left="960" w:header="0" w:footer="0" w:gutter="0"/>
          <w:cols w:space="720"/>
          <w:formProt w:val="0"/>
          <w:docGrid w:linePitch="100"/>
        </w:sectPr>
      </w:pPr>
      <w:r>
        <w:rPr>
          <w:sz w:val="24"/>
        </w:rPr>
        <w:t>*Нужное подчеркнуть.</w:t>
      </w:r>
      <w:r>
        <w:br w:type="page"/>
      </w:r>
    </w:p>
    <w:p w:rsidR="00B737B2" w:rsidRDefault="00193EEA">
      <w:pPr>
        <w:widowControl w:val="0"/>
        <w:tabs>
          <w:tab w:val="left" w:leader="underscore" w:pos="9955"/>
        </w:tabs>
        <w:spacing w:line="322" w:lineRule="exact"/>
        <w:ind w:left="5669"/>
        <w:jc w:val="both"/>
      </w:pPr>
      <w:r>
        <w:rPr>
          <w:rFonts w:eastAsia="Times New Roman"/>
          <w:color w:val="000000"/>
          <w:sz w:val="24"/>
          <w:szCs w:val="24"/>
          <w:lang w:eastAsia="en-US"/>
        </w:rPr>
        <w:lastRenderedPageBreak/>
        <w:t>Приложение № 5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widowControl w:val="0"/>
        <w:tabs>
          <w:tab w:val="left" w:leader="underscore" w:pos="9955"/>
        </w:tabs>
        <w:spacing w:line="322" w:lineRule="exact"/>
        <w:ind w:left="5669"/>
        <w:jc w:val="both"/>
      </w:pPr>
    </w:p>
    <w:p w:rsidR="00B737B2" w:rsidRDefault="00193EEA">
      <w:pPr>
        <w:tabs>
          <w:tab w:val="left" w:pos="6521"/>
        </w:tabs>
        <w:ind w:left="1535"/>
        <w:jc w:val="center"/>
        <w:rPr>
          <w:sz w:val="24"/>
        </w:rPr>
      </w:pPr>
      <w:r>
        <w:rPr>
          <w:sz w:val="24"/>
        </w:rPr>
        <w:t xml:space="preserve">Кому </w:t>
      </w:r>
      <w:r>
        <w:rPr>
          <w:sz w:val="24"/>
          <w:u w:val="single"/>
        </w:rPr>
        <w:t xml:space="preserve"> </w:t>
      </w:r>
      <w:r>
        <w:rPr>
          <w:sz w:val="24"/>
          <w:u w:val="single"/>
        </w:rPr>
        <w:tab/>
      </w:r>
    </w:p>
    <w:p w:rsidR="00B737B2" w:rsidRDefault="00193EEA">
      <w:pPr>
        <w:spacing w:before="10" w:line="247" w:lineRule="auto"/>
        <w:ind w:left="4056"/>
        <w:jc w:val="center"/>
        <w:rPr>
          <w:sz w:val="20"/>
        </w:rPr>
      </w:pPr>
      <w:proofErr w:type="gramStart"/>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B737B2" w:rsidRDefault="00193EEA">
      <w:pPr>
        <w:pStyle w:val="ae"/>
        <w:spacing w:before="2" w:after="0"/>
        <w:rPr>
          <w:sz w:val="17"/>
        </w:rPr>
      </w:pPr>
      <w:r>
        <w:rPr>
          <w:noProof/>
          <w:sz w:val="17"/>
        </w:rPr>
        <mc:AlternateContent>
          <mc:Choice Requires="wps">
            <w:drawing>
              <wp:anchor distT="3175" distB="8890" distL="10160" distR="635" simplePos="0" relativeHeight="18"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14" name="Freeform 100"/>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5008633A" id="Freeform 100" o:spid="_x0000_s1026" style="position:absolute;margin-left:226.85pt;margin-top:12.15pt;width:246pt;height:.1pt;z-index:18;visibility:visible;mso-wrap-style:square;mso-wrap-distance-left:.8pt;mso-wrap-distance-top:.25pt;mso-wrap-distance-right:.05pt;mso-wrap-distance-bottom:.7pt;mso-position-horizontal:absolute;mso-position-horizontal-relative:page;mso-position-vertical:absolute;mso-position-vertical-relative:text;v-text-anchor:top" coordsize="4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" o:allowincell="f" path="m,l4920,e" filled="f" strokeweight=".6pt">
                <v:path arrowok="t" textboxrect="0,0,4923,4320"/>
                <w10:wrap type="topAndBottom" anchorx="page"/>
              </v:shape>
            </w:pict>
          </mc:Fallback>
        </mc:AlternateContent>
      </w:r>
    </w:p>
    <w:p w:rsidR="00B737B2" w:rsidRDefault="00193EEA">
      <w:pPr>
        <w:spacing w:before="2"/>
        <w:ind w:left="3758"/>
        <w:rPr>
          <w:sz w:val="20"/>
        </w:rPr>
      </w:pPr>
      <w:r>
        <w:rPr>
          <w:sz w:val="20"/>
        </w:rPr>
        <w:t>почтовый индекс и адрес, телефон, адрес электронной почты застройщика)</w:t>
      </w:r>
    </w:p>
    <w:p w:rsidR="00B737B2" w:rsidRDefault="00B737B2">
      <w:pPr>
        <w:pStyle w:val="ae"/>
        <w:rPr>
          <w:sz w:val="22"/>
        </w:rPr>
      </w:pPr>
    </w:p>
    <w:p w:rsidR="00B737B2" w:rsidRDefault="00B737B2">
      <w:pPr>
        <w:pStyle w:val="ae"/>
        <w:rPr>
          <w:sz w:val="22"/>
        </w:rPr>
      </w:pPr>
    </w:p>
    <w:p w:rsidR="00B737B2" w:rsidRDefault="00B737B2">
      <w:pPr>
        <w:pStyle w:val="ae"/>
        <w:spacing w:before="11" w:after="0"/>
        <w:rPr>
          <w:sz w:val="27"/>
        </w:rPr>
      </w:pPr>
    </w:p>
    <w:p w:rsidR="00B737B2" w:rsidRDefault="00193EEA">
      <w:pPr>
        <w:ind w:left="499" w:right="410"/>
        <w:jc w:val="center"/>
        <w:rPr>
          <w:b/>
          <w:sz w:val="24"/>
        </w:rPr>
      </w:pPr>
      <w:proofErr w:type="gramStart"/>
      <w:r>
        <w:rPr>
          <w:b/>
          <w:sz w:val="24"/>
        </w:rPr>
        <w:t>Р</w:t>
      </w:r>
      <w:proofErr w:type="gramEnd"/>
      <w:r>
        <w:rPr>
          <w:b/>
          <w:sz w:val="24"/>
        </w:rPr>
        <w:t xml:space="preserve"> Е Ш Е Н И Е</w:t>
      </w:r>
    </w:p>
    <w:p w:rsidR="00B737B2" w:rsidRDefault="00193EEA">
      <w:pPr>
        <w:ind w:left="2572" w:right="2468" w:firstLine="753"/>
        <w:rPr>
          <w:b/>
          <w:sz w:val="24"/>
        </w:rPr>
      </w:pPr>
      <w:r>
        <w:rPr>
          <w:b/>
          <w:sz w:val="24"/>
        </w:rPr>
        <w:t>об отказе во внесении исправлений в решение о признании садового дома жилым домом</w:t>
      </w:r>
    </w:p>
    <w:p w:rsidR="00B737B2" w:rsidRDefault="00193EEA">
      <w:pPr>
        <w:ind w:left="4386" w:right="3366" w:hanging="798"/>
        <w:rPr>
          <w:b/>
          <w:sz w:val="24"/>
        </w:rPr>
      </w:pPr>
      <w:r>
        <w:rPr>
          <w:b/>
          <w:sz w:val="24"/>
        </w:rPr>
        <w:t>и жилого дома садовым домом ** (далее – решение)</w:t>
      </w:r>
    </w:p>
    <w:p w:rsidR="00B737B2" w:rsidRDefault="00B737B2">
      <w:pPr>
        <w:pStyle w:val="ae"/>
        <w:rPr>
          <w:b/>
          <w:sz w:val="20"/>
        </w:rPr>
      </w:pPr>
    </w:p>
    <w:p w:rsidR="00B737B2" w:rsidRDefault="00193EEA">
      <w:pPr>
        <w:pStyle w:val="ae"/>
        <w:spacing w:before="9" w:after="0"/>
        <w:rPr>
          <w:b/>
          <w:sz w:val="21"/>
        </w:rPr>
      </w:pPr>
      <w:r>
        <w:rPr>
          <w:b/>
          <w:noProof/>
          <w:sz w:val="21"/>
        </w:rPr>
        <mc:AlternateContent>
          <mc:Choice Requires="wps">
            <w:drawing>
              <wp:anchor distT="6985" distB="4445" distL="6350" distR="4445" simplePos="0" relativeHeight="19" behindDoc="0" locked="0" layoutInCell="0" allowOverlap="1">
                <wp:simplePos x="0" y="0"/>
                <wp:positionH relativeFrom="page">
                  <wp:posOffset>810260</wp:posOffset>
                </wp:positionH>
                <wp:positionV relativeFrom="paragraph">
                  <wp:posOffset>187325</wp:posOffset>
                </wp:positionV>
                <wp:extent cx="5715000" cy="1270"/>
                <wp:effectExtent l="3810" t="3810" r="4445" b="2540"/>
                <wp:wrapTopAndBottom/>
                <wp:docPr id="15" name="Freeform 101"/>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w15="http://schemas.microsoft.com/office/word/2012/wordml" xmlns:w16se="http://schemas.microsoft.com/office/word/2015/wordml/symex">
            <w:pict>
              <v:shape w14:anchorId="4FA417C4" id="Freeform 101" o:spid="_x0000_s1026" style="position:absolute;margin-left:63.8pt;margin-top:14.75pt;width:450pt;height:.1pt;z-index:19;visibility:visible;mso-wrap-style:square;mso-wrap-distance-left:.5pt;mso-wrap-distance-top:.55pt;mso-wrap-distance-right:.35pt;mso-wrap-distance-bottom:.35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" o:allowincell="f" path="m,l9000,e" filled="f" strokeweight=".6pt">
                <v:path arrowok="t" textboxrect="0,0,9003,4320"/>
                <w10:wrap type="topAndBottom" anchorx="page"/>
              </v:shape>
            </w:pict>
          </mc:Fallback>
        </mc:AlternateContent>
      </w:r>
    </w:p>
    <w:p w:rsidR="00B737B2" w:rsidRDefault="00193EEA">
      <w:pPr>
        <w:ind w:left="4619" w:right="303" w:hanging="4213"/>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B737B2" w:rsidRDefault="00193EEA">
      <w:pPr>
        <w:ind w:left="315"/>
        <w:rPr>
          <w:sz w:val="24"/>
        </w:rPr>
      </w:pPr>
      <w:r>
        <w:rPr>
          <w:sz w:val="24"/>
        </w:rPr>
        <w:t xml:space="preserve">по результатам рассмотрения заявления об исправлении допущенных опечаток и ошибок </w:t>
      </w:r>
      <w:proofErr w:type="gramStart"/>
      <w:r>
        <w:rPr>
          <w:sz w:val="24"/>
        </w:rPr>
        <w:t>в</w:t>
      </w:r>
      <w:proofErr w:type="gramEnd"/>
    </w:p>
    <w:p w:rsidR="00B737B2" w:rsidRDefault="00B737B2">
      <w:pPr>
        <w:sectPr w:rsidR="00B737B2">
          <w:pgSz w:w="11906" w:h="16838"/>
          <w:pgMar w:top="1120" w:right="340" w:bottom="280" w:left="960" w:header="0" w:footer="0" w:gutter="0"/>
          <w:cols w:space="720"/>
          <w:formProt w:val="0"/>
          <w:docGrid w:linePitch="100"/>
        </w:sectPr>
      </w:pPr>
    </w:p>
    <w:p w:rsidR="00B737B2" w:rsidRDefault="00193EEA">
      <w:pPr>
        <w:tabs>
          <w:tab w:val="left" w:pos="2938"/>
          <w:tab w:val="left" w:pos="4727"/>
        </w:tabs>
        <w:spacing w:line="268" w:lineRule="exact"/>
        <w:ind w:left="315"/>
        <w:rPr>
          <w:sz w:val="24"/>
        </w:rPr>
      </w:pPr>
      <w:r>
        <w:rPr>
          <w:sz w:val="24"/>
        </w:rPr>
        <w:lastRenderedPageBreak/>
        <w:t>решении</w:t>
      </w:r>
      <w:r>
        <w:rPr>
          <w:spacing w:val="-2"/>
          <w:sz w:val="24"/>
        </w:rPr>
        <w:t xml:space="preserve"> </w:t>
      </w:r>
      <w:proofErr w:type="gramStart"/>
      <w:r>
        <w:rPr>
          <w:sz w:val="24"/>
        </w:rPr>
        <w:t>от</w:t>
      </w:r>
      <w:proofErr w:type="gramEnd"/>
      <w:r>
        <w:rPr>
          <w:sz w:val="24"/>
          <w:u w:val="single"/>
        </w:rPr>
        <w:t xml:space="preserve"> </w:t>
      </w:r>
      <w:r>
        <w:rPr>
          <w:sz w:val="24"/>
          <w:u w:val="single"/>
        </w:rPr>
        <w:tab/>
      </w:r>
      <w:r>
        <w:rPr>
          <w:sz w:val="24"/>
        </w:rPr>
        <w:t xml:space="preserve">№ </w:t>
      </w:r>
      <w:r>
        <w:rPr>
          <w:sz w:val="24"/>
          <w:u w:val="single"/>
        </w:rPr>
        <w:t xml:space="preserve"> </w:t>
      </w:r>
      <w:r>
        <w:rPr>
          <w:sz w:val="24"/>
          <w:u w:val="single"/>
        </w:rPr>
        <w:tab/>
      </w:r>
    </w:p>
    <w:p w:rsidR="00B737B2" w:rsidRDefault="00193EEA">
      <w:pPr>
        <w:ind w:left="315"/>
        <w:rPr>
          <w:sz w:val="20"/>
        </w:rPr>
      </w:pPr>
      <w:r>
        <w:rPr>
          <w:sz w:val="20"/>
        </w:rPr>
        <w:t>номер регистрации)</w:t>
      </w:r>
    </w:p>
    <w:p w:rsidR="00B737B2" w:rsidRDefault="00193EEA">
      <w:pPr>
        <w:ind w:left="315"/>
        <w:rPr>
          <w:sz w:val="24"/>
        </w:rPr>
      </w:pPr>
      <w:r>
        <w:rPr>
          <w:sz w:val="24"/>
        </w:rPr>
        <w:t>принято решение об отказе во внесении исправлений в уведомление.</w:t>
      </w:r>
    </w:p>
    <w:p w:rsidR="00B737B2" w:rsidRDefault="00193EEA">
      <w:pPr>
        <w:spacing w:before="29"/>
        <w:ind w:left="315"/>
        <w:rPr>
          <w:sz w:val="20"/>
        </w:rPr>
      </w:pPr>
      <w:r>
        <w:br w:type="column"/>
      </w:r>
      <w:proofErr w:type="gramStart"/>
      <w:r>
        <w:rPr>
          <w:sz w:val="20"/>
        </w:rPr>
        <w:lastRenderedPageBreak/>
        <w:t>(дата и</w:t>
      </w:r>
      <w:proofErr w:type="gramEnd"/>
    </w:p>
    <w:p w:rsidR="00B737B2" w:rsidRDefault="00B737B2">
      <w:pPr>
        <w:sectPr w:rsidR="00B737B2">
          <w:type w:val="continuous"/>
          <w:pgSz w:w="11906" w:h="16838"/>
          <w:pgMar w:top="1120" w:right="340" w:bottom="280" w:left="960" w:header="0" w:footer="0" w:gutter="0"/>
          <w:cols w:num="2" w:space="720" w:equalWidth="0">
            <w:col w:w="7436" w:space="1824"/>
            <w:col w:w="1345"/>
          </w:cols>
          <w:formProt w:val="0"/>
          <w:docGrid w:linePitch="100"/>
        </w:sectPr>
      </w:pPr>
    </w:p>
    <w:p w:rsidR="00B737B2" w:rsidRDefault="00B737B2">
      <w:pPr>
        <w:pStyle w:val="ae"/>
        <w:spacing w:before="6" w:after="0"/>
        <w:rPr>
          <w:sz w:val="23"/>
        </w:rPr>
      </w:pPr>
    </w:p>
    <w:tbl>
      <w:tblPr>
        <w:tblW w:w="10280" w:type="dxa"/>
        <w:tblInd w:w="213" w:type="dxa"/>
        <w:tblLayout w:type="fixed"/>
        <w:tblCellMar>
          <w:left w:w="5" w:type="dxa"/>
          <w:right w:w="5" w:type="dxa"/>
        </w:tblCellMar>
        <w:tblLook w:val="01E0" w:firstRow="1" w:lastRow="1" w:firstColumn="1" w:lastColumn="1" w:noHBand="0" w:noVBand="0"/>
      </w:tblPr>
      <w:tblGrid>
        <w:gridCol w:w="1846"/>
        <w:gridCol w:w="4549"/>
        <w:gridCol w:w="3885"/>
      </w:tblGrid>
      <w:tr w:rsidR="00B737B2">
        <w:trPr>
          <w:trHeight w:val="1103"/>
        </w:trPr>
        <w:tc>
          <w:tcPr>
            <w:tcW w:w="1846"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115" w:right="104"/>
              <w:jc w:val="center"/>
              <w:rPr>
                <w:sz w:val="24"/>
              </w:rPr>
            </w:pPr>
            <w:r>
              <w:rPr>
                <w:sz w:val="24"/>
                <w:szCs w:val="22"/>
                <w:lang w:eastAsia="en-US"/>
              </w:rPr>
              <w:t xml:space="preserve">№ пункта </w:t>
            </w:r>
            <w:proofErr w:type="spellStart"/>
            <w:proofErr w:type="gramStart"/>
            <w:r>
              <w:rPr>
                <w:spacing w:val="-1"/>
                <w:sz w:val="24"/>
                <w:szCs w:val="22"/>
                <w:lang w:eastAsia="en-US"/>
              </w:rPr>
              <w:t>Административ</w:t>
            </w:r>
            <w:proofErr w:type="spellEnd"/>
            <w:r>
              <w:rPr>
                <w:spacing w:val="-1"/>
                <w:sz w:val="24"/>
                <w:szCs w:val="22"/>
                <w:lang w:eastAsia="en-US"/>
              </w:rPr>
              <w:t xml:space="preserve"> </w:t>
            </w:r>
            <w:proofErr w:type="spellStart"/>
            <w:r>
              <w:rPr>
                <w:sz w:val="24"/>
                <w:szCs w:val="22"/>
                <w:lang w:eastAsia="en-US"/>
              </w:rPr>
              <w:t>ного</w:t>
            </w:r>
            <w:proofErr w:type="spellEnd"/>
            <w:proofErr w:type="gramEnd"/>
            <w:r>
              <w:rPr>
                <w:sz w:val="24"/>
                <w:szCs w:val="22"/>
                <w:lang w:eastAsia="en-US"/>
              </w:rPr>
              <w:t xml:space="preserve">  регламента</w:t>
            </w:r>
          </w:p>
        </w:tc>
        <w:tc>
          <w:tcPr>
            <w:tcW w:w="4549"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256" w:right="246"/>
              <w:jc w:val="center"/>
              <w:rPr>
                <w:sz w:val="24"/>
              </w:rPr>
            </w:pPr>
            <w:r>
              <w:rPr>
                <w:sz w:val="24"/>
                <w:szCs w:val="22"/>
                <w:lang w:eastAsia="en-US"/>
              </w:rPr>
              <w:t xml:space="preserve">Наименование основания </w:t>
            </w:r>
            <w:proofErr w:type="gramStart"/>
            <w:r>
              <w:rPr>
                <w:sz w:val="24"/>
                <w:szCs w:val="22"/>
                <w:lang w:eastAsia="en-US"/>
              </w:rPr>
              <w:t>для отказа во внесении исправлений в решение в соответствии с Административным регламентом</w:t>
            </w:r>
            <w:proofErr w:type="gramEnd"/>
          </w:p>
        </w:tc>
        <w:tc>
          <w:tcPr>
            <w:tcW w:w="3885"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spacing w:before="5"/>
              <w:rPr>
                <w:sz w:val="24"/>
              </w:rPr>
            </w:pPr>
          </w:p>
          <w:p w:rsidR="00B737B2" w:rsidRDefault="00193EEA">
            <w:pPr>
              <w:pStyle w:val="TableParagraph"/>
              <w:widowControl w:val="0"/>
              <w:ind w:left="224" w:right="193" w:firstLine="172"/>
              <w:rPr>
                <w:sz w:val="24"/>
              </w:rPr>
            </w:pPr>
            <w:r>
              <w:rPr>
                <w:sz w:val="24"/>
                <w:szCs w:val="22"/>
                <w:lang w:eastAsia="en-US"/>
              </w:rPr>
              <w:t>Разъяснение причин отказа во внесении исправлений в решение</w:t>
            </w:r>
          </w:p>
        </w:tc>
      </w:tr>
      <w:tr w:rsidR="00B737B2">
        <w:trPr>
          <w:trHeight w:val="1016"/>
        </w:trPr>
        <w:tc>
          <w:tcPr>
            <w:tcW w:w="184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377"/>
              <w:rPr>
                <w:sz w:val="24"/>
              </w:rPr>
            </w:pPr>
          </w:p>
        </w:tc>
        <w:tc>
          <w:tcPr>
            <w:tcW w:w="4549"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654"/>
              <w:rPr>
                <w:sz w:val="24"/>
              </w:rPr>
            </w:pPr>
          </w:p>
        </w:tc>
        <w:tc>
          <w:tcPr>
            <w:tcW w:w="3885"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412"/>
              <w:rPr>
                <w:i/>
                <w:sz w:val="24"/>
              </w:rPr>
            </w:pPr>
          </w:p>
        </w:tc>
      </w:tr>
    </w:tbl>
    <w:p w:rsidR="00B737B2" w:rsidRDefault="00B737B2">
      <w:pPr>
        <w:pStyle w:val="ae"/>
        <w:spacing w:before="8" w:after="0"/>
        <w:rPr>
          <w:sz w:val="20"/>
        </w:rPr>
      </w:pPr>
    </w:p>
    <w:p w:rsidR="00B737B2" w:rsidRDefault="00193EEA">
      <w:pPr>
        <w:pStyle w:val="ae"/>
        <w:spacing w:before="89" w:after="0"/>
        <w:ind w:left="316" w:firstLine="707"/>
      </w:pPr>
      <w:r>
        <w:t>Вы вправе повторно обратиться с заявлением об исправлении допущенных опечаток и ошибок в решении после устранения указанных нарушений.</w:t>
      </w:r>
    </w:p>
    <w:p w:rsidR="00B737B2" w:rsidRDefault="00193EEA">
      <w:pPr>
        <w:pStyle w:val="ae"/>
        <w:tabs>
          <w:tab w:val="left" w:pos="2215"/>
          <w:tab w:val="left" w:pos="2411"/>
          <w:tab w:val="left" w:pos="3088"/>
          <w:tab w:val="left" w:pos="3922"/>
          <w:tab w:val="left" w:pos="4085"/>
          <w:tab w:val="left" w:pos="4638"/>
          <w:tab w:val="left" w:pos="4904"/>
          <w:tab w:val="left" w:pos="6430"/>
          <w:tab w:val="left" w:pos="6801"/>
          <w:tab w:val="left" w:pos="8463"/>
          <w:tab w:val="left" w:pos="9664"/>
          <w:tab w:val="left" w:pos="10443"/>
        </w:tabs>
        <w:ind w:left="316" w:right="160" w:firstLine="707"/>
      </w:pPr>
      <w:r>
        <w:t>Данный</w:t>
      </w:r>
      <w:r>
        <w:tab/>
        <w:t>отказ</w:t>
      </w:r>
      <w:r>
        <w:tab/>
        <w:t>может</w:t>
      </w:r>
      <w:r>
        <w:tab/>
      </w:r>
      <w:r>
        <w:tab/>
        <w:t>быть</w:t>
      </w:r>
      <w:r>
        <w:tab/>
        <w:t>обжалован</w:t>
      </w:r>
      <w:r>
        <w:tab/>
        <w:t>в</w:t>
      </w:r>
      <w:r>
        <w:tab/>
        <w:t>досудебном</w:t>
      </w:r>
      <w:r>
        <w:tab/>
        <w:t>порядке</w:t>
      </w:r>
      <w:r>
        <w:tab/>
        <w:t>путем направления</w:t>
      </w:r>
      <w:r>
        <w:tab/>
      </w:r>
      <w:r>
        <w:tab/>
        <w:t>жалобы</w:t>
      </w:r>
      <w:r>
        <w:tab/>
      </w:r>
      <w:proofErr w:type="gramStart"/>
      <w:r>
        <w:t>в</w:t>
      </w:r>
      <w:proofErr w:type="gramEnd"/>
      <w:r>
        <w:tab/>
      </w:r>
      <w:r>
        <w:tab/>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B737B2" w:rsidRDefault="00193EEA">
      <w:pPr>
        <w:pStyle w:val="ae"/>
        <w:tabs>
          <w:tab w:val="left" w:pos="5775"/>
        </w:tabs>
        <w:ind w:left="316"/>
      </w:pPr>
      <w:r>
        <w:rPr>
          <w:u w:val="single"/>
        </w:rPr>
        <w:t xml:space="preserve"> </w:t>
      </w:r>
      <w:r>
        <w:rPr>
          <w:u w:val="single"/>
        </w:rPr>
        <w:tab/>
      </w:r>
      <w:r>
        <w:t>, а также в судебном</w:t>
      </w:r>
      <w:r>
        <w:rPr>
          <w:spacing w:val="-6"/>
        </w:rPr>
        <w:t xml:space="preserve"> </w:t>
      </w:r>
      <w:r>
        <w:t>порядке.</w:t>
      </w:r>
    </w:p>
    <w:p w:rsidR="00B737B2" w:rsidRDefault="00193EEA">
      <w:pPr>
        <w:pStyle w:val="ae"/>
        <w:tabs>
          <w:tab w:val="left" w:pos="10443"/>
        </w:tabs>
        <w:ind w:left="1023"/>
      </w:pPr>
      <w:r>
        <w:t>Дополнительно</w:t>
      </w:r>
      <w:r>
        <w:rPr>
          <w:spacing w:val="26"/>
        </w:rPr>
        <w:t xml:space="preserve"> </w:t>
      </w:r>
      <w:r>
        <w:t>информируем:</w:t>
      </w:r>
      <w:r>
        <w:rPr>
          <w:u w:val="single"/>
        </w:rPr>
        <w:t xml:space="preserve"> </w:t>
      </w:r>
      <w:r>
        <w:rPr>
          <w:u w:val="single"/>
        </w:rPr>
        <w:tab/>
      </w:r>
    </w:p>
    <w:p w:rsidR="00B737B2" w:rsidRDefault="00193EEA">
      <w:pPr>
        <w:pStyle w:val="ae"/>
        <w:tabs>
          <w:tab w:val="left" w:pos="8155"/>
        </w:tabs>
        <w:ind w:left="316"/>
      </w:pPr>
      <w:r>
        <w:rPr>
          <w:u w:val="single"/>
        </w:rPr>
        <w:t xml:space="preserve"> </w:t>
      </w:r>
      <w:r>
        <w:rPr>
          <w:u w:val="single"/>
        </w:rPr>
        <w:tab/>
      </w:r>
      <w:r>
        <w:t>.</w:t>
      </w:r>
    </w:p>
    <w:p w:rsidR="00B737B2" w:rsidRDefault="00193EEA">
      <w:pPr>
        <w:ind w:left="1482"/>
        <w:jc w:val="center"/>
        <w:rPr>
          <w:sz w:val="20"/>
        </w:rPr>
      </w:pPr>
      <w:r>
        <w:rPr>
          <w:sz w:val="20"/>
        </w:rPr>
        <w:t>(указывается информация, необходимая для устранения причин отказа во внесении исправлений в решении, а также иная дополнительная информация при наличии)</w:t>
      </w:r>
    </w:p>
    <w:p w:rsidR="00B737B2" w:rsidRDefault="00B737B2">
      <w:pPr>
        <w:sectPr w:rsidR="00B737B2">
          <w:type w:val="continuous"/>
          <w:pgSz w:w="11906" w:h="16838"/>
          <w:pgMar w:top="1120" w:right="340" w:bottom="280" w:left="960" w:header="0" w:footer="0" w:gutter="0"/>
          <w:cols w:space="720"/>
          <w:formProt w:val="0"/>
          <w:docGrid w:linePitch="100"/>
        </w:sectPr>
      </w:pPr>
    </w:p>
    <w:p w:rsidR="00B737B2" w:rsidRDefault="00B737B2">
      <w:pPr>
        <w:pStyle w:val="ae"/>
        <w:rPr>
          <w:sz w:val="20"/>
        </w:rPr>
      </w:pPr>
    </w:p>
    <w:p w:rsidR="00B737B2" w:rsidRDefault="00B737B2">
      <w:pPr>
        <w:pStyle w:val="ae"/>
        <w:rPr>
          <w:sz w:val="20"/>
        </w:rPr>
      </w:pPr>
    </w:p>
    <w:p w:rsidR="00B737B2" w:rsidRDefault="00B737B2">
      <w:pPr>
        <w:pStyle w:val="ae"/>
        <w:rPr>
          <w:sz w:val="20"/>
        </w:rPr>
      </w:pPr>
    </w:p>
    <w:p w:rsidR="00B737B2" w:rsidRDefault="00B737B2">
      <w:pPr>
        <w:pStyle w:val="ae"/>
        <w:rPr>
          <w:sz w:val="20"/>
        </w:rPr>
      </w:pPr>
    </w:p>
    <w:p w:rsidR="00B737B2" w:rsidRDefault="00B737B2">
      <w:pPr>
        <w:pStyle w:val="ae"/>
        <w:spacing w:before="6" w:after="0"/>
        <w:rPr>
          <w:sz w:val="27"/>
        </w:rPr>
      </w:pPr>
    </w:p>
    <w:p w:rsidR="00B737B2" w:rsidRDefault="00193EEA">
      <w:pPr>
        <w:tabs>
          <w:tab w:val="left" w:pos="3997"/>
          <w:tab w:val="left" w:pos="6407"/>
        </w:tabs>
        <w:spacing w:line="20" w:lineRule="exact"/>
        <w:ind w:left="283"/>
        <w:rPr>
          <w:sz w:val="2"/>
        </w:rPr>
      </w:pPr>
      <w:r>
        <w:rPr>
          <w:noProof/>
        </w:rPr>
        <mc:AlternateContent>
          <mc:Choice Requires="wpg">
            <w:drawing>
              <wp:inline distT="0" distB="0" distL="0" distR="0">
                <wp:extent cx="1980565" cy="635"/>
                <wp:effectExtent l="8255" t="1905" r="11430" b="10795"/>
                <wp:docPr id="16" name="Group 68"/>
                <wp:cNvGraphicFramePr/>
                <a:graphic xmlns:a="http://schemas.openxmlformats.org/drawingml/2006/main">
                  <a:graphicData uri="http://schemas.microsoft.com/office/word/2010/wordprocessingGroup">
                    <wpg:wgp>
                      <wpg:cNvGrpSpPr/>
                      <wpg:grpSpPr>
                        <a:xfrm>
                          <a:off x="0" y="0"/>
                          <a:ext cx="1980720" cy="720"/>
                          <a:chOff x="0" y="0"/>
                          <a:chExt cx="1980720" cy="720"/>
                        </a:xfrm>
                      </wpg:grpSpPr>
                      <wps:wsp>
                        <wps:cNvPr id="17" name="Прямая соединительная линия 17"/>
                        <wps:cNvCnPr/>
                        <wps:spPr>
                          <a:xfrm>
                            <a:off x="0" y="0"/>
                            <a:ext cx="198072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cx="http://schemas.microsoft.com/office/drawing/2014/chartex" xmlns:w15="http://schemas.microsoft.com/office/word/2012/wordml" xmlns:w16se="http://schemas.microsoft.com/office/word/2015/wordml/symex">
            <w:pict>
              <v:group w14:anchorId="649C2CF5" id="Group 68" o:spid="_x0000_s1026" style="width:155.95pt;height:.05pt;mso-position-horizontal-relative:char;mso-position-vertical-relative:line" coordsize="19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">
                <v:line id="Прямая соединительная линия 17" o:spid="_x0000_s1027" style="position:absolute;visibility:visible;mso-wrap-style:square" from="0,0" to="19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w10:anchorlock/>
              </v:group>
            </w:pict>
          </mc:Fallback>
        </mc:AlternateContent>
      </w:r>
      <w:r>
        <w:rPr>
          <w:sz w:val="2"/>
        </w:rPr>
        <w:tab/>
      </w:r>
      <w:r>
        <w:rPr>
          <w:noProof/>
          <w:sz w:val="2"/>
        </w:rPr>
        <mc:AlternateContent>
          <mc:Choice Requires="wpg">
            <w:drawing>
              <wp:inline distT="0" distB="0" distL="0" distR="0">
                <wp:extent cx="1080135" cy="635"/>
                <wp:effectExtent l="13970" t="1905" r="10795" b="10795"/>
                <wp:docPr id="18" name="Group 66"/>
                <wp:cNvGraphicFramePr/>
                <a:graphic xmlns:a="http://schemas.openxmlformats.org/drawingml/2006/main">
                  <a:graphicData uri="http://schemas.microsoft.com/office/word/2010/wordprocessingGroup">
                    <wpg:wgp>
                      <wpg:cNvGrpSpPr/>
                      <wpg:grpSpPr>
                        <a:xfrm>
                          <a:off x="0" y="0"/>
                          <a:ext cx="1080000" cy="720"/>
                          <a:chOff x="0" y="0"/>
                          <a:chExt cx="1080000" cy="720"/>
                        </a:xfrm>
                      </wpg:grpSpPr>
                      <wps:wsp>
                        <wps:cNvPr id="19" name="Прямая соединительная линия 19"/>
                        <wps:cNvCnPr/>
                        <wps:spPr>
                          <a:xfrm>
                            <a:off x="0" y="0"/>
                            <a:ext cx="108000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cx="http://schemas.microsoft.com/office/drawing/2014/chartex" xmlns:w15="http://schemas.microsoft.com/office/word/2012/wordml" xmlns:w16se="http://schemas.microsoft.com/office/word/2015/wordml/symex">
            <w:pict>
              <v:group w14:anchorId="0328C539" id="Group 66" o:spid="_x0000_s1026" style="width:85.05pt;height:.05pt;mso-position-horizontal-relative:char;mso-position-vertical-relative:line" coordsize="10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">
                <v:line id="Прямая соединительная линия 19" o:spid="_x0000_s1027" style="position:absolute;visibility:visible;mso-wrap-style:square" from="0,0" to="10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w10:anchorlock/>
              </v:group>
            </w:pict>
          </mc:Fallback>
        </mc:AlternateContent>
      </w:r>
      <w:r>
        <w:rPr>
          <w:sz w:val="2"/>
        </w:rPr>
        <w:tab/>
      </w:r>
      <w:r>
        <w:rPr>
          <w:noProof/>
          <w:sz w:val="2"/>
        </w:rPr>
        <mc:AlternateContent>
          <mc:Choice Requires="wpg">
            <w:drawing>
              <wp:inline distT="0" distB="0" distL="0" distR="0">
                <wp:extent cx="2124710" cy="635"/>
                <wp:effectExtent l="10795" t="1905" r="7620" b="10795"/>
                <wp:docPr id="20" name="Group 64"/>
                <wp:cNvGraphicFramePr/>
                <a:graphic xmlns:a="http://schemas.openxmlformats.org/drawingml/2006/main">
                  <a:graphicData uri="http://schemas.microsoft.com/office/word/2010/wordprocessingGroup">
                    <wpg:wgp>
                      <wpg:cNvGrpSpPr/>
                      <wpg:grpSpPr>
                        <a:xfrm>
                          <a:off x="0" y="0"/>
                          <a:ext cx="2124720" cy="720"/>
                          <a:chOff x="0" y="0"/>
                          <a:chExt cx="2124720" cy="720"/>
                        </a:xfrm>
                      </wpg:grpSpPr>
                      <wps:wsp>
                        <wps:cNvPr id="21" name="Прямая соединительная линия 21"/>
                        <wps:cNvCnPr/>
                        <wps:spPr>
                          <a:xfrm>
                            <a:off x="0" y="0"/>
                            <a:ext cx="212472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cx="http://schemas.microsoft.com/office/drawing/2014/chartex" xmlns:w15="http://schemas.microsoft.com/office/word/2012/wordml" xmlns:w16se="http://schemas.microsoft.com/office/word/2015/wordml/symex">
            <w:pict>
              <v:group w14:anchorId="370A952A" id="Group 64" o:spid="_x0000_s1026" style="width:167.3pt;height:.05pt;mso-position-horizontal-relative:char;mso-position-vertical-relative:line" coordsize="2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">
                <v:line id="Прямая соединительная линия 21" o:spid="_x0000_s1027" style="position:absolute;visibility:visible;mso-wrap-style:square" from="0,0" to="2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w10:anchorlock/>
              </v:group>
            </w:pict>
          </mc:Fallback>
        </mc:AlternateContent>
      </w:r>
    </w:p>
    <w:p w:rsidR="00B737B2" w:rsidRDefault="00B737B2">
      <w:pPr>
        <w:sectPr w:rsidR="00B737B2">
          <w:type w:val="continuous"/>
          <w:pgSz w:w="11906" w:h="16838"/>
          <w:pgMar w:top="1120" w:right="340" w:bottom="280" w:left="960" w:header="0" w:footer="0" w:gutter="0"/>
          <w:cols w:space="720"/>
          <w:formProt w:val="0"/>
          <w:docGrid w:linePitch="100"/>
        </w:sectPr>
      </w:pPr>
    </w:p>
    <w:p w:rsidR="00B737B2" w:rsidRDefault="00B737B2">
      <w:pPr>
        <w:pStyle w:val="ae"/>
        <w:rPr>
          <w:sz w:val="26"/>
        </w:rPr>
      </w:pPr>
    </w:p>
    <w:p w:rsidR="00B737B2" w:rsidRDefault="00193EEA">
      <w:pPr>
        <w:spacing w:before="176"/>
        <w:ind w:left="316"/>
        <w:rPr>
          <w:sz w:val="24"/>
        </w:rPr>
      </w:pPr>
      <w:r>
        <w:rPr>
          <w:sz w:val="24"/>
        </w:rPr>
        <w:t>Дата</w:t>
      </w:r>
    </w:p>
    <w:p w:rsidR="00B737B2" w:rsidRDefault="00193EEA">
      <w:pPr>
        <w:tabs>
          <w:tab w:val="left" w:pos="3426"/>
          <w:tab w:val="left" w:pos="6031"/>
        </w:tabs>
        <w:spacing w:before="5" w:line="247" w:lineRule="auto"/>
        <w:ind w:left="6469" w:right="1475" w:hanging="6154"/>
        <w:rPr>
          <w:sz w:val="20"/>
        </w:rPr>
      </w:pPr>
      <w:r>
        <w:br w:type="column"/>
      </w:r>
      <w:proofErr w:type="gramStart"/>
      <w:r>
        <w:rPr>
          <w:sz w:val="20"/>
        </w:rPr>
        <w:lastRenderedPageBreak/>
        <w:t>(должность)</w:t>
      </w:r>
      <w:r>
        <w:rPr>
          <w:sz w:val="20"/>
        </w:rPr>
        <w:tab/>
        <w:t>(подпись)</w:t>
      </w:r>
      <w:r>
        <w:rPr>
          <w:sz w:val="20"/>
        </w:rPr>
        <w:tab/>
        <w:t>(фамилия, имя, отчество (при</w:t>
      </w:r>
      <w:r>
        <w:rPr>
          <w:spacing w:val="-1"/>
          <w:sz w:val="20"/>
        </w:rPr>
        <w:t xml:space="preserve"> </w:t>
      </w:r>
      <w:r>
        <w:rPr>
          <w:sz w:val="20"/>
        </w:rPr>
        <w:t>наличии)</w:t>
      </w:r>
      <w:proofErr w:type="gramEnd"/>
    </w:p>
    <w:p w:rsidR="00B737B2" w:rsidRDefault="00B737B2">
      <w:pPr>
        <w:sectPr w:rsidR="00B737B2">
          <w:type w:val="continuous"/>
          <w:pgSz w:w="11906" w:h="16838"/>
          <w:pgMar w:top="1120" w:right="340" w:bottom="280" w:left="960" w:header="0" w:footer="0" w:gutter="0"/>
          <w:cols w:num="2" w:space="720" w:equalWidth="0">
            <w:col w:w="836" w:space="170"/>
            <w:col w:w="9599"/>
          </w:cols>
          <w:formProt w:val="0"/>
          <w:docGrid w:linePitch="100"/>
        </w:sectPr>
      </w:pPr>
    </w:p>
    <w:p w:rsidR="00B737B2" w:rsidRDefault="00B737B2">
      <w:pPr>
        <w:pStyle w:val="ae"/>
        <w:spacing w:before="2" w:after="0"/>
        <w:rPr>
          <w:sz w:val="16"/>
        </w:rPr>
      </w:pPr>
    </w:p>
    <w:p w:rsidR="00B737B2" w:rsidRDefault="00193EEA">
      <w:pPr>
        <w:spacing w:before="90"/>
        <w:ind w:left="316"/>
        <w:rPr>
          <w:sz w:val="24"/>
        </w:rPr>
      </w:pPr>
      <w:r>
        <w:rPr>
          <w:sz w:val="24"/>
        </w:rPr>
        <w:t>*Сведения об ИНН в отношении иностранного юридического лица не указываются.</w:t>
      </w:r>
    </w:p>
    <w:p w:rsidR="00B737B2" w:rsidRDefault="00193EEA">
      <w:pPr>
        <w:ind w:left="316"/>
        <w:rPr>
          <w:sz w:val="24"/>
        </w:rPr>
      </w:pPr>
      <w:r>
        <w:rPr>
          <w:sz w:val="24"/>
        </w:rPr>
        <w:t>**Нужное подчеркнуть.</w:t>
      </w:r>
      <w:r>
        <w:br w:type="page"/>
      </w:r>
    </w:p>
    <w:p w:rsidR="00B737B2" w:rsidRDefault="00193EEA">
      <w:pPr>
        <w:widowControl w:val="0"/>
        <w:tabs>
          <w:tab w:val="left" w:leader="underscore" w:pos="9955"/>
        </w:tabs>
        <w:spacing w:line="322" w:lineRule="exact"/>
        <w:ind w:left="5669"/>
        <w:jc w:val="both"/>
      </w:pPr>
      <w:r>
        <w:rPr>
          <w:rFonts w:eastAsia="Times New Roman"/>
          <w:color w:val="000000"/>
          <w:sz w:val="24"/>
          <w:szCs w:val="24"/>
          <w:lang w:eastAsia="en-US"/>
        </w:rPr>
        <w:lastRenderedPageBreak/>
        <w:t>Приложение № 6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193EEA">
      <w:pPr>
        <w:pStyle w:val="affa"/>
        <w:ind w:left="316"/>
        <w:rPr>
          <w:color w:val="22272F"/>
        </w:rPr>
      </w:pPr>
      <w:bookmarkStart w:id="9" w:name="p_1287"/>
      <w:bookmarkEnd w:id="9"/>
      <w:r>
        <w:rPr>
          <w:color w:val="22272F"/>
        </w:rPr>
        <w:t xml:space="preserve">                                      </w:t>
      </w:r>
      <w:r>
        <w:rPr>
          <w:rFonts w:ascii="Cousine;Courier new;Monaco;mono" w:hAnsi="Cousine;Courier new;Monaco;mono"/>
          <w:color w:val="22272F"/>
        </w:rPr>
        <w:t>________________________________</w:t>
      </w:r>
    </w:p>
    <w:p w:rsidR="00B737B2" w:rsidRDefault="00193EEA">
      <w:pPr>
        <w:pStyle w:val="affa"/>
        <w:jc w:val="both"/>
        <w:rPr>
          <w:color w:val="22272F"/>
        </w:rPr>
      </w:pPr>
      <w:bookmarkStart w:id="10" w:name="p_1288"/>
      <w:bookmarkEnd w:id="10"/>
      <w:r>
        <w:rPr>
          <w:color w:val="22272F"/>
        </w:rPr>
        <w:t xml:space="preserve">                                        </w:t>
      </w:r>
      <w:r>
        <w:rPr>
          <w:rFonts w:ascii="Cousine;Courier new;Monaco;mono" w:hAnsi="Cousine;Courier new;Monaco;mono"/>
          <w:color w:val="22272F"/>
        </w:rPr>
        <w:t>________________________________</w:t>
      </w:r>
    </w:p>
    <w:p w:rsidR="00B737B2" w:rsidRDefault="00193EEA">
      <w:pPr>
        <w:pStyle w:val="affa"/>
        <w:jc w:val="both"/>
        <w:rPr>
          <w:color w:val="22272F"/>
        </w:rPr>
      </w:pPr>
      <w:bookmarkStart w:id="11" w:name="p_1289"/>
      <w:bookmarkEnd w:id="11"/>
      <w:r>
        <w:rPr>
          <w:color w:val="22272F"/>
        </w:rPr>
        <w:t xml:space="preserve">                                        </w:t>
      </w:r>
      <w:r>
        <w:rPr>
          <w:rFonts w:ascii="Cousine;Courier new;Monaco;mono" w:hAnsi="Cousine;Courier new;Monaco;mono"/>
          <w:color w:val="22272F"/>
        </w:rPr>
        <w:t>________________________________</w:t>
      </w:r>
    </w:p>
    <w:p w:rsidR="00B737B2" w:rsidRDefault="00193EEA">
      <w:pPr>
        <w:pStyle w:val="affa"/>
        <w:jc w:val="center"/>
      </w:pPr>
      <w:bookmarkStart w:id="12" w:name="p_1290"/>
      <w:bookmarkEnd w:id="12"/>
      <w:r>
        <w:rPr>
          <w:rStyle w:val="af3"/>
          <w:rFonts w:ascii="Times New Roman" w:eastAsia="Times New Roman" w:hAnsi="Times New Roman" w:cs="Times New Roman"/>
          <w:b/>
          <w:bCs/>
          <w:i w:val="0"/>
          <w:iCs w:val="0"/>
          <w:color w:val="000000"/>
          <w:sz w:val="24"/>
          <w:szCs w:val="24"/>
          <w:lang w:eastAsia="en-US"/>
        </w:rPr>
        <w:t>Уведомление</w:t>
      </w:r>
    </w:p>
    <w:p w:rsidR="00B737B2" w:rsidRDefault="00193EEA">
      <w:pPr>
        <w:pStyle w:val="affa"/>
        <w:jc w:val="center"/>
      </w:pPr>
      <w:bookmarkStart w:id="13" w:name="p_1291"/>
      <w:bookmarkEnd w:id="13"/>
      <w:r>
        <w:rPr>
          <w:rFonts w:ascii="Times New Roman" w:eastAsia="Times New Roman" w:hAnsi="Times New Roman" w:cs="Times New Roman"/>
          <w:b/>
          <w:bCs/>
          <w:color w:val="000000"/>
          <w:sz w:val="24"/>
          <w:szCs w:val="24"/>
          <w:lang w:eastAsia="en-US"/>
        </w:rPr>
        <w:t xml:space="preserve">        о </w:t>
      </w:r>
      <w:r>
        <w:rPr>
          <w:rStyle w:val="af3"/>
          <w:rFonts w:ascii="Times New Roman" w:eastAsia="Times New Roman" w:hAnsi="Times New Roman" w:cs="Times New Roman"/>
          <w:b/>
          <w:bCs/>
          <w:i w:val="0"/>
          <w:iCs w:val="0"/>
          <w:color w:val="000000"/>
          <w:sz w:val="24"/>
          <w:szCs w:val="24"/>
          <w:lang w:eastAsia="en-US"/>
        </w:rPr>
        <w:t>приостановлении</w:t>
      </w:r>
      <w:r>
        <w:rPr>
          <w:rFonts w:ascii="Times New Roman" w:eastAsia="Times New Roman" w:hAnsi="Times New Roman" w:cs="Times New Roman"/>
          <w:b/>
          <w:bCs/>
          <w:color w:val="000000"/>
          <w:sz w:val="24"/>
          <w:szCs w:val="24"/>
          <w:lang w:eastAsia="en-US"/>
        </w:rPr>
        <w:t xml:space="preserve"> </w:t>
      </w:r>
      <w:r>
        <w:rPr>
          <w:rStyle w:val="af3"/>
          <w:rFonts w:ascii="Times New Roman" w:eastAsia="Times New Roman" w:hAnsi="Times New Roman" w:cs="Times New Roman"/>
          <w:b/>
          <w:bCs/>
          <w:i w:val="0"/>
          <w:iCs w:val="0"/>
          <w:color w:val="000000"/>
          <w:sz w:val="24"/>
          <w:szCs w:val="24"/>
          <w:lang w:eastAsia="en-US"/>
        </w:rPr>
        <w:t>предоставления</w:t>
      </w:r>
      <w:r>
        <w:rPr>
          <w:rFonts w:ascii="Times New Roman" w:eastAsia="Times New Roman" w:hAnsi="Times New Roman" w:cs="Times New Roman"/>
          <w:b/>
          <w:bCs/>
          <w:color w:val="000000"/>
          <w:sz w:val="24"/>
          <w:szCs w:val="24"/>
          <w:lang w:eastAsia="en-US"/>
        </w:rPr>
        <w:t xml:space="preserve"> государственной услуги</w:t>
      </w:r>
    </w:p>
    <w:p w:rsidR="00B737B2" w:rsidRDefault="00B737B2">
      <w:pPr>
        <w:pStyle w:val="affa"/>
        <w:jc w:val="both"/>
        <w:rPr>
          <w:rFonts w:ascii="Times New Roman" w:eastAsia="Times New Roman" w:hAnsi="Times New Roman" w:cs="Times New Roman"/>
          <w:color w:val="000000"/>
          <w:sz w:val="24"/>
          <w:szCs w:val="24"/>
          <w:lang w:eastAsia="en-US"/>
        </w:rPr>
      </w:pPr>
    </w:p>
    <w:p w:rsidR="00B737B2" w:rsidRDefault="00193EEA">
      <w:pPr>
        <w:pStyle w:val="affa"/>
        <w:jc w:val="both"/>
        <w:rPr>
          <w:rFonts w:ascii="Times New Roman" w:eastAsia="Times New Roman" w:hAnsi="Times New Roman" w:cs="Times New Roman"/>
          <w:color w:val="000000"/>
          <w:sz w:val="24"/>
          <w:szCs w:val="24"/>
          <w:lang w:eastAsia="en-US"/>
        </w:rPr>
      </w:pPr>
      <w:bookmarkStart w:id="14" w:name="p_1292"/>
      <w:bookmarkEnd w:id="14"/>
      <w:r>
        <w:rPr>
          <w:rFonts w:ascii="Times New Roman" w:eastAsia="Times New Roman" w:hAnsi="Times New Roman" w:cs="Times New Roman"/>
          <w:color w:val="000000"/>
          <w:sz w:val="24"/>
          <w:szCs w:val="24"/>
          <w:lang w:eastAsia="en-US"/>
        </w:rPr>
        <w:t xml:space="preserve">     _____________________________________________________________________________________,</w:t>
      </w:r>
    </w:p>
    <w:p w:rsidR="00B737B2" w:rsidRDefault="00193EEA">
      <w:pPr>
        <w:pStyle w:val="affa"/>
        <w:jc w:val="center"/>
        <w:rPr>
          <w:rFonts w:ascii="Times New Roman" w:eastAsia="Times New Roman" w:hAnsi="Times New Roman" w:cs="Times New Roman"/>
          <w:i/>
          <w:iCs/>
          <w:color w:val="000000"/>
          <w:lang w:eastAsia="en-US"/>
        </w:rPr>
      </w:pPr>
      <w:r>
        <w:rPr>
          <w:rFonts w:ascii="Times New Roman" w:eastAsia="Times New Roman" w:hAnsi="Times New Roman" w:cs="Times New Roman"/>
          <w:i/>
          <w:iCs/>
          <w:color w:val="000000"/>
          <w:lang w:eastAsia="en-US"/>
        </w:rPr>
        <w:t>(наименование уполномоченного органа)</w:t>
      </w:r>
    </w:p>
    <w:p w:rsidR="00B737B2" w:rsidRDefault="00193EEA">
      <w:pPr>
        <w:pStyle w:val="affa"/>
        <w:jc w:val="both"/>
        <w:rPr>
          <w:rFonts w:ascii="Times New Roman" w:eastAsia="Times New Roman" w:hAnsi="Times New Roman" w:cs="Times New Roman"/>
          <w:color w:val="000000"/>
          <w:sz w:val="24"/>
          <w:szCs w:val="24"/>
          <w:lang w:eastAsia="en-US"/>
        </w:rPr>
      </w:pPr>
      <w:bookmarkStart w:id="15" w:name="p_1293"/>
      <w:bookmarkEnd w:id="15"/>
      <w:r>
        <w:rPr>
          <w:rFonts w:ascii="Times New Roman" w:eastAsia="Times New Roman" w:hAnsi="Times New Roman" w:cs="Times New Roman"/>
          <w:color w:val="000000"/>
          <w:sz w:val="24"/>
          <w:szCs w:val="24"/>
          <w:lang w:eastAsia="en-US"/>
        </w:rPr>
        <w:t>рассмотрев Ваше заявление от "___"_________ 20__ г. о _______________________________________</w:t>
      </w:r>
    </w:p>
    <w:p w:rsidR="00B737B2" w:rsidRDefault="00193EEA">
      <w:pPr>
        <w:pStyle w:val="affa"/>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_________________________________________, приостанавливает</w:t>
      </w:r>
      <w:bookmarkStart w:id="16" w:name="p_1295"/>
      <w:bookmarkEnd w:id="16"/>
      <w:r>
        <w:rPr>
          <w:rFonts w:ascii="Times New Roman" w:eastAsia="Times New Roman" w:hAnsi="Times New Roman" w:cs="Times New Roman"/>
          <w:color w:val="000000"/>
          <w:sz w:val="24"/>
          <w:szCs w:val="24"/>
          <w:lang w:eastAsia="en-US"/>
        </w:rPr>
        <w:t xml:space="preserve"> предоставление   муниципальной   услуги  по причине</w:t>
      </w:r>
      <w:bookmarkStart w:id="17" w:name="p_808"/>
      <w:bookmarkEnd w:id="17"/>
      <w:r>
        <w:rPr>
          <w:rFonts w:ascii="Times New Roman" w:eastAsia="Times New Roman" w:hAnsi="Times New Roman" w:cs="Times New Roman"/>
          <w:color w:val="000000"/>
          <w:sz w:val="24"/>
          <w:szCs w:val="24"/>
          <w:lang w:eastAsia="en-US"/>
        </w:rPr>
        <w:t xml:space="preserve"> _______________________________________________________________________</w:t>
      </w:r>
    </w:p>
    <w:p w:rsidR="00B737B2" w:rsidRDefault="00193EEA">
      <w:pPr>
        <w:pStyle w:val="affa"/>
        <w:jc w:val="center"/>
        <w:rPr>
          <w:rFonts w:ascii="Times New Roman" w:eastAsia="Times New Roman" w:hAnsi="Times New Roman" w:cs="Times New Roman"/>
          <w:color w:val="000000"/>
          <w:sz w:val="24"/>
          <w:szCs w:val="24"/>
          <w:lang w:eastAsia="en-US"/>
        </w:rPr>
      </w:pPr>
      <w:bookmarkStart w:id="18" w:name="p_1297"/>
      <w:bookmarkEnd w:id="18"/>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i/>
          <w:iCs/>
          <w:color w:val="000000"/>
          <w:lang w:eastAsia="en-US"/>
        </w:rPr>
        <w:t xml:space="preserve">(указывается причина приостановления предоставления  </w:t>
      </w:r>
      <w:bookmarkStart w:id="19" w:name="p_916"/>
      <w:bookmarkEnd w:id="19"/>
      <w:r>
        <w:rPr>
          <w:rFonts w:ascii="Times New Roman" w:eastAsia="Times New Roman" w:hAnsi="Times New Roman" w:cs="Times New Roman"/>
          <w:i/>
          <w:iCs/>
          <w:color w:val="000000"/>
          <w:lang w:eastAsia="en-US"/>
        </w:rPr>
        <w:t>муниципальной услуги)</w:t>
      </w:r>
    </w:p>
    <w:p w:rsidR="00B737B2" w:rsidRDefault="00B737B2">
      <w:pPr>
        <w:pStyle w:val="affa"/>
        <w:jc w:val="both"/>
        <w:rPr>
          <w:rFonts w:ascii="Times New Roman" w:eastAsia="Times New Roman" w:hAnsi="Times New Roman" w:cs="Times New Roman"/>
          <w:color w:val="000000"/>
          <w:sz w:val="24"/>
          <w:szCs w:val="24"/>
          <w:lang w:eastAsia="en-US"/>
        </w:rPr>
      </w:pPr>
    </w:p>
    <w:p w:rsidR="00B737B2" w:rsidRDefault="00B737B2">
      <w:pPr>
        <w:pStyle w:val="affa"/>
        <w:jc w:val="both"/>
        <w:rPr>
          <w:rFonts w:ascii="Times New Roman" w:eastAsia="Times New Roman" w:hAnsi="Times New Roman" w:cs="Times New Roman"/>
          <w:color w:val="000000"/>
          <w:sz w:val="24"/>
          <w:szCs w:val="24"/>
          <w:lang w:eastAsia="en-US"/>
        </w:rPr>
      </w:pPr>
    </w:p>
    <w:p w:rsidR="00B737B2" w:rsidRDefault="00193EEA">
      <w:pPr>
        <w:pStyle w:val="affa"/>
        <w:jc w:val="both"/>
        <w:rPr>
          <w:rFonts w:ascii="Times New Roman" w:eastAsia="Times New Roman" w:hAnsi="Times New Roman" w:cs="Times New Roman"/>
          <w:color w:val="000000"/>
          <w:sz w:val="24"/>
          <w:szCs w:val="24"/>
          <w:lang w:eastAsia="en-US"/>
        </w:rPr>
      </w:pPr>
      <w:bookmarkStart w:id="20" w:name="p_1298"/>
      <w:bookmarkEnd w:id="20"/>
      <w:r>
        <w:rPr>
          <w:rFonts w:ascii="Times New Roman" w:eastAsia="Times New Roman" w:hAnsi="Times New Roman" w:cs="Times New Roman"/>
          <w:color w:val="000000"/>
          <w:sz w:val="24"/>
          <w:szCs w:val="24"/>
          <w:lang w:eastAsia="en-US"/>
        </w:rPr>
        <w:t>_____________________________  _________________  __________________________</w:t>
      </w:r>
    </w:p>
    <w:p w:rsidR="00B737B2" w:rsidRDefault="00193EEA">
      <w:pPr>
        <w:pStyle w:val="affa"/>
        <w:jc w:val="both"/>
        <w:rPr>
          <w:rFonts w:ascii="Times New Roman" w:eastAsia="Times New Roman" w:hAnsi="Times New Roman" w:cs="Times New Roman"/>
          <w:color w:val="000000"/>
          <w:sz w:val="24"/>
          <w:szCs w:val="24"/>
          <w:lang w:eastAsia="en-US"/>
        </w:rPr>
      </w:pPr>
      <w:bookmarkStart w:id="21" w:name="p_1299"/>
      <w:bookmarkEnd w:id="21"/>
      <w:r>
        <w:rPr>
          <w:rFonts w:ascii="Times New Roman" w:eastAsia="Times New Roman" w:hAnsi="Times New Roman" w:cs="Times New Roman"/>
          <w:color w:val="000000"/>
          <w:sz w:val="24"/>
          <w:szCs w:val="24"/>
          <w:lang w:eastAsia="en-US"/>
        </w:rPr>
        <w:t xml:space="preserve">          (должность)                                    (подпись)                     (инициалы, фамилия)</w:t>
      </w:r>
    </w:p>
    <w:p w:rsidR="00B737B2" w:rsidRDefault="00B737B2">
      <w:pPr>
        <w:ind w:left="316"/>
        <w:rPr>
          <w:rFonts w:eastAsia="Times New Roman"/>
          <w:color w:val="000000"/>
          <w:sz w:val="24"/>
          <w:szCs w:val="24"/>
          <w:lang w:eastAsia="en-US"/>
        </w:rPr>
      </w:pPr>
    </w:p>
    <w:p w:rsidR="00B737B2" w:rsidRDefault="00193EEA">
      <w:pPr>
        <w:ind w:left="316"/>
        <w:rPr>
          <w:rFonts w:eastAsia="Times New Roman"/>
          <w:color w:val="000000"/>
          <w:sz w:val="24"/>
          <w:szCs w:val="24"/>
          <w:lang w:eastAsia="en-US"/>
        </w:rPr>
      </w:pPr>
      <w:r>
        <w:rPr>
          <w:rFonts w:eastAsia="Times New Roman"/>
          <w:color w:val="000000"/>
          <w:sz w:val="24"/>
          <w:szCs w:val="24"/>
          <w:lang w:eastAsia="en-US"/>
        </w:rPr>
        <w:t>Дата</w:t>
      </w:r>
    </w:p>
    <w:sectPr w:rsidR="00B737B2">
      <w:type w:val="continuous"/>
      <w:pgSz w:w="11906" w:h="16838"/>
      <w:pgMar w:top="1120" w:right="340" w:bottom="280" w:left="96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1"/>
    <w:family w:val="roman"/>
    <w:pitch w:val="default"/>
  </w:font>
  <w:font w:name="Liberation Sans">
    <w:altName w:val="Arial"/>
    <w:charset w:val="01"/>
    <w:family w:val="roman"/>
    <w:pitch w:val="default"/>
  </w:font>
  <w:font w:name="Cousine;Courier new;Monaco;mon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26B78"/>
    <w:multiLevelType w:val="multilevel"/>
    <w:tmpl w:val="5C6AA86A"/>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2DD90DDE"/>
    <w:multiLevelType w:val="multilevel"/>
    <w:tmpl w:val="851AB41E"/>
    <w:lvl w:ilvl="0">
      <w:start w:val="6"/>
      <w:numFmt w:val="decimal"/>
      <w:lvlText w:val="%1"/>
      <w:lvlJc w:val="left"/>
      <w:pPr>
        <w:tabs>
          <w:tab w:val="num" w:pos="0"/>
        </w:tabs>
        <w:ind w:left="316" w:hanging="810"/>
      </w:pPr>
      <w:rPr>
        <w:lang w:val="pt-PT" w:eastAsia="en-US" w:bidi="ar-SA"/>
      </w:rPr>
    </w:lvl>
    <w:lvl w:ilvl="1">
      <w:start w:val="2"/>
      <w:numFmt w:val="decimal"/>
      <w:lvlText w:val="%1.%2."/>
      <w:lvlJc w:val="left"/>
      <w:pPr>
        <w:tabs>
          <w:tab w:val="num" w:pos="0"/>
        </w:tabs>
        <w:ind w:left="316" w:hanging="810"/>
      </w:pPr>
      <w:rPr>
        <w:rFonts w:ascii="Liberation Serif" w:eastAsia="Liberation Serif" w:hAnsi="Liberation Serif" w:cs="Liberation Serif"/>
        <w:spacing w:val="-31"/>
        <w:w w:val="100"/>
        <w:sz w:val="28"/>
        <w:szCs w:val="28"/>
        <w:lang w:val="pt-PT" w:eastAsia="en-US" w:bidi="ar-SA"/>
      </w:rPr>
    </w:lvl>
    <w:lvl w:ilvl="2">
      <w:start w:val="1"/>
      <w:numFmt w:val="decimal"/>
      <w:lvlText w:val="%3."/>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3">
      <w:start w:val="1"/>
      <w:numFmt w:val="decimal"/>
      <w:lvlText w:val="%4."/>
      <w:lvlJc w:val="left"/>
      <w:pPr>
        <w:tabs>
          <w:tab w:val="num" w:pos="0"/>
        </w:tabs>
        <w:ind w:left="4200" w:hanging="240"/>
      </w:pPr>
      <w:rPr>
        <w:rFonts w:ascii="Liberation Serif" w:eastAsia="Liberation Serif" w:hAnsi="Liberation Serif" w:cs="Liberation Serif"/>
        <w:w w:val="100"/>
        <w:sz w:val="24"/>
        <w:szCs w:val="24"/>
        <w:lang w:val="pt-PT" w:eastAsia="en-US" w:bidi="ar-SA"/>
      </w:rPr>
    </w:lvl>
    <w:lvl w:ilvl="4">
      <w:start w:val="1"/>
      <w:numFmt w:val="decimal"/>
      <w:lvlText w:val="%5."/>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5">
      <w:numFmt w:val="bullet"/>
      <w:lvlText w:val=""/>
      <w:lvlJc w:val="left"/>
      <w:pPr>
        <w:tabs>
          <w:tab w:val="num" w:pos="0"/>
        </w:tabs>
        <w:ind w:left="6702" w:hanging="240"/>
      </w:pPr>
      <w:rPr>
        <w:rFonts w:ascii="Symbol" w:hAnsi="Symbol" w:cs="Symbol" w:hint="default"/>
        <w:lang w:val="pt-PT" w:eastAsia="en-US" w:bidi="ar-SA"/>
      </w:rPr>
    </w:lvl>
    <w:lvl w:ilvl="6">
      <w:numFmt w:val="bullet"/>
      <w:lvlText w:val=""/>
      <w:lvlJc w:val="left"/>
      <w:pPr>
        <w:tabs>
          <w:tab w:val="num" w:pos="0"/>
        </w:tabs>
        <w:ind w:left="7482" w:hanging="240"/>
      </w:pPr>
      <w:rPr>
        <w:rFonts w:ascii="Symbol" w:hAnsi="Symbol" w:cs="Symbol" w:hint="default"/>
        <w:lang w:val="pt-PT" w:eastAsia="en-US" w:bidi="ar-SA"/>
      </w:rPr>
    </w:lvl>
    <w:lvl w:ilvl="7">
      <w:numFmt w:val="bullet"/>
      <w:lvlText w:val=""/>
      <w:lvlJc w:val="left"/>
      <w:pPr>
        <w:tabs>
          <w:tab w:val="num" w:pos="0"/>
        </w:tabs>
        <w:ind w:left="8263" w:hanging="240"/>
      </w:pPr>
      <w:rPr>
        <w:rFonts w:ascii="Symbol" w:hAnsi="Symbol" w:cs="Symbol" w:hint="default"/>
        <w:lang w:val="pt-PT" w:eastAsia="en-US" w:bidi="ar-SA"/>
      </w:rPr>
    </w:lvl>
    <w:lvl w:ilvl="8">
      <w:numFmt w:val="bullet"/>
      <w:lvlText w:val=""/>
      <w:lvlJc w:val="left"/>
      <w:pPr>
        <w:tabs>
          <w:tab w:val="num" w:pos="0"/>
        </w:tabs>
        <w:ind w:left="9044" w:hanging="240"/>
      </w:pPr>
      <w:rPr>
        <w:rFonts w:ascii="Symbol" w:hAnsi="Symbol" w:cs="Symbol" w:hint="default"/>
        <w:lang w:val="pt-PT" w:eastAsia="en-US" w:bidi="ar-SA"/>
      </w:rPr>
    </w:lvl>
  </w:abstractNum>
  <w:abstractNum w:abstractNumId="2">
    <w:nsid w:val="487D2788"/>
    <w:multiLevelType w:val="multilevel"/>
    <w:tmpl w:val="B11AB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B2"/>
    <w:rsid w:val="00193EEA"/>
    <w:rsid w:val="007640A0"/>
    <w:rsid w:val="00802B11"/>
    <w:rsid w:val="00B3274E"/>
    <w:rsid w:val="00B737B2"/>
    <w:rsid w:val="00B9581A"/>
    <w:rsid w:val="00F73B6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Содержимое таблицы"/>
    <w:basedOn w:val="a"/>
    <w:qFormat/>
    <w:pPr>
      <w:widowControl w:val="0"/>
      <w:suppressLineNumbers/>
    </w:pPr>
  </w:style>
  <w:style w:type="paragraph" w:customStyle="1" w:styleId="TableParagraph">
    <w:name w:val="Table Paragraph"/>
    <w:basedOn w:val="a"/>
    <w:qFormat/>
  </w:style>
  <w:style w:type="paragraph" w:customStyle="1" w:styleId="aff9">
    <w:name w:val="Заголовок таблицы"/>
    <w:basedOn w:val="aff8"/>
    <w:qFormat/>
    <w:pPr>
      <w:jc w:val="center"/>
    </w:pPr>
    <w:rPr>
      <w:b/>
      <w:bCs/>
    </w:rPr>
  </w:style>
  <w:style w:type="paragraph" w:customStyle="1" w:styleId="affa">
    <w:name w:val="Текст в заданном формате"/>
    <w:basedOn w:val="a"/>
    <w:qFormat/>
    <w:rPr>
      <w:rFonts w:ascii="Liberation Mono" w:eastAsia="Liberation Mono" w:hAnsi="Liberation Mono" w:cs="Liberation Mono"/>
      <w:sz w:val="20"/>
      <w:szCs w:val="20"/>
    </w:rPr>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Содержимое таблицы"/>
    <w:basedOn w:val="a"/>
    <w:qFormat/>
    <w:pPr>
      <w:widowControl w:val="0"/>
      <w:suppressLineNumbers/>
    </w:pPr>
  </w:style>
  <w:style w:type="paragraph" w:customStyle="1" w:styleId="TableParagraph">
    <w:name w:val="Table Paragraph"/>
    <w:basedOn w:val="a"/>
    <w:qFormat/>
  </w:style>
  <w:style w:type="paragraph" w:customStyle="1" w:styleId="aff9">
    <w:name w:val="Заголовок таблицы"/>
    <w:basedOn w:val="aff8"/>
    <w:qFormat/>
    <w:pPr>
      <w:jc w:val="center"/>
    </w:pPr>
    <w:rPr>
      <w:b/>
      <w:bCs/>
    </w:rPr>
  </w:style>
  <w:style w:type="paragraph" w:customStyle="1" w:styleId="affa">
    <w:name w:val="Текст в заданном формате"/>
    <w:basedOn w:val="a"/>
    <w:qFormat/>
    <w:rPr>
      <w:rFonts w:ascii="Liberation Mono" w:eastAsia="Liberation Mono" w:hAnsi="Liberation Mono" w:cs="Liberation Mono"/>
      <w:sz w:val="20"/>
      <w:szCs w:val="20"/>
    </w:rPr>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3102-9128-4AEC-9CE0-080E13E4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16138</Words>
  <Characters>91991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2</cp:revision>
  <cp:lastPrinted>2025-02-10T08:30:00Z</cp:lastPrinted>
  <dcterms:created xsi:type="dcterms:W3CDTF">2025-02-10T08:33:00Z</dcterms:created>
  <dcterms:modified xsi:type="dcterms:W3CDTF">2025-02-10T08:33:00Z</dcterms:modified>
  <dc:language>ru-RU</dc:language>
</cp:coreProperties>
</file>