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15" w:rsidRPr="00215748" w:rsidRDefault="00F77516" w:rsidP="00291B15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77516">
        <w:rPr>
          <w:b/>
        </w:rPr>
        <w:br/>
      </w:r>
      <w:r w:rsidR="00291B15" w:rsidRPr="00215748">
        <w:rPr>
          <w:sz w:val="28"/>
          <w:szCs w:val="28"/>
          <w:lang w:eastAsia="zh-CN"/>
        </w:rPr>
        <w:t xml:space="preserve">                                    </w:t>
      </w:r>
      <w:r w:rsidR="00291B15">
        <w:rPr>
          <w:sz w:val="28"/>
          <w:szCs w:val="28"/>
          <w:lang w:eastAsia="zh-CN"/>
        </w:rPr>
        <w:t xml:space="preserve">                       </w:t>
      </w:r>
      <w:r w:rsidR="00291B15" w:rsidRPr="00215748">
        <w:rPr>
          <w:sz w:val="28"/>
          <w:szCs w:val="28"/>
          <w:lang w:eastAsia="zh-CN"/>
        </w:rPr>
        <w:t xml:space="preserve">  </w:t>
      </w:r>
      <w:r w:rsidR="00291B15">
        <w:rPr>
          <w:noProof/>
          <w:sz w:val="28"/>
          <w:szCs w:val="28"/>
        </w:rPr>
        <w:drawing>
          <wp:inline distT="0" distB="0" distL="0" distR="0" wp14:anchorId="28D58B17" wp14:editId="2345C786">
            <wp:extent cx="603250" cy="682625"/>
            <wp:effectExtent l="0" t="0" r="635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1B15" w:rsidRPr="00215748">
        <w:rPr>
          <w:sz w:val="28"/>
          <w:szCs w:val="28"/>
          <w:lang w:eastAsia="zh-CN"/>
        </w:rPr>
        <w:t xml:space="preserve">                    </w:t>
      </w:r>
    </w:p>
    <w:p w:rsidR="00291B15" w:rsidRPr="00215748" w:rsidRDefault="00291B15" w:rsidP="00291B15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215748">
        <w:rPr>
          <w:sz w:val="28"/>
          <w:szCs w:val="28"/>
          <w:lang w:eastAsia="zh-CN"/>
        </w:rPr>
        <w:t>АДМИНИСТРАЦИЯ</w:t>
      </w:r>
    </w:p>
    <w:p w:rsidR="00291B15" w:rsidRPr="00215748" w:rsidRDefault="00291B15" w:rsidP="00291B15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215748">
        <w:rPr>
          <w:sz w:val="28"/>
          <w:szCs w:val="28"/>
          <w:lang w:eastAsia="zh-CN"/>
        </w:rPr>
        <w:t>ЖУРАВЛЁВСКОГО СЕЛЬСКОГО ПОСЕЛЕНИЯ</w:t>
      </w:r>
    </w:p>
    <w:p w:rsidR="00291B15" w:rsidRPr="00215748" w:rsidRDefault="00291B15" w:rsidP="00291B15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215748">
        <w:rPr>
          <w:sz w:val="28"/>
          <w:szCs w:val="28"/>
          <w:lang w:eastAsia="zh-CN"/>
        </w:rPr>
        <w:t>СИМФЕРОПОЛЬСКОГО РАЙОНА</w:t>
      </w:r>
    </w:p>
    <w:p w:rsidR="00291B15" w:rsidRPr="00215748" w:rsidRDefault="00291B15" w:rsidP="00291B15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215748">
        <w:rPr>
          <w:sz w:val="28"/>
          <w:szCs w:val="28"/>
          <w:lang w:eastAsia="zh-CN"/>
        </w:rPr>
        <w:t>РЕСПУБЛИКИ КРЫМ</w:t>
      </w:r>
    </w:p>
    <w:p w:rsidR="00291B15" w:rsidRPr="00215748" w:rsidRDefault="00291B15" w:rsidP="00291B15">
      <w:pPr>
        <w:suppressAutoHyphens/>
        <w:spacing w:line="240" w:lineRule="atLeast"/>
        <w:jc w:val="center"/>
        <w:outlineLvl w:val="0"/>
        <w:rPr>
          <w:bCs/>
          <w:kern w:val="36"/>
          <w:sz w:val="28"/>
          <w:szCs w:val="28"/>
        </w:rPr>
      </w:pPr>
    </w:p>
    <w:p w:rsidR="00291B15" w:rsidRPr="00215748" w:rsidRDefault="00291B15" w:rsidP="00291B15">
      <w:pPr>
        <w:suppressAutoHyphens/>
        <w:spacing w:line="240" w:lineRule="atLeast"/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от 22.01.2025</w:t>
      </w:r>
      <w:r w:rsidRPr="00215748">
        <w:rPr>
          <w:bCs/>
          <w:kern w:val="36"/>
          <w:sz w:val="28"/>
          <w:szCs w:val="28"/>
        </w:rPr>
        <w:t xml:space="preserve"> г.                        </w:t>
      </w:r>
      <w:proofErr w:type="spellStart"/>
      <w:r w:rsidRPr="00215748">
        <w:rPr>
          <w:bCs/>
          <w:kern w:val="36"/>
          <w:sz w:val="28"/>
          <w:szCs w:val="28"/>
        </w:rPr>
        <w:t>с.Журавлёвка</w:t>
      </w:r>
      <w:proofErr w:type="spellEnd"/>
      <w:r w:rsidRPr="00215748">
        <w:rPr>
          <w:bCs/>
          <w:kern w:val="36"/>
          <w:sz w:val="28"/>
          <w:szCs w:val="28"/>
        </w:rPr>
        <w:t xml:space="preserve">                                     №</w:t>
      </w:r>
      <w:r w:rsidR="00AE2BCB">
        <w:rPr>
          <w:bCs/>
          <w:kern w:val="36"/>
          <w:sz w:val="28"/>
          <w:szCs w:val="28"/>
        </w:rPr>
        <w:t>3</w:t>
      </w:r>
      <w:bookmarkStart w:id="0" w:name="_GoBack"/>
      <w:bookmarkEnd w:id="0"/>
      <w:r w:rsidRPr="00215748">
        <w:rPr>
          <w:bCs/>
          <w:kern w:val="36"/>
          <w:sz w:val="28"/>
          <w:szCs w:val="28"/>
        </w:rPr>
        <w:t xml:space="preserve">      </w:t>
      </w:r>
    </w:p>
    <w:p w:rsidR="00291B15" w:rsidRPr="00215748" w:rsidRDefault="00291B15" w:rsidP="00291B15">
      <w:pPr>
        <w:suppressAutoHyphens/>
        <w:jc w:val="center"/>
        <w:rPr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291B15" w:rsidRPr="00215748" w:rsidRDefault="00291B15" w:rsidP="00291B15">
      <w:pPr>
        <w:suppressAutoHyphens/>
        <w:jc w:val="center"/>
        <w:rPr>
          <w:b/>
          <w:color w:val="000000"/>
          <w:sz w:val="28"/>
          <w:szCs w:val="28"/>
          <w:shd w:val="clear" w:color="auto" w:fill="FFFFFF"/>
          <w:lang w:eastAsia="zh-CN"/>
        </w:rPr>
      </w:pPr>
      <w:r w:rsidRPr="00215748">
        <w:rPr>
          <w:b/>
          <w:color w:val="000000"/>
          <w:sz w:val="28"/>
          <w:szCs w:val="28"/>
          <w:shd w:val="clear" w:color="auto" w:fill="FFFFFF"/>
          <w:lang w:eastAsia="zh-CN"/>
        </w:rPr>
        <w:t>ПОСТАНОВЛЕНИЕ</w:t>
      </w:r>
    </w:p>
    <w:p w:rsidR="00F77516" w:rsidRPr="00F77516" w:rsidRDefault="00F77516" w:rsidP="00F77516">
      <w:pPr>
        <w:jc w:val="center"/>
        <w:rPr>
          <w:b/>
        </w:rPr>
      </w:pPr>
    </w:p>
    <w:p w:rsidR="00590DF8" w:rsidRDefault="00F77516" w:rsidP="00F77516">
      <w:pPr>
        <w:rPr>
          <w:b/>
          <w:color w:val="000000"/>
          <w:sz w:val="28"/>
          <w:szCs w:val="28"/>
        </w:rPr>
      </w:pPr>
      <w:r w:rsidRPr="00291B15">
        <w:rPr>
          <w:b/>
          <w:sz w:val="28"/>
          <w:szCs w:val="28"/>
        </w:rPr>
        <w:t xml:space="preserve">«Об утверждении перечня </w:t>
      </w:r>
      <w:r w:rsidRPr="00291B15">
        <w:rPr>
          <w:b/>
          <w:color w:val="000000"/>
          <w:sz w:val="28"/>
          <w:szCs w:val="28"/>
        </w:rPr>
        <w:t>объектов, в отношении которых планируется заключение концессионных соглашений</w:t>
      </w:r>
      <w:r w:rsidRPr="00291B15">
        <w:rPr>
          <w:b/>
          <w:sz w:val="28"/>
          <w:szCs w:val="28"/>
          <w:lang w:eastAsia="ar-SA"/>
        </w:rPr>
        <w:t xml:space="preserve">, находящихся в собственности </w:t>
      </w:r>
      <w:r w:rsidR="00990FCC" w:rsidRPr="00291B15">
        <w:rPr>
          <w:b/>
          <w:sz w:val="28"/>
          <w:szCs w:val="28"/>
        </w:rPr>
        <w:t xml:space="preserve">Журавлёвского </w:t>
      </w:r>
      <w:r w:rsidR="00E91AA9" w:rsidRPr="00291B15">
        <w:rPr>
          <w:b/>
          <w:sz w:val="28"/>
          <w:szCs w:val="28"/>
        </w:rPr>
        <w:t xml:space="preserve">сельского поселения </w:t>
      </w:r>
      <w:r w:rsidR="00990FCC" w:rsidRPr="00291B15">
        <w:rPr>
          <w:b/>
          <w:sz w:val="28"/>
          <w:szCs w:val="28"/>
        </w:rPr>
        <w:t>Симферопольского</w:t>
      </w:r>
      <w:r w:rsidR="00BF4087" w:rsidRPr="00291B15">
        <w:rPr>
          <w:b/>
          <w:sz w:val="28"/>
          <w:szCs w:val="28"/>
        </w:rPr>
        <w:t xml:space="preserve"> района </w:t>
      </w:r>
      <w:r w:rsidR="00990FCC" w:rsidRPr="00291B15">
        <w:rPr>
          <w:b/>
          <w:sz w:val="28"/>
          <w:szCs w:val="28"/>
        </w:rPr>
        <w:t>Республики Крым</w:t>
      </w:r>
      <w:r w:rsidRPr="00291B15">
        <w:rPr>
          <w:b/>
          <w:sz w:val="28"/>
          <w:szCs w:val="28"/>
        </w:rPr>
        <w:t>»</w:t>
      </w:r>
    </w:p>
    <w:p w:rsidR="00291B15" w:rsidRPr="00291B15" w:rsidRDefault="00291B15" w:rsidP="00F77516">
      <w:pPr>
        <w:rPr>
          <w:b/>
          <w:color w:val="000000"/>
          <w:sz w:val="28"/>
          <w:szCs w:val="28"/>
        </w:rPr>
      </w:pPr>
    </w:p>
    <w:p w:rsidR="00F77516" w:rsidRPr="00291B15" w:rsidRDefault="00F77516" w:rsidP="00590DF8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91B15">
        <w:rPr>
          <w:sz w:val="28"/>
          <w:szCs w:val="28"/>
        </w:rPr>
        <w:t xml:space="preserve">Руководствуясь </w:t>
      </w:r>
      <w:r w:rsidRPr="00291B15">
        <w:rPr>
          <w:rStyle w:val="a3"/>
          <w:color w:val="auto"/>
          <w:sz w:val="28"/>
          <w:szCs w:val="28"/>
        </w:rPr>
        <w:t>Федеральным законом</w:t>
      </w:r>
      <w:r w:rsidRPr="00291B15">
        <w:rPr>
          <w:sz w:val="28"/>
          <w:szCs w:val="28"/>
        </w:rPr>
        <w:t xml:space="preserve"> от 7 декабря 2011 г. № 416-ФЗ «О водоснабжении и водоотведении», </w:t>
      </w:r>
      <w:r w:rsidRPr="00291B15">
        <w:rPr>
          <w:rStyle w:val="a3"/>
          <w:bCs/>
          <w:color w:val="auto"/>
          <w:sz w:val="28"/>
          <w:szCs w:val="28"/>
        </w:rPr>
        <w:t>Федеральным законом от 21 июля 2005 г. № 115-ФЗ «О концессионных соглашениях»</w:t>
      </w:r>
      <w:r w:rsidRPr="00291B15">
        <w:rPr>
          <w:sz w:val="28"/>
          <w:szCs w:val="28"/>
        </w:rPr>
        <w:t>,</w:t>
      </w:r>
      <w:r w:rsidR="00BF4087" w:rsidRPr="00291B15">
        <w:rPr>
          <w:sz w:val="28"/>
          <w:szCs w:val="28"/>
        </w:rPr>
        <w:t xml:space="preserve"> </w:t>
      </w:r>
      <w:r w:rsidRPr="00291B15">
        <w:rPr>
          <w:sz w:val="28"/>
          <w:szCs w:val="28"/>
        </w:rPr>
        <w:t xml:space="preserve">утвердить </w:t>
      </w:r>
      <w:r w:rsidR="0009347B" w:rsidRPr="00291B15">
        <w:rPr>
          <w:sz w:val="28"/>
          <w:szCs w:val="28"/>
        </w:rPr>
        <w:t xml:space="preserve">перечень </w:t>
      </w:r>
      <w:r w:rsidR="0009347B" w:rsidRPr="00291B15">
        <w:rPr>
          <w:color w:val="000000"/>
          <w:sz w:val="28"/>
          <w:szCs w:val="28"/>
        </w:rPr>
        <w:t>объектов, в отношении которых планируется заключение концессионных соглашений</w:t>
      </w:r>
      <w:r w:rsidR="0009347B" w:rsidRPr="00291B15">
        <w:rPr>
          <w:sz w:val="28"/>
          <w:szCs w:val="28"/>
          <w:lang w:eastAsia="ar-SA"/>
        </w:rPr>
        <w:t xml:space="preserve">, находящихся в собственности </w:t>
      </w:r>
      <w:r w:rsidR="00990FCC" w:rsidRPr="00291B15">
        <w:rPr>
          <w:sz w:val="28"/>
          <w:szCs w:val="28"/>
        </w:rPr>
        <w:t>Журавлёвского</w:t>
      </w:r>
      <w:r w:rsidR="00BF4087" w:rsidRPr="00291B15">
        <w:rPr>
          <w:sz w:val="28"/>
          <w:szCs w:val="28"/>
        </w:rPr>
        <w:t xml:space="preserve"> сельского поселения </w:t>
      </w:r>
      <w:r w:rsidR="00990FCC" w:rsidRPr="00291B15">
        <w:rPr>
          <w:sz w:val="28"/>
          <w:szCs w:val="28"/>
        </w:rPr>
        <w:t>Симферопольского</w:t>
      </w:r>
      <w:r w:rsidR="00BF4087" w:rsidRPr="00291B15">
        <w:rPr>
          <w:sz w:val="28"/>
          <w:szCs w:val="28"/>
        </w:rPr>
        <w:t xml:space="preserve"> района Республики Крым</w:t>
      </w:r>
      <w:r w:rsidR="001D6B6D" w:rsidRPr="00291B15">
        <w:rPr>
          <w:sz w:val="28"/>
          <w:szCs w:val="28"/>
        </w:rPr>
        <w:t xml:space="preserve"> (далее – Перечень)</w:t>
      </w:r>
      <w:r w:rsidR="00597A2E" w:rsidRPr="00291B15">
        <w:rPr>
          <w:sz w:val="28"/>
          <w:szCs w:val="28"/>
        </w:rPr>
        <w:t>, согласно приложению</w:t>
      </w:r>
      <w:proofErr w:type="gramStart"/>
      <w:r w:rsidR="00597A2E" w:rsidRPr="00291B15">
        <w:rPr>
          <w:sz w:val="28"/>
          <w:szCs w:val="28"/>
        </w:rPr>
        <w:t xml:space="preserve"> </w:t>
      </w:r>
      <w:r w:rsidR="00BF4087" w:rsidRPr="00291B15">
        <w:rPr>
          <w:sz w:val="28"/>
          <w:szCs w:val="28"/>
        </w:rPr>
        <w:t>.</w:t>
      </w:r>
      <w:proofErr w:type="gramEnd"/>
    </w:p>
    <w:p w:rsidR="001D6B6D" w:rsidRPr="00291B15" w:rsidRDefault="00BF4087" w:rsidP="00291B15">
      <w:pPr>
        <w:pStyle w:val="a4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91B15">
        <w:rPr>
          <w:sz w:val="28"/>
          <w:szCs w:val="28"/>
        </w:rPr>
        <w:t xml:space="preserve">Разместить </w:t>
      </w:r>
      <w:r w:rsidR="001D6B6D" w:rsidRPr="00291B15">
        <w:rPr>
          <w:sz w:val="28"/>
          <w:szCs w:val="28"/>
        </w:rPr>
        <w:t>П</w:t>
      </w:r>
      <w:r w:rsidRPr="00291B15">
        <w:rPr>
          <w:sz w:val="28"/>
          <w:szCs w:val="28"/>
        </w:rPr>
        <w:t>еречень</w:t>
      </w:r>
      <w:proofErr w:type="gramEnd"/>
      <w:r w:rsidRPr="00291B15">
        <w:rPr>
          <w:sz w:val="28"/>
          <w:szCs w:val="28"/>
        </w:rPr>
        <w:t xml:space="preserve"> </w:t>
      </w:r>
      <w:r w:rsidR="001D6B6D" w:rsidRPr="00291B15">
        <w:rPr>
          <w:rFonts w:eastAsiaTheme="minorHAnsi"/>
          <w:sz w:val="28"/>
          <w:szCs w:val="28"/>
          <w:lang w:eastAsia="en-US"/>
        </w:rPr>
        <w:t>на официальном сайте Российской Федерации в информационно-телекоммуникационной се</w:t>
      </w:r>
      <w:r w:rsidR="00291B15">
        <w:rPr>
          <w:rFonts w:eastAsiaTheme="minorHAnsi"/>
          <w:sz w:val="28"/>
          <w:szCs w:val="28"/>
          <w:lang w:eastAsia="en-US"/>
        </w:rPr>
        <w:t xml:space="preserve">ти «Интернет» torgi.gov.ru и в </w:t>
      </w:r>
      <w:r w:rsidR="00291B15" w:rsidRPr="00291B15">
        <w:rPr>
          <w:rFonts w:eastAsiaTheme="minorHAnsi"/>
          <w:sz w:val="28"/>
          <w:szCs w:val="28"/>
          <w:lang w:eastAsia="en-US"/>
        </w:rPr>
        <w:t>сетевом издании "Официальный сайт Журавлевского сельского поселения Симферопольского района Республики Крым" (https://zhuravlevka-sp.ru/).</w:t>
      </w:r>
    </w:p>
    <w:p w:rsidR="00BF4087" w:rsidRPr="00291B15" w:rsidRDefault="00597A2E" w:rsidP="00590DF8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91B15">
        <w:rPr>
          <w:sz w:val="28"/>
          <w:szCs w:val="28"/>
        </w:rPr>
        <w:t>Направить Перечень в Министерство экономического развития Республики Крым.</w:t>
      </w:r>
    </w:p>
    <w:p w:rsidR="00F77516" w:rsidRDefault="00F77516" w:rsidP="00F77516"/>
    <w:p w:rsidR="00291B15" w:rsidRPr="00291B15" w:rsidRDefault="00291B15" w:rsidP="00291B15">
      <w:pPr>
        <w:rPr>
          <w:sz w:val="28"/>
          <w:szCs w:val="28"/>
        </w:rPr>
      </w:pPr>
      <w:r w:rsidRPr="00291B15">
        <w:rPr>
          <w:sz w:val="28"/>
          <w:szCs w:val="28"/>
        </w:rPr>
        <w:t xml:space="preserve">Председатель Журавлёвского сельского совета - </w:t>
      </w:r>
    </w:p>
    <w:p w:rsidR="00291B15" w:rsidRPr="00291B15" w:rsidRDefault="00291B15" w:rsidP="00291B15">
      <w:pPr>
        <w:rPr>
          <w:sz w:val="28"/>
          <w:szCs w:val="28"/>
        </w:rPr>
      </w:pPr>
      <w:r w:rsidRPr="00291B15">
        <w:rPr>
          <w:sz w:val="28"/>
          <w:szCs w:val="28"/>
        </w:rPr>
        <w:t>глава администрации Журавлёвского</w:t>
      </w:r>
    </w:p>
    <w:p w:rsidR="00590DF8" w:rsidRPr="00291B15" w:rsidRDefault="00291B15" w:rsidP="00291B15">
      <w:pPr>
        <w:rPr>
          <w:sz w:val="28"/>
          <w:szCs w:val="28"/>
        </w:rPr>
      </w:pPr>
      <w:r w:rsidRPr="00291B15">
        <w:rPr>
          <w:sz w:val="28"/>
          <w:szCs w:val="28"/>
        </w:rPr>
        <w:t xml:space="preserve">сельского поселения         </w:t>
      </w:r>
      <w:r w:rsidRPr="00291B15">
        <w:rPr>
          <w:sz w:val="28"/>
          <w:szCs w:val="28"/>
        </w:rPr>
        <w:tab/>
      </w:r>
      <w:r w:rsidRPr="00291B15">
        <w:rPr>
          <w:sz w:val="28"/>
          <w:szCs w:val="28"/>
        </w:rPr>
        <w:tab/>
      </w:r>
      <w:r w:rsidRPr="00291B15">
        <w:rPr>
          <w:sz w:val="28"/>
          <w:szCs w:val="28"/>
        </w:rPr>
        <w:tab/>
      </w:r>
      <w:r w:rsidRPr="00291B15">
        <w:rPr>
          <w:sz w:val="28"/>
          <w:szCs w:val="28"/>
        </w:rPr>
        <w:tab/>
      </w:r>
      <w:r w:rsidRPr="00291B15">
        <w:rPr>
          <w:sz w:val="28"/>
          <w:szCs w:val="28"/>
        </w:rPr>
        <w:tab/>
      </w:r>
      <w:r w:rsidRPr="00291B15">
        <w:rPr>
          <w:sz w:val="28"/>
          <w:szCs w:val="28"/>
        </w:rPr>
        <w:tab/>
        <w:t xml:space="preserve"> М.В. </w:t>
      </w:r>
      <w:proofErr w:type="spellStart"/>
      <w:r w:rsidRPr="00291B15">
        <w:rPr>
          <w:sz w:val="28"/>
          <w:szCs w:val="28"/>
        </w:rPr>
        <w:t>Обаринчук</w:t>
      </w:r>
      <w:proofErr w:type="spellEnd"/>
    </w:p>
    <w:p w:rsidR="00F77516" w:rsidRPr="00291B15" w:rsidRDefault="00F77516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77516" w:rsidRPr="00F77516" w:rsidRDefault="00F77516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F77516" w:rsidRPr="00F77516" w:rsidRDefault="00F77516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F77516" w:rsidRPr="00F77516" w:rsidRDefault="00F77516" w:rsidP="00F77516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0E43" w:rsidRDefault="00950E43" w:rsidP="00F77516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50E43" w:rsidSect="00291B15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819DD"/>
    <w:multiLevelType w:val="hybridMultilevel"/>
    <w:tmpl w:val="D0503AFE"/>
    <w:lvl w:ilvl="0" w:tplc="7138E0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0F"/>
    <w:rsid w:val="0009347B"/>
    <w:rsid w:val="000D48DA"/>
    <w:rsid w:val="001D6B6D"/>
    <w:rsid w:val="00291B15"/>
    <w:rsid w:val="002B5A0F"/>
    <w:rsid w:val="003873F2"/>
    <w:rsid w:val="004A10A6"/>
    <w:rsid w:val="00590DF8"/>
    <w:rsid w:val="00597A2E"/>
    <w:rsid w:val="006C77E7"/>
    <w:rsid w:val="008065DC"/>
    <w:rsid w:val="008F331E"/>
    <w:rsid w:val="00950E43"/>
    <w:rsid w:val="00990FCC"/>
    <w:rsid w:val="00AE2BCB"/>
    <w:rsid w:val="00BD32E6"/>
    <w:rsid w:val="00BF4087"/>
    <w:rsid w:val="00E91AA9"/>
    <w:rsid w:val="00F7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0E4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5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F77516"/>
    <w:rPr>
      <w:color w:val="106BBE"/>
    </w:rPr>
  </w:style>
  <w:style w:type="paragraph" w:styleId="a4">
    <w:name w:val="List Paragraph"/>
    <w:basedOn w:val="a"/>
    <w:uiPriority w:val="34"/>
    <w:qFormat/>
    <w:rsid w:val="00BF40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50E43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950E43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91B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B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0E4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5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F77516"/>
    <w:rPr>
      <w:color w:val="106BBE"/>
    </w:rPr>
  </w:style>
  <w:style w:type="paragraph" w:styleId="a4">
    <w:name w:val="List Paragraph"/>
    <w:basedOn w:val="a"/>
    <w:uiPriority w:val="34"/>
    <w:qFormat/>
    <w:rsid w:val="00BF40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50E43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950E43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91B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B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persey</dc:creator>
  <cp:lastModifiedBy>Admin</cp:lastModifiedBy>
  <cp:revision>2</cp:revision>
  <dcterms:created xsi:type="dcterms:W3CDTF">2025-01-28T12:50:00Z</dcterms:created>
  <dcterms:modified xsi:type="dcterms:W3CDTF">2025-01-28T12:50:00Z</dcterms:modified>
</cp:coreProperties>
</file>