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2F1" w:rsidRPr="00A112F1" w:rsidRDefault="00A112F1" w:rsidP="00A112F1">
      <w:pPr>
        <w:spacing w:after="0" w:line="240" w:lineRule="auto"/>
        <w:jc w:val="center"/>
        <w:rPr>
          <w:rFonts w:ascii="Arial" w:eastAsia="Times New Roman" w:hAnsi="Arial" w:cs="Times New Roman"/>
          <w:sz w:val="28"/>
          <w:szCs w:val="28"/>
          <w:lang w:eastAsia="ru-RU"/>
        </w:rPr>
      </w:pPr>
      <w:r w:rsidRPr="00A112F1">
        <w:rPr>
          <w:rFonts w:ascii="Arial" w:eastAsia="Times New Roman" w:hAnsi="Arial" w:cs="Times New Roman"/>
          <w:noProof/>
          <w:sz w:val="28"/>
          <w:szCs w:val="28"/>
          <w:lang w:eastAsia="ru-RU"/>
        </w:rPr>
        <w:drawing>
          <wp:inline distT="0" distB="0" distL="0" distR="0" wp14:anchorId="5ACC4DF6" wp14:editId="6AD7B1B4">
            <wp:extent cx="457200" cy="523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2F1" w:rsidRPr="00A112F1" w:rsidRDefault="00A112F1" w:rsidP="00A112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A112F1" w:rsidRPr="00A112F1" w:rsidRDefault="00A112F1" w:rsidP="00A112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ЖУРАВЛЁВСКОГО СЕЛЬСКОГО ПОСЕЛЕНИЯ</w:t>
      </w:r>
    </w:p>
    <w:p w:rsidR="00A112F1" w:rsidRPr="00A112F1" w:rsidRDefault="00A112F1" w:rsidP="00A112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СИМФЕРОПОЛЬСКОГО РАЙОНА</w:t>
      </w:r>
    </w:p>
    <w:p w:rsidR="00A112F1" w:rsidRPr="00A112F1" w:rsidRDefault="00A112F1" w:rsidP="00A112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КРЫМ</w:t>
      </w:r>
    </w:p>
    <w:p w:rsidR="006B2A66" w:rsidRPr="00A112F1" w:rsidRDefault="006B2A66" w:rsidP="00A112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12F1" w:rsidRPr="00A112F1" w:rsidRDefault="00A112F1" w:rsidP="00A112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A112F1" w:rsidRPr="00A112F1" w:rsidRDefault="00A112F1" w:rsidP="00A112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12F1" w:rsidRPr="00A112F1" w:rsidRDefault="00115934" w:rsidP="00A112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A112F1" w:rsidRPr="00A11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A112F1" w:rsidRPr="00A112F1">
        <w:rPr>
          <w:rFonts w:ascii="Times New Roman" w:eastAsia="Times New Roman" w:hAnsi="Times New Roman" w:cs="Times New Roman"/>
          <w:sz w:val="28"/>
          <w:szCs w:val="28"/>
          <w:lang w:eastAsia="ru-RU"/>
        </w:rPr>
        <w:t>.2024 года</w:t>
      </w:r>
      <w:r w:rsidR="00A112F1" w:rsidRPr="00A112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112F1" w:rsidRPr="00A112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112F1" w:rsidRPr="00A112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112F1" w:rsidRPr="00A112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A112F1" w:rsidRPr="00A112F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A112F1" w:rsidRPr="00A1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A112F1" w:rsidRPr="00A112F1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Журавлёвка</w:t>
      </w:r>
      <w:proofErr w:type="spellEnd"/>
      <w:r w:rsidR="00A112F1" w:rsidRPr="00A112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112F1" w:rsidRPr="00A112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112F1" w:rsidRPr="00A112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112F1" w:rsidRPr="00A112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№125</w:t>
      </w:r>
    </w:p>
    <w:p w:rsidR="00A112F1" w:rsidRPr="00A112F1" w:rsidRDefault="00A112F1" w:rsidP="00A112F1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2F1" w:rsidRPr="00A112F1" w:rsidRDefault="00A112F1" w:rsidP="006B2A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vertAlign w:val="subscript"/>
          <w:lang w:eastAsia="ru-RU"/>
        </w:rPr>
      </w:pPr>
      <w:r w:rsidRPr="00A112F1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>«О внесении изменений в постановление</w:t>
      </w:r>
      <w:r w:rsidR="005E36CF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 xml:space="preserve"> </w:t>
      </w:r>
      <w:r w:rsidR="003150D1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>а</w:t>
      </w:r>
      <w:r w:rsidRPr="00A112F1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 xml:space="preserve">дминистрации </w:t>
      </w:r>
      <w:proofErr w:type="spellStart"/>
      <w:r w:rsidRPr="00A112F1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>Журавлёвского</w:t>
      </w:r>
      <w:proofErr w:type="spellEnd"/>
      <w:r w:rsidRPr="00A112F1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 xml:space="preserve"> сельского поселения</w:t>
      </w:r>
      <w:r w:rsidR="005E36CF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A112F1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 xml:space="preserve">Симферопольского района Республики Крым от 06.04.2023 </w:t>
      </w:r>
      <w:r w:rsidR="002C1BB1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 xml:space="preserve">года </w:t>
      </w:r>
      <w:r w:rsidRPr="00A112F1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>№ 23 «</w:t>
      </w:r>
      <w:r w:rsidRPr="00A112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r w:rsidR="003841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A112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орядка сноса зеленых насаждений и расчета компенсационной стоимости зеленых насаждений на территории муниципального образования </w:t>
      </w:r>
      <w:proofErr w:type="spellStart"/>
      <w:r w:rsidRPr="00A112F1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>Журавлёвско</w:t>
      </w:r>
      <w:r w:rsidR="008E7090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>е</w:t>
      </w:r>
      <w:proofErr w:type="spellEnd"/>
      <w:r w:rsidRPr="00A112F1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 xml:space="preserve"> сельско</w:t>
      </w:r>
      <w:r w:rsidR="008E7090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>е</w:t>
      </w:r>
      <w:r w:rsidRPr="00A112F1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 xml:space="preserve"> поселени</w:t>
      </w:r>
      <w:r w:rsidR="008E7090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>е</w:t>
      </w:r>
      <w:r w:rsidRPr="00A112F1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 xml:space="preserve"> Симферопольского района Республики Крым»</w:t>
      </w:r>
    </w:p>
    <w:p w:rsidR="00A112F1" w:rsidRDefault="00A112F1" w:rsidP="00A112F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223" w:rsidRDefault="00591392" w:rsidP="00A11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9139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Федеральными законами от 10.01.2002 № 7-ФЗ «Об охране окружающей среды», от 06.10.2003 № 131-ФЗ «Об общих принципах организации местного самоуправления в Российской Федерации», на основании</w:t>
      </w:r>
      <w:r w:rsidR="00E23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протеста прокурора</w:t>
      </w:r>
      <w:r w:rsidR="00C31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30.08.2024 года №Прдр-8111-24</w:t>
      </w:r>
      <w:r w:rsidRPr="0059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Уставом </w:t>
      </w:r>
      <w:proofErr w:type="spellStart"/>
      <w:r w:rsidR="00A112F1" w:rsidRPr="00A112F1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Журавлёвского</w:t>
      </w:r>
      <w:proofErr w:type="spellEnd"/>
      <w:r w:rsidR="00A112F1" w:rsidRPr="00A1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Симферопольского района Республики Крым</w:t>
      </w:r>
      <w:r w:rsidR="00FB2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Pr="00591392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Журавлёвского</w:t>
      </w:r>
      <w:proofErr w:type="spellEnd"/>
      <w:r w:rsidRPr="0059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Симферопольского района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A112F1" w:rsidRPr="00A112F1" w:rsidRDefault="00A112F1" w:rsidP="00115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12F1" w:rsidRPr="00A112F1" w:rsidRDefault="00A112F1" w:rsidP="00A112F1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ПОСТАНОВЛЯЕТ</w:t>
      </w:r>
      <w:r w:rsidRPr="00A112F1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:</w:t>
      </w:r>
    </w:p>
    <w:p w:rsidR="00A112F1" w:rsidRPr="00A112F1" w:rsidRDefault="00A112F1" w:rsidP="00A112F1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BF29AF" w:rsidRPr="00115934" w:rsidRDefault="00A112F1" w:rsidP="00115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A112F1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1. </w:t>
      </w:r>
      <w:r w:rsidRPr="00A1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45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Pr="00A1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</w:t>
      </w:r>
      <w:r w:rsidR="00D97D5E" w:rsidRPr="00D97D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D97D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97D5E" w:rsidRPr="00D97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сноса зеленых насаждений и расчета компенсационной стоимости зеленых насаждений на территории муниципального образования </w:t>
      </w:r>
      <w:proofErr w:type="spellStart"/>
      <w:r w:rsidR="00D97D5E" w:rsidRPr="00D97D5E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Журавлёвского</w:t>
      </w:r>
      <w:proofErr w:type="spellEnd"/>
      <w:r w:rsidR="00D97D5E" w:rsidRPr="00D97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Симферопольского района Республики Крым</w:t>
      </w:r>
      <w:r w:rsidR="00D97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постановлением администрации </w:t>
      </w:r>
      <w:proofErr w:type="spellStart"/>
      <w:r w:rsidR="002C79A2" w:rsidRPr="002C79A2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Журавлёвского</w:t>
      </w:r>
      <w:proofErr w:type="spellEnd"/>
      <w:r w:rsidR="002C79A2" w:rsidRPr="002C7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Симферопольского района Республики Крым от 06.04.2023 №23</w:t>
      </w:r>
      <w:r w:rsidR="002C7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Порядок):</w:t>
      </w:r>
    </w:p>
    <w:p w:rsidR="00BF29AF" w:rsidRPr="00BF29AF" w:rsidRDefault="00BF29AF" w:rsidP="00115934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9AF">
        <w:rPr>
          <w:rFonts w:ascii="Times New Roman" w:eastAsia="Times New Roman" w:hAnsi="Times New Roman" w:cs="Times New Roman"/>
          <w:sz w:val="28"/>
          <w:szCs w:val="28"/>
        </w:rPr>
        <w:t>1.1. Раздел IV Порядка, исключить;</w:t>
      </w:r>
    </w:p>
    <w:p w:rsidR="00BF29AF" w:rsidRDefault="00BF29AF" w:rsidP="00115934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9AF">
        <w:rPr>
          <w:rFonts w:ascii="Times New Roman" w:eastAsia="Times New Roman" w:hAnsi="Times New Roman" w:cs="Times New Roman"/>
          <w:sz w:val="28"/>
          <w:szCs w:val="28"/>
        </w:rPr>
        <w:t>1.2.  Приложение № 2 к Порядку, исключить.</w:t>
      </w:r>
    </w:p>
    <w:p w:rsidR="00DD7596" w:rsidRDefault="00A112F1" w:rsidP="00115934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2F1">
        <w:rPr>
          <w:rFonts w:ascii="Times New Roman" w:eastAsia="Times New Roman" w:hAnsi="Times New Roman" w:cs="Times New Roman"/>
          <w:sz w:val="28"/>
          <w:szCs w:val="28"/>
        </w:rPr>
        <w:tab/>
      </w:r>
      <w:r w:rsidR="004D49A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112F1">
        <w:rPr>
          <w:rFonts w:ascii="Times New Roman" w:eastAsia="Times New Roman" w:hAnsi="Times New Roman" w:cs="Times New Roman"/>
          <w:sz w:val="28"/>
          <w:szCs w:val="28"/>
        </w:rPr>
        <w:t xml:space="preserve">. Настоящее постановление </w:t>
      </w:r>
      <w:r w:rsidR="00A1584D" w:rsidRPr="00A1584D">
        <w:rPr>
          <w:rFonts w:ascii="Times New Roman" w:eastAsia="Times New Roman" w:hAnsi="Times New Roman" w:cs="Times New Roman"/>
          <w:sz w:val="28"/>
          <w:szCs w:val="28"/>
        </w:rPr>
        <w:t xml:space="preserve">вступает в силу со дня его официального опубликования путем размещения в сетевом издании </w:t>
      </w:r>
      <w:r w:rsidR="00A1584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D7596" w:rsidRPr="00DD7596">
        <w:rPr>
          <w:rFonts w:ascii="Times New Roman" w:eastAsia="Times New Roman" w:hAnsi="Times New Roman" w:cs="Times New Roman"/>
          <w:sz w:val="28"/>
          <w:szCs w:val="28"/>
        </w:rPr>
        <w:t xml:space="preserve">Официальный сайт </w:t>
      </w:r>
      <w:proofErr w:type="spellStart"/>
      <w:r w:rsidR="00DD7596" w:rsidRPr="00DD7596">
        <w:rPr>
          <w:rFonts w:ascii="Times New Roman" w:eastAsia="Times New Roman" w:hAnsi="Times New Roman" w:cs="Times New Roman"/>
          <w:sz w:val="28"/>
          <w:szCs w:val="28"/>
        </w:rPr>
        <w:t>Журавлевского</w:t>
      </w:r>
      <w:proofErr w:type="spellEnd"/>
      <w:r w:rsidR="00DD7596" w:rsidRPr="00DD759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</w:t>
      </w:r>
      <w:r w:rsidR="00A1584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D7596" w:rsidRPr="00DD7596">
        <w:rPr>
          <w:rFonts w:ascii="Times New Roman" w:eastAsia="Times New Roman" w:hAnsi="Times New Roman" w:cs="Times New Roman"/>
          <w:sz w:val="28"/>
          <w:szCs w:val="28"/>
        </w:rPr>
        <w:t xml:space="preserve"> ЭЛ № ФС 77 - 88033 от 12.08.2024</w:t>
      </w:r>
      <w:r w:rsidR="00DD7596" w:rsidRPr="00DD7596">
        <w:t xml:space="preserve"> </w:t>
      </w:r>
      <w:r w:rsidR="00DD7596">
        <w:t>(</w:t>
      </w:r>
      <w:r w:rsidR="00DD7596" w:rsidRPr="00DD7596">
        <w:rPr>
          <w:rFonts w:ascii="Times New Roman" w:eastAsia="Times New Roman" w:hAnsi="Times New Roman" w:cs="Times New Roman"/>
          <w:sz w:val="28"/>
          <w:szCs w:val="28"/>
        </w:rPr>
        <w:t>zhuravlevka-sp.ru</w:t>
      </w:r>
      <w:r w:rsidR="00DD759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112F1" w:rsidRPr="00A112F1" w:rsidRDefault="004D49A5" w:rsidP="00A112F1">
      <w:pPr>
        <w:widowControl w:val="0"/>
        <w:spacing w:after="3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A112F1" w:rsidRPr="00A112F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A112F1" w:rsidRPr="00A112F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A112F1" w:rsidRPr="00A112F1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112F1" w:rsidRPr="00A112F1" w:rsidRDefault="00A112F1" w:rsidP="00A112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spellStart"/>
      <w:r w:rsidRPr="00A112F1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Журавлёвского</w:t>
      </w:r>
      <w:proofErr w:type="spellEnd"/>
      <w:r w:rsidRPr="00A1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 – </w:t>
      </w:r>
    </w:p>
    <w:p w:rsidR="00A112F1" w:rsidRPr="00A112F1" w:rsidRDefault="00A112F1" w:rsidP="00A112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2F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A112F1" w:rsidRPr="00A112F1" w:rsidRDefault="00A112F1" w:rsidP="00A112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12F1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Журавлёвского</w:t>
      </w:r>
      <w:proofErr w:type="spellEnd"/>
      <w:r w:rsidRPr="00A1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A112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12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12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12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A1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12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Обаринчук</w:t>
      </w:r>
      <w:proofErr w:type="spellEnd"/>
    </w:p>
    <w:p w:rsidR="00285D84" w:rsidRDefault="00285D84"/>
    <w:sectPr w:rsidR="00285D84" w:rsidSect="00115934">
      <w:headerReference w:type="even" r:id="rId8"/>
      <w:headerReference w:type="default" r:id="rId9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50C" w:rsidRDefault="00E5750C" w:rsidP="00A112F1">
      <w:pPr>
        <w:spacing w:after="0" w:line="240" w:lineRule="auto"/>
      </w:pPr>
      <w:r>
        <w:separator/>
      </w:r>
    </w:p>
  </w:endnote>
  <w:endnote w:type="continuationSeparator" w:id="0">
    <w:p w:rsidR="00E5750C" w:rsidRDefault="00E5750C" w:rsidP="00A11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50C" w:rsidRDefault="00E5750C" w:rsidP="00A112F1">
      <w:pPr>
        <w:spacing w:after="0" w:line="240" w:lineRule="auto"/>
      </w:pPr>
      <w:r>
        <w:separator/>
      </w:r>
    </w:p>
  </w:footnote>
  <w:footnote w:type="continuationSeparator" w:id="0">
    <w:p w:rsidR="00E5750C" w:rsidRDefault="00E5750C" w:rsidP="00A11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4727989"/>
      <w:docPartObj>
        <w:docPartGallery w:val="Page Numbers (Top of Page)"/>
        <w:docPartUnique/>
      </w:docPartObj>
    </w:sdtPr>
    <w:sdtEndPr/>
    <w:sdtContent>
      <w:p w:rsidR="00511CE9" w:rsidRDefault="009F0B2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511CE9" w:rsidRDefault="00E5750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1A9" w:rsidRDefault="00E5750C" w:rsidP="00AB4C7E">
    <w:pPr>
      <w:pStyle w:val="a5"/>
    </w:pPr>
  </w:p>
  <w:p w:rsidR="006061A9" w:rsidRDefault="00E5750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7F3"/>
    <w:rsid w:val="00115934"/>
    <w:rsid w:val="00262766"/>
    <w:rsid w:val="00285D84"/>
    <w:rsid w:val="002C1BB1"/>
    <w:rsid w:val="002C79A2"/>
    <w:rsid w:val="003150D1"/>
    <w:rsid w:val="0038413A"/>
    <w:rsid w:val="00450092"/>
    <w:rsid w:val="004D49A5"/>
    <w:rsid w:val="00591392"/>
    <w:rsid w:val="005E36CF"/>
    <w:rsid w:val="006B2A66"/>
    <w:rsid w:val="008474BE"/>
    <w:rsid w:val="008E7090"/>
    <w:rsid w:val="009D44C4"/>
    <w:rsid w:val="009F0B23"/>
    <w:rsid w:val="00A112F1"/>
    <w:rsid w:val="00A12C1F"/>
    <w:rsid w:val="00A1584D"/>
    <w:rsid w:val="00B0695D"/>
    <w:rsid w:val="00B12C6E"/>
    <w:rsid w:val="00BF29AF"/>
    <w:rsid w:val="00C31C14"/>
    <w:rsid w:val="00D62FD8"/>
    <w:rsid w:val="00D71A79"/>
    <w:rsid w:val="00D97D5E"/>
    <w:rsid w:val="00DD7596"/>
    <w:rsid w:val="00E23038"/>
    <w:rsid w:val="00E5750C"/>
    <w:rsid w:val="00F65BCF"/>
    <w:rsid w:val="00FB2223"/>
    <w:rsid w:val="00FB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112F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112F1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A11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12F1"/>
  </w:style>
  <w:style w:type="paragraph" w:styleId="a7">
    <w:name w:val="Balloon Text"/>
    <w:basedOn w:val="a"/>
    <w:link w:val="a8"/>
    <w:uiPriority w:val="99"/>
    <w:semiHidden/>
    <w:unhideWhenUsed/>
    <w:rsid w:val="00A11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12F1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D62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2F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112F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112F1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A11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12F1"/>
  </w:style>
  <w:style w:type="paragraph" w:styleId="a7">
    <w:name w:val="Balloon Text"/>
    <w:basedOn w:val="a"/>
    <w:link w:val="a8"/>
    <w:uiPriority w:val="99"/>
    <w:semiHidden/>
    <w:unhideWhenUsed/>
    <w:rsid w:val="00A11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12F1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D62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2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</dc:creator>
  <cp:lastModifiedBy>Светлана</cp:lastModifiedBy>
  <cp:revision>4</cp:revision>
  <cp:lastPrinted>2024-12-03T07:09:00Z</cp:lastPrinted>
  <dcterms:created xsi:type="dcterms:W3CDTF">2024-11-03T10:00:00Z</dcterms:created>
  <dcterms:modified xsi:type="dcterms:W3CDTF">2024-12-03T07:10:00Z</dcterms:modified>
</cp:coreProperties>
</file>