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6226" w:rsidRPr="00B66226" w:rsidRDefault="00B66226" w:rsidP="00B66226">
      <w:pPr>
        <w:suppressAutoHyphens/>
        <w:spacing w:after="0"/>
        <w:jc w:val="center"/>
        <w:rPr>
          <w:rFonts w:ascii="Times New Roman" w:eastAsia="Calibri" w:hAnsi="Times New Roman" w:cs="Times New Roman"/>
          <w:sz w:val="28"/>
          <w:lang w:eastAsia="en-US"/>
        </w:rPr>
      </w:pPr>
      <w:r>
        <w:rPr>
          <w:rFonts w:ascii="Times New Roman" w:eastAsia="Calibri" w:hAnsi="Times New Roman" w:cs="Times New Roman"/>
          <w:noProof/>
          <w:sz w:val="28"/>
        </w:rPr>
        <w:drawing>
          <wp:inline distT="0" distB="0" distL="0" distR="0">
            <wp:extent cx="600075" cy="685800"/>
            <wp:effectExtent l="0" t="0" r="9525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" cy="6858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66226" w:rsidRPr="00217F51" w:rsidRDefault="00B66226" w:rsidP="00B66226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lang w:eastAsia="en-US"/>
        </w:rPr>
      </w:pPr>
      <w:r w:rsidRPr="00217F51">
        <w:rPr>
          <w:rFonts w:ascii="Times New Roman" w:eastAsia="Calibri" w:hAnsi="Times New Roman" w:cs="Times New Roman"/>
          <w:b/>
          <w:sz w:val="28"/>
          <w:lang w:eastAsia="en-US"/>
        </w:rPr>
        <w:t>ЖУРАВЛЕВСКИЙ СЕЛЬСКИЙ СОВЕТ</w:t>
      </w:r>
      <w:r w:rsidRPr="00217F51">
        <w:rPr>
          <w:rFonts w:ascii="Times New Roman" w:eastAsia="Calibri" w:hAnsi="Times New Roman" w:cs="Times New Roman"/>
          <w:b/>
          <w:sz w:val="28"/>
          <w:lang w:eastAsia="en-US"/>
        </w:rPr>
        <w:tab/>
      </w:r>
    </w:p>
    <w:p w:rsidR="00B66226" w:rsidRPr="00217F51" w:rsidRDefault="00B66226" w:rsidP="00B66226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lang w:eastAsia="en-US"/>
        </w:rPr>
      </w:pPr>
      <w:r w:rsidRPr="00217F51">
        <w:rPr>
          <w:rFonts w:ascii="Times New Roman" w:eastAsia="Calibri" w:hAnsi="Times New Roman" w:cs="Times New Roman"/>
          <w:b/>
          <w:sz w:val="28"/>
          <w:lang w:eastAsia="en-US"/>
        </w:rPr>
        <w:t>СИМФЕРОПОЛЬСКОГО РАЙОНА</w:t>
      </w:r>
    </w:p>
    <w:p w:rsidR="00B66226" w:rsidRPr="00217F51" w:rsidRDefault="00B66226" w:rsidP="00B66226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lang w:eastAsia="en-US"/>
        </w:rPr>
      </w:pPr>
      <w:r w:rsidRPr="00217F51">
        <w:rPr>
          <w:rFonts w:ascii="Times New Roman" w:eastAsia="Calibri" w:hAnsi="Times New Roman" w:cs="Times New Roman"/>
          <w:b/>
          <w:sz w:val="28"/>
          <w:lang w:eastAsia="en-US"/>
        </w:rPr>
        <w:t>РЕСПУБЛИКИ КРЫМ</w:t>
      </w:r>
    </w:p>
    <w:p w:rsidR="00B66226" w:rsidRPr="00217F51" w:rsidRDefault="00B66226" w:rsidP="00B66226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lang w:eastAsia="en-US"/>
        </w:rPr>
      </w:pPr>
    </w:p>
    <w:p w:rsidR="00B66226" w:rsidRPr="00217F51" w:rsidRDefault="00582D69" w:rsidP="00B66226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lang w:eastAsia="en-US"/>
        </w:rPr>
      </w:pPr>
      <w:r w:rsidRPr="00217F51">
        <w:rPr>
          <w:rFonts w:ascii="Times New Roman" w:eastAsia="Calibri" w:hAnsi="Times New Roman" w:cs="Times New Roman"/>
          <w:b/>
          <w:sz w:val="28"/>
          <w:lang w:eastAsia="en-US"/>
        </w:rPr>
        <w:t>2 сессия 3</w:t>
      </w:r>
      <w:r w:rsidR="00B66226" w:rsidRPr="00217F51">
        <w:rPr>
          <w:rFonts w:ascii="Times New Roman" w:eastAsia="Calibri" w:hAnsi="Times New Roman" w:cs="Times New Roman"/>
          <w:b/>
          <w:sz w:val="28"/>
          <w:lang w:eastAsia="en-US"/>
        </w:rPr>
        <w:t xml:space="preserve"> созыва</w:t>
      </w:r>
    </w:p>
    <w:p w:rsidR="00B66226" w:rsidRPr="00217F51" w:rsidRDefault="00B66226" w:rsidP="00B66226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lang w:eastAsia="en-US"/>
        </w:rPr>
      </w:pPr>
    </w:p>
    <w:p w:rsidR="00B66226" w:rsidRPr="00217F51" w:rsidRDefault="00B66226" w:rsidP="00B66226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lang w:eastAsia="en-US"/>
        </w:rPr>
      </w:pPr>
      <w:r w:rsidRPr="00217F51">
        <w:rPr>
          <w:rFonts w:ascii="Times New Roman" w:eastAsia="Calibri" w:hAnsi="Times New Roman" w:cs="Times New Roman"/>
          <w:b/>
          <w:sz w:val="28"/>
          <w:lang w:eastAsia="en-US"/>
        </w:rPr>
        <w:t>РЕШЕНИЕ</w:t>
      </w:r>
    </w:p>
    <w:p w:rsidR="00217F51" w:rsidRDefault="00217F51" w:rsidP="00B66226">
      <w:pPr>
        <w:autoSpaceDN w:val="0"/>
        <w:spacing w:after="0" w:line="240" w:lineRule="auto"/>
        <w:rPr>
          <w:rFonts w:ascii="Times New Roman" w:eastAsia="Calibri" w:hAnsi="Times New Roman" w:cs="Times New Roman"/>
          <w:b/>
          <w:bCs/>
          <w:sz w:val="28"/>
          <w:szCs w:val="28"/>
          <w:lang w:eastAsia="en-US"/>
        </w:rPr>
      </w:pPr>
    </w:p>
    <w:p w:rsidR="00D80479" w:rsidRPr="00D80479" w:rsidRDefault="00217F51" w:rsidP="00B66226">
      <w:pPr>
        <w:autoSpaceDN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03 октября </w:t>
      </w:r>
      <w:r w:rsidR="00582D69">
        <w:rPr>
          <w:rFonts w:ascii="Times New Roman" w:hAnsi="Times New Roman" w:cs="Times New Roman"/>
          <w:sz w:val="28"/>
          <w:szCs w:val="28"/>
        </w:rPr>
        <w:t>2024</w:t>
      </w:r>
      <w:r w:rsidR="005208B9">
        <w:rPr>
          <w:rFonts w:ascii="Times New Roman" w:hAnsi="Times New Roman" w:cs="Times New Roman"/>
          <w:sz w:val="28"/>
          <w:szCs w:val="28"/>
        </w:rPr>
        <w:t xml:space="preserve"> года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proofErr w:type="gramStart"/>
      <w:r w:rsidR="00D80479" w:rsidRPr="00D80479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="00D80479" w:rsidRPr="00D80479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D80479" w:rsidRPr="00D80479">
        <w:rPr>
          <w:rFonts w:ascii="Times New Roman" w:hAnsi="Times New Roman" w:cs="Times New Roman"/>
          <w:sz w:val="28"/>
          <w:szCs w:val="28"/>
        </w:rPr>
        <w:t>Журавлёвка</w:t>
      </w:r>
      <w:proofErr w:type="spellEnd"/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№ 14</w:t>
      </w:r>
      <w:r w:rsidR="00582D69">
        <w:rPr>
          <w:rFonts w:ascii="Times New Roman" w:hAnsi="Times New Roman" w:cs="Times New Roman"/>
          <w:sz w:val="28"/>
          <w:szCs w:val="28"/>
        </w:rPr>
        <w:t>/2024</w:t>
      </w:r>
    </w:p>
    <w:p w:rsidR="0065163A" w:rsidRPr="00924E59" w:rsidRDefault="0065163A" w:rsidP="00832B21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65163A" w:rsidRPr="00B66226" w:rsidRDefault="0065163A" w:rsidP="00692E51">
      <w:pPr>
        <w:tabs>
          <w:tab w:val="left" w:pos="5440"/>
          <w:tab w:val="left" w:pos="6200"/>
        </w:tabs>
        <w:spacing w:after="0"/>
        <w:jc w:val="both"/>
        <w:rPr>
          <w:rFonts w:ascii="Times New Roman" w:hAnsi="Times New Roman" w:cs="Times New Roman"/>
          <w:b/>
          <w:snapToGrid w:val="0"/>
          <w:sz w:val="28"/>
          <w:szCs w:val="28"/>
        </w:rPr>
      </w:pPr>
      <w:r w:rsidRPr="00B66226">
        <w:rPr>
          <w:rFonts w:ascii="Times New Roman" w:hAnsi="Times New Roman" w:cs="Times New Roman"/>
          <w:b/>
          <w:snapToGrid w:val="0"/>
          <w:sz w:val="28"/>
          <w:szCs w:val="28"/>
        </w:rPr>
        <w:t>О передаче части полномочий в сфере</w:t>
      </w:r>
      <w:r w:rsidR="00B66226">
        <w:rPr>
          <w:rFonts w:ascii="Times New Roman" w:hAnsi="Times New Roman" w:cs="Times New Roman"/>
          <w:b/>
          <w:snapToGrid w:val="0"/>
          <w:sz w:val="28"/>
          <w:szCs w:val="28"/>
        </w:rPr>
        <w:t xml:space="preserve"> </w:t>
      </w:r>
      <w:r w:rsidRPr="00B66226">
        <w:rPr>
          <w:rFonts w:ascii="Times New Roman" w:hAnsi="Times New Roman" w:cs="Times New Roman"/>
          <w:b/>
          <w:snapToGrid w:val="0"/>
          <w:sz w:val="28"/>
          <w:szCs w:val="28"/>
        </w:rPr>
        <w:t>культуры  муниципального образования</w:t>
      </w:r>
    </w:p>
    <w:p w:rsidR="0065163A" w:rsidRPr="00B66226" w:rsidRDefault="009D087D" w:rsidP="00692E51">
      <w:pPr>
        <w:tabs>
          <w:tab w:val="left" w:pos="5440"/>
          <w:tab w:val="left" w:pos="6200"/>
        </w:tabs>
        <w:spacing w:after="0"/>
        <w:jc w:val="both"/>
        <w:rPr>
          <w:rFonts w:ascii="Times New Roman" w:hAnsi="Times New Roman" w:cs="Times New Roman"/>
          <w:b/>
          <w:snapToGrid w:val="0"/>
          <w:sz w:val="28"/>
          <w:szCs w:val="28"/>
        </w:rPr>
      </w:pPr>
      <w:proofErr w:type="spellStart"/>
      <w:r w:rsidRPr="00B66226">
        <w:rPr>
          <w:rFonts w:ascii="Times New Roman" w:hAnsi="Times New Roman" w:cs="Times New Roman"/>
          <w:b/>
          <w:snapToGrid w:val="0"/>
          <w:sz w:val="28"/>
          <w:szCs w:val="28"/>
        </w:rPr>
        <w:t>Журавлёвского</w:t>
      </w:r>
      <w:proofErr w:type="spellEnd"/>
      <w:r w:rsidR="0065163A" w:rsidRPr="00B66226">
        <w:rPr>
          <w:rFonts w:ascii="Times New Roman" w:hAnsi="Times New Roman" w:cs="Times New Roman"/>
          <w:b/>
          <w:snapToGrid w:val="0"/>
          <w:sz w:val="28"/>
          <w:szCs w:val="28"/>
        </w:rPr>
        <w:t xml:space="preserve"> сельского поселения</w:t>
      </w:r>
      <w:r w:rsidR="00B66226">
        <w:rPr>
          <w:rFonts w:ascii="Times New Roman" w:hAnsi="Times New Roman" w:cs="Times New Roman"/>
          <w:b/>
          <w:snapToGrid w:val="0"/>
          <w:sz w:val="28"/>
          <w:szCs w:val="28"/>
        </w:rPr>
        <w:t xml:space="preserve"> </w:t>
      </w:r>
      <w:r w:rsidR="0065163A" w:rsidRPr="00B66226">
        <w:rPr>
          <w:rFonts w:ascii="Times New Roman" w:hAnsi="Times New Roman" w:cs="Times New Roman"/>
          <w:b/>
          <w:snapToGrid w:val="0"/>
          <w:sz w:val="28"/>
          <w:szCs w:val="28"/>
        </w:rPr>
        <w:t>на уровень муниципального образования</w:t>
      </w:r>
    </w:p>
    <w:p w:rsidR="0065163A" w:rsidRPr="00B66226" w:rsidRDefault="0065163A" w:rsidP="00692E51">
      <w:pPr>
        <w:tabs>
          <w:tab w:val="left" w:pos="5440"/>
          <w:tab w:val="left" w:pos="6200"/>
        </w:tabs>
        <w:spacing w:after="0"/>
        <w:jc w:val="both"/>
        <w:rPr>
          <w:rFonts w:ascii="Times New Roman" w:hAnsi="Times New Roman" w:cs="Times New Roman"/>
          <w:b/>
          <w:snapToGrid w:val="0"/>
          <w:sz w:val="28"/>
          <w:szCs w:val="28"/>
        </w:rPr>
      </w:pPr>
      <w:r w:rsidRPr="00B66226">
        <w:rPr>
          <w:rFonts w:ascii="Times New Roman" w:hAnsi="Times New Roman" w:cs="Times New Roman"/>
          <w:b/>
          <w:snapToGrid w:val="0"/>
          <w:sz w:val="28"/>
          <w:szCs w:val="28"/>
        </w:rPr>
        <w:t>Симферопольский район Республики Крым</w:t>
      </w:r>
      <w:r w:rsidR="00FA15F7" w:rsidRPr="00B66226">
        <w:rPr>
          <w:rFonts w:ascii="Times New Roman" w:hAnsi="Times New Roman" w:cs="Times New Roman"/>
          <w:b/>
          <w:snapToGrid w:val="0"/>
          <w:sz w:val="28"/>
          <w:szCs w:val="28"/>
        </w:rPr>
        <w:t xml:space="preserve"> на 202</w:t>
      </w:r>
      <w:r w:rsidR="00FB7C1C">
        <w:rPr>
          <w:rFonts w:ascii="Times New Roman" w:hAnsi="Times New Roman" w:cs="Times New Roman"/>
          <w:b/>
          <w:snapToGrid w:val="0"/>
          <w:sz w:val="28"/>
          <w:szCs w:val="28"/>
        </w:rPr>
        <w:t>5</w:t>
      </w:r>
      <w:r w:rsidR="00FA15F7" w:rsidRPr="00B66226">
        <w:rPr>
          <w:rFonts w:ascii="Times New Roman" w:hAnsi="Times New Roman" w:cs="Times New Roman"/>
          <w:b/>
          <w:snapToGrid w:val="0"/>
          <w:sz w:val="28"/>
          <w:szCs w:val="28"/>
        </w:rPr>
        <w:t>-202</w:t>
      </w:r>
      <w:r w:rsidR="00FB7C1C">
        <w:rPr>
          <w:rFonts w:ascii="Times New Roman" w:hAnsi="Times New Roman" w:cs="Times New Roman"/>
          <w:b/>
          <w:snapToGrid w:val="0"/>
          <w:sz w:val="28"/>
          <w:szCs w:val="28"/>
        </w:rPr>
        <w:t>7</w:t>
      </w:r>
      <w:r w:rsidR="009D087D" w:rsidRPr="00B66226">
        <w:rPr>
          <w:rFonts w:ascii="Times New Roman" w:hAnsi="Times New Roman" w:cs="Times New Roman"/>
          <w:b/>
          <w:snapToGrid w:val="0"/>
          <w:sz w:val="28"/>
          <w:szCs w:val="28"/>
        </w:rPr>
        <w:t xml:space="preserve"> годы.</w:t>
      </w:r>
    </w:p>
    <w:p w:rsidR="0065163A" w:rsidRPr="00B66226" w:rsidRDefault="0065163A" w:rsidP="00832B21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65163A" w:rsidRPr="00B66226" w:rsidRDefault="0065163A" w:rsidP="006A074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66226">
        <w:rPr>
          <w:rFonts w:ascii="Times New Roman" w:hAnsi="Times New Roman" w:cs="Times New Roman"/>
          <w:color w:val="000000"/>
          <w:sz w:val="28"/>
          <w:szCs w:val="28"/>
        </w:rPr>
        <w:t xml:space="preserve">            </w:t>
      </w:r>
      <w:proofErr w:type="gramStart"/>
      <w:r w:rsidRPr="00B66226">
        <w:rPr>
          <w:rFonts w:ascii="Times New Roman" w:hAnsi="Times New Roman" w:cs="Times New Roman"/>
          <w:color w:val="000000"/>
          <w:sz w:val="28"/>
          <w:szCs w:val="28"/>
        </w:rPr>
        <w:t>В соответствии с</w:t>
      </w:r>
      <w:r w:rsidRPr="00B66226">
        <w:rPr>
          <w:rFonts w:ascii="Times New Roman" w:hAnsi="Times New Roman" w:cs="Times New Roman"/>
          <w:sz w:val="28"/>
          <w:szCs w:val="28"/>
        </w:rPr>
        <w:t xml:space="preserve"> Бюджетным кодексом Российской Федерации, Федеральным Законом № 131-ФЗ от 06.10.2003г. «Об общих принципах организации местного самоуправления в Российской Федерации», Законом Республики Крым № 71-ЗРК/2015 от19.01.2015г. «О закреплении за сельскими поселениями Республики Крым вопросов местного значения», закона Республики Крым № 16-ЗРК от 28.11.2014г. «О межбюджетных отношениях в Республики Крым», руководствуясь Уставом муниципального образования </w:t>
      </w:r>
      <w:proofErr w:type="spellStart"/>
      <w:r w:rsidR="009D087D" w:rsidRPr="00B66226">
        <w:rPr>
          <w:rFonts w:ascii="Times New Roman" w:hAnsi="Times New Roman" w:cs="Times New Roman"/>
          <w:sz w:val="28"/>
          <w:szCs w:val="28"/>
        </w:rPr>
        <w:t>Журавлёвского</w:t>
      </w:r>
      <w:proofErr w:type="spellEnd"/>
      <w:r w:rsidRPr="00B66226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proofErr w:type="gramEnd"/>
      <w:r w:rsidRPr="00B66226">
        <w:rPr>
          <w:rFonts w:ascii="Times New Roman" w:hAnsi="Times New Roman" w:cs="Times New Roman"/>
          <w:sz w:val="28"/>
          <w:szCs w:val="28"/>
        </w:rPr>
        <w:t xml:space="preserve"> Симферопольского район</w:t>
      </w:r>
      <w:r w:rsidR="009D087D" w:rsidRPr="00B66226">
        <w:rPr>
          <w:rFonts w:ascii="Times New Roman" w:hAnsi="Times New Roman" w:cs="Times New Roman"/>
          <w:sz w:val="28"/>
          <w:szCs w:val="28"/>
        </w:rPr>
        <w:t xml:space="preserve">а Республики Крым, </w:t>
      </w:r>
      <w:proofErr w:type="spellStart"/>
      <w:r w:rsidR="009D087D" w:rsidRPr="00B66226">
        <w:rPr>
          <w:rFonts w:ascii="Times New Roman" w:hAnsi="Times New Roman" w:cs="Times New Roman"/>
          <w:sz w:val="28"/>
          <w:szCs w:val="28"/>
        </w:rPr>
        <w:t>Журавлевский</w:t>
      </w:r>
      <w:proofErr w:type="spellEnd"/>
      <w:r w:rsidRPr="00B66226">
        <w:rPr>
          <w:rFonts w:ascii="Times New Roman" w:hAnsi="Times New Roman" w:cs="Times New Roman"/>
          <w:sz w:val="28"/>
          <w:szCs w:val="28"/>
        </w:rPr>
        <w:t xml:space="preserve"> сельский совет</w:t>
      </w:r>
    </w:p>
    <w:p w:rsidR="0065163A" w:rsidRPr="00B66226" w:rsidRDefault="0065163A" w:rsidP="006A074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65163A" w:rsidRPr="00B66226" w:rsidRDefault="0065163A" w:rsidP="006A074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66226">
        <w:rPr>
          <w:rFonts w:ascii="Times New Roman" w:hAnsi="Times New Roman" w:cs="Times New Roman"/>
          <w:sz w:val="28"/>
          <w:szCs w:val="28"/>
        </w:rPr>
        <w:t>РЕШИЛ:</w:t>
      </w:r>
    </w:p>
    <w:p w:rsidR="00FA15F7" w:rsidRPr="00B66226" w:rsidRDefault="00B66226" w:rsidP="00B66226">
      <w:pPr>
        <w:pStyle w:val="a3"/>
        <w:tabs>
          <w:tab w:val="left" w:pos="5440"/>
          <w:tab w:val="left" w:pos="6200"/>
        </w:tabs>
        <w:spacing w:after="0"/>
        <w:ind w:left="0" w:firstLine="705"/>
        <w:jc w:val="both"/>
        <w:rPr>
          <w:rFonts w:ascii="Times New Roman" w:hAnsi="Times New Roman" w:cs="Times New Roman"/>
          <w:snapToGrid w:val="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333320" w:rsidRPr="00B66226">
        <w:rPr>
          <w:rFonts w:ascii="Times New Roman" w:hAnsi="Times New Roman" w:cs="Times New Roman"/>
          <w:sz w:val="28"/>
          <w:szCs w:val="28"/>
        </w:rPr>
        <w:t xml:space="preserve">Признать утратившим силу </w:t>
      </w:r>
      <w:r w:rsidR="00FA15F7" w:rsidRPr="00B66226">
        <w:rPr>
          <w:rFonts w:ascii="Times New Roman" w:hAnsi="Times New Roman" w:cs="Times New Roman"/>
          <w:color w:val="000000"/>
          <w:sz w:val="28"/>
          <w:szCs w:val="28"/>
        </w:rPr>
        <w:t xml:space="preserve">Решение </w:t>
      </w:r>
      <w:r w:rsidR="00FB7C1C">
        <w:rPr>
          <w:rFonts w:ascii="Times New Roman" w:hAnsi="Times New Roman" w:cs="Times New Roman"/>
          <w:color w:val="000000"/>
          <w:sz w:val="28"/>
          <w:szCs w:val="28"/>
        </w:rPr>
        <w:t>59</w:t>
      </w:r>
      <w:r w:rsidR="00FA15F7" w:rsidRPr="00B66226">
        <w:rPr>
          <w:rFonts w:ascii="Times New Roman" w:hAnsi="Times New Roman" w:cs="Times New Roman"/>
          <w:color w:val="000000"/>
          <w:sz w:val="28"/>
          <w:szCs w:val="28"/>
        </w:rPr>
        <w:t xml:space="preserve">  сессии 2 созыва  </w:t>
      </w:r>
      <w:proofErr w:type="spellStart"/>
      <w:r w:rsidR="00FA15F7" w:rsidRPr="00B66226">
        <w:rPr>
          <w:rFonts w:ascii="Times New Roman" w:hAnsi="Times New Roman" w:cs="Times New Roman"/>
          <w:color w:val="000000"/>
          <w:sz w:val="28"/>
          <w:szCs w:val="28"/>
        </w:rPr>
        <w:t>Журавлёвского</w:t>
      </w:r>
      <w:proofErr w:type="spellEnd"/>
      <w:r w:rsidR="00FA15F7" w:rsidRPr="00B66226">
        <w:rPr>
          <w:rFonts w:ascii="Times New Roman" w:hAnsi="Times New Roman" w:cs="Times New Roman"/>
          <w:color w:val="000000"/>
          <w:sz w:val="28"/>
          <w:szCs w:val="28"/>
        </w:rPr>
        <w:t xml:space="preserve"> сельского совета Симферопольского района Республики Крым №</w:t>
      </w:r>
      <w:r w:rsidR="00FB7C1C">
        <w:rPr>
          <w:rFonts w:ascii="Times New Roman" w:hAnsi="Times New Roman" w:cs="Times New Roman"/>
          <w:color w:val="000000"/>
          <w:sz w:val="28"/>
          <w:szCs w:val="28"/>
        </w:rPr>
        <w:t>19</w:t>
      </w:r>
      <w:r w:rsidR="005F3DE2" w:rsidRPr="00B66226">
        <w:rPr>
          <w:rFonts w:ascii="Times New Roman" w:hAnsi="Times New Roman" w:cs="Times New Roman"/>
          <w:color w:val="000000"/>
          <w:sz w:val="28"/>
          <w:szCs w:val="28"/>
        </w:rPr>
        <w:t>4</w:t>
      </w:r>
      <w:r w:rsidR="00FA15F7" w:rsidRPr="00B66226">
        <w:rPr>
          <w:rFonts w:ascii="Times New Roman" w:hAnsi="Times New Roman" w:cs="Times New Roman"/>
          <w:color w:val="000000"/>
          <w:sz w:val="28"/>
          <w:szCs w:val="28"/>
        </w:rPr>
        <w:t>/20</w:t>
      </w:r>
      <w:r w:rsidR="0082529D" w:rsidRPr="00B66226">
        <w:rPr>
          <w:rFonts w:ascii="Times New Roman" w:hAnsi="Times New Roman" w:cs="Times New Roman"/>
          <w:color w:val="000000"/>
          <w:sz w:val="28"/>
          <w:szCs w:val="28"/>
        </w:rPr>
        <w:t>2</w:t>
      </w:r>
      <w:r w:rsidR="00FB7C1C">
        <w:rPr>
          <w:rFonts w:ascii="Times New Roman" w:hAnsi="Times New Roman" w:cs="Times New Roman"/>
          <w:color w:val="000000"/>
          <w:sz w:val="28"/>
          <w:szCs w:val="28"/>
        </w:rPr>
        <w:t>3</w:t>
      </w:r>
      <w:r w:rsidR="00FA15F7" w:rsidRPr="00B66226">
        <w:rPr>
          <w:rFonts w:ascii="Times New Roman" w:hAnsi="Times New Roman" w:cs="Times New Roman"/>
          <w:color w:val="000000"/>
          <w:sz w:val="28"/>
          <w:szCs w:val="28"/>
        </w:rPr>
        <w:t xml:space="preserve">  от </w:t>
      </w:r>
      <w:r w:rsidR="005F3DE2" w:rsidRPr="00B66226">
        <w:rPr>
          <w:rFonts w:ascii="Times New Roman" w:hAnsi="Times New Roman" w:cs="Times New Roman"/>
          <w:color w:val="000000"/>
          <w:sz w:val="28"/>
          <w:szCs w:val="28"/>
        </w:rPr>
        <w:t>0</w:t>
      </w:r>
      <w:r w:rsidR="00FB7C1C">
        <w:rPr>
          <w:rFonts w:ascii="Times New Roman" w:hAnsi="Times New Roman" w:cs="Times New Roman"/>
          <w:color w:val="000000"/>
          <w:sz w:val="28"/>
          <w:szCs w:val="28"/>
        </w:rPr>
        <w:t>1</w:t>
      </w:r>
      <w:r w:rsidR="00FA15F7" w:rsidRPr="00B66226">
        <w:rPr>
          <w:rFonts w:ascii="Times New Roman" w:hAnsi="Times New Roman" w:cs="Times New Roman"/>
          <w:color w:val="000000"/>
          <w:sz w:val="28"/>
          <w:szCs w:val="28"/>
        </w:rPr>
        <w:t>.1</w:t>
      </w:r>
      <w:r w:rsidR="005F3DE2" w:rsidRPr="00B66226">
        <w:rPr>
          <w:rFonts w:ascii="Times New Roman" w:hAnsi="Times New Roman" w:cs="Times New Roman"/>
          <w:color w:val="000000"/>
          <w:sz w:val="28"/>
          <w:szCs w:val="28"/>
        </w:rPr>
        <w:t>2</w:t>
      </w:r>
      <w:r w:rsidR="00FA15F7" w:rsidRPr="00B66226">
        <w:rPr>
          <w:rFonts w:ascii="Times New Roman" w:hAnsi="Times New Roman" w:cs="Times New Roman"/>
          <w:color w:val="000000"/>
          <w:sz w:val="28"/>
          <w:szCs w:val="28"/>
        </w:rPr>
        <w:t>.20</w:t>
      </w:r>
      <w:r w:rsidR="0082529D" w:rsidRPr="00B66226">
        <w:rPr>
          <w:rFonts w:ascii="Times New Roman" w:hAnsi="Times New Roman" w:cs="Times New Roman"/>
          <w:color w:val="000000"/>
          <w:sz w:val="28"/>
          <w:szCs w:val="28"/>
        </w:rPr>
        <w:t>2</w:t>
      </w:r>
      <w:r w:rsidR="00FB7C1C">
        <w:rPr>
          <w:rFonts w:ascii="Times New Roman" w:hAnsi="Times New Roman" w:cs="Times New Roman"/>
          <w:color w:val="000000"/>
          <w:sz w:val="28"/>
          <w:szCs w:val="28"/>
        </w:rPr>
        <w:t>3</w:t>
      </w:r>
      <w:r w:rsidR="00FA15F7" w:rsidRPr="00B66226">
        <w:rPr>
          <w:rFonts w:ascii="Times New Roman" w:hAnsi="Times New Roman" w:cs="Times New Roman"/>
          <w:color w:val="000000"/>
          <w:sz w:val="28"/>
          <w:szCs w:val="28"/>
        </w:rPr>
        <w:t xml:space="preserve"> года. «</w:t>
      </w:r>
      <w:r w:rsidR="00FA15F7" w:rsidRPr="00B66226">
        <w:rPr>
          <w:rFonts w:ascii="Times New Roman" w:hAnsi="Times New Roman" w:cs="Times New Roman"/>
          <w:snapToGrid w:val="0"/>
          <w:sz w:val="28"/>
          <w:szCs w:val="28"/>
        </w:rPr>
        <w:t xml:space="preserve">О передаче части полномочий в сфере культуры  муниципального образования </w:t>
      </w:r>
      <w:proofErr w:type="spellStart"/>
      <w:r w:rsidR="00FA15F7" w:rsidRPr="00B66226">
        <w:rPr>
          <w:rFonts w:ascii="Times New Roman" w:hAnsi="Times New Roman" w:cs="Times New Roman"/>
          <w:snapToGrid w:val="0"/>
          <w:sz w:val="28"/>
          <w:szCs w:val="28"/>
        </w:rPr>
        <w:t>Журавлёвского</w:t>
      </w:r>
      <w:proofErr w:type="spellEnd"/>
      <w:r w:rsidR="00FA15F7" w:rsidRPr="00B66226">
        <w:rPr>
          <w:rFonts w:ascii="Times New Roman" w:hAnsi="Times New Roman" w:cs="Times New Roman"/>
          <w:snapToGrid w:val="0"/>
          <w:sz w:val="28"/>
          <w:szCs w:val="28"/>
        </w:rPr>
        <w:t xml:space="preserve"> сельского поселения на уровень муниципального образования Симферопольский район  Республики Крым на 202</w:t>
      </w:r>
      <w:r w:rsidR="00A56A54">
        <w:rPr>
          <w:rFonts w:ascii="Times New Roman" w:hAnsi="Times New Roman" w:cs="Times New Roman"/>
          <w:snapToGrid w:val="0"/>
          <w:sz w:val="28"/>
          <w:szCs w:val="28"/>
        </w:rPr>
        <w:t>4</w:t>
      </w:r>
      <w:r w:rsidR="00FA15F7" w:rsidRPr="00B66226">
        <w:rPr>
          <w:rFonts w:ascii="Times New Roman" w:hAnsi="Times New Roman" w:cs="Times New Roman"/>
          <w:snapToGrid w:val="0"/>
          <w:sz w:val="28"/>
          <w:szCs w:val="28"/>
        </w:rPr>
        <w:t>-202</w:t>
      </w:r>
      <w:r w:rsidR="00A56A54">
        <w:rPr>
          <w:rFonts w:ascii="Times New Roman" w:hAnsi="Times New Roman" w:cs="Times New Roman"/>
          <w:snapToGrid w:val="0"/>
          <w:sz w:val="28"/>
          <w:szCs w:val="28"/>
        </w:rPr>
        <w:t>6</w:t>
      </w:r>
      <w:r w:rsidR="00FA15F7" w:rsidRPr="00B66226">
        <w:rPr>
          <w:rFonts w:ascii="Times New Roman" w:hAnsi="Times New Roman" w:cs="Times New Roman"/>
          <w:snapToGrid w:val="0"/>
          <w:sz w:val="28"/>
          <w:szCs w:val="28"/>
        </w:rPr>
        <w:t xml:space="preserve"> годы</w:t>
      </w:r>
      <w:r w:rsidR="0082529D" w:rsidRPr="00B66226">
        <w:rPr>
          <w:rFonts w:ascii="Times New Roman" w:hAnsi="Times New Roman" w:cs="Times New Roman"/>
          <w:snapToGrid w:val="0"/>
          <w:sz w:val="28"/>
          <w:szCs w:val="28"/>
        </w:rPr>
        <w:t>».</w:t>
      </w:r>
    </w:p>
    <w:p w:rsidR="0065163A" w:rsidRPr="00B66226" w:rsidRDefault="00B66226" w:rsidP="00B66226">
      <w:pPr>
        <w:tabs>
          <w:tab w:val="left" w:pos="1134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2.</w:t>
      </w:r>
      <w:r w:rsidR="0065163A" w:rsidRPr="00B66226">
        <w:rPr>
          <w:rFonts w:ascii="Times New Roman" w:hAnsi="Times New Roman" w:cs="Times New Roman"/>
          <w:sz w:val="28"/>
          <w:szCs w:val="28"/>
        </w:rPr>
        <w:t xml:space="preserve">Передать осуществление части полномочий муниципального образования </w:t>
      </w:r>
      <w:proofErr w:type="spellStart"/>
      <w:r w:rsidR="009D087D" w:rsidRPr="00B66226">
        <w:rPr>
          <w:rFonts w:ascii="Times New Roman" w:hAnsi="Times New Roman" w:cs="Times New Roman"/>
          <w:sz w:val="28"/>
          <w:szCs w:val="28"/>
        </w:rPr>
        <w:t>Журавлёвского</w:t>
      </w:r>
      <w:proofErr w:type="spellEnd"/>
      <w:r w:rsidR="0065163A" w:rsidRPr="00B66226">
        <w:rPr>
          <w:rFonts w:ascii="Times New Roman" w:hAnsi="Times New Roman" w:cs="Times New Roman"/>
          <w:sz w:val="28"/>
          <w:szCs w:val="28"/>
        </w:rPr>
        <w:t xml:space="preserve"> сельского поселения на уровень муниципального образования Симферопольский район Республики Крым для создания условий для организации досуга и обеспечения жителей поселения услугами организаций культуры и для организации библиотечного обслуживания населения, комплектования и обеспечения сохранности библиотечных фо</w:t>
      </w:r>
      <w:r w:rsidR="00FA15F7" w:rsidRPr="00B66226">
        <w:rPr>
          <w:rFonts w:ascii="Times New Roman" w:hAnsi="Times New Roman" w:cs="Times New Roman"/>
          <w:sz w:val="28"/>
          <w:szCs w:val="28"/>
        </w:rPr>
        <w:t>ндов библиотек поселения на 202</w:t>
      </w:r>
      <w:r w:rsidR="00FB7C1C">
        <w:rPr>
          <w:rFonts w:ascii="Times New Roman" w:hAnsi="Times New Roman" w:cs="Times New Roman"/>
          <w:sz w:val="28"/>
          <w:szCs w:val="28"/>
        </w:rPr>
        <w:t>5</w:t>
      </w:r>
      <w:r w:rsidR="00FA15F7" w:rsidRPr="00B66226">
        <w:rPr>
          <w:rFonts w:ascii="Times New Roman" w:hAnsi="Times New Roman" w:cs="Times New Roman"/>
          <w:sz w:val="28"/>
          <w:szCs w:val="28"/>
        </w:rPr>
        <w:t xml:space="preserve"> – 202</w:t>
      </w:r>
      <w:r w:rsidR="00FB7C1C">
        <w:rPr>
          <w:rFonts w:ascii="Times New Roman" w:hAnsi="Times New Roman" w:cs="Times New Roman"/>
          <w:sz w:val="28"/>
          <w:szCs w:val="28"/>
        </w:rPr>
        <w:t>7</w:t>
      </w:r>
      <w:r w:rsidR="0065163A" w:rsidRPr="00B66226">
        <w:rPr>
          <w:rFonts w:ascii="Times New Roman" w:hAnsi="Times New Roman" w:cs="Times New Roman"/>
          <w:sz w:val="28"/>
          <w:szCs w:val="28"/>
        </w:rPr>
        <w:t xml:space="preserve"> год</w:t>
      </w:r>
      <w:r w:rsidR="009D087D" w:rsidRPr="00B66226">
        <w:rPr>
          <w:rFonts w:ascii="Times New Roman" w:hAnsi="Times New Roman" w:cs="Times New Roman"/>
          <w:sz w:val="28"/>
          <w:szCs w:val="28"/>
        </w:rPr>
        <w:t>ы</w:t>
      </w:r>
      <w:r w:rsidR="0065163A" w:rsidRPr="00B66226">
        <w:rPr>
          <w:rFonts w:ascii="Times New Roman" w:hAnsi="Times New Roman" w:cs="Times New Roman"/>
          <w:sz w:val="28"/>
          <w:szCs w:val="28"/>
        </w:rPr>
        <w:t>.</w:t>
      </w:r>
    </w:p>
    <w:p w:rsidR="0065163A" w:rsidRPr="00B66226" w:rsidRDefault="00B66226" w:rsidP="00B66226">
      <w:pPr>
        <w:tabs>
          <w:tab w:val="left" w:pos="1134"/>
        </w:tabs>
        <w:spacing w:after="0"/>
        <w:ind w:left="70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="0065163A" w:rsidRPr="00B66226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proofErr w:type="spellStart"/>
      <w:r w:rsidR="009D087D" w:rsidRPr="00B66226">
        <w:rPr>
          <w:rFonts w:ascii="Times New Roman" w:hAnsi="Times New Roman" w:cs="Times New Roman"/>
          <w:sz w:val="28"/>
          <w:szCs w:val="28"/>
        </w:rPr>
        <w:t>Журавлёвского</w:t>
      </w:r>
      <w:proofErr w:type="spellEnd"/>
      <w:r w:rsidR="0065163A" w:rsidRPr="00B66226">
        <w:rPr>
          <w:rFonts w:ascii="Times New Roman" w:hAnsi="Times New Roman" w:cs="Times New Roman"/>
          <w:sz w:val="28"/>
          <w:szCs w:val="28"/>
        </w:rPr>
        <w:t xml:space="preserve"> сельского поселения поручить:</w:t>
      </w:r>
    </w:p>
    <w:p w:rsidR="0065163A" w:rsidRPr="00B66226" w:rsidRDefault="00B66226" w:rsidP="00B66226">
      <w:pPr>
        <w:tabs>
          <w:tab w:val="left" w:pos="1134"/>
        </w:tabs>
        <w:spacing w:after="0"/>
        <w:ind w:firstLine="70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ab/>
        <w:t>3.1</w:t>
      </w:r>
      <w:proofErr w:type="gramStart"/>
      <w:r w:rsidR="0065163A" w:rsidRPr="00B66226">
        <w:rPr>
          <w:rFonts w:ascii="Times New Roman" w:hAnsi="Times New Roman" w:cs="Times New Roman"/>
          <w:sz w:val="28"/>
          <w:szCs w:val="28"/>
        </w:rPr>
        <w:t xml:space="preserve"> У</w:t>
      </w:r>
      <w:proofErr w:type="gramEnd"/>
      <w:r w:rsidR="0065163A" w:rsidRPr="00B66226">
        <w:rPr>
          <w:rFonts w:ascii="Times New Roman" w:hAnsi="Times New Roman" w:cs="Times New Roman"/>
          <w:sz w:val="28"/>
          <w:szCs w:val="28"/>
        </w:rPr>
        <w:t xml:space="preserve">твердить Методику расчета межбюджетных трансфертов, передаваемых из бюджета </w:t>
      </w:r>
      <w:proofErr w:type="spellStart"/>
      <w:r w:rsidR="009D087D" w:rsidRPr="00B66226">
        <w:rPr>
          <w:rFonts w:ascii="Times New Roman" w:hAnsi="Times New Roman" w:cs="Times New Roman"/>
          <w:sz w:val="28"/>
          <w:szCs w:val="28"/>
        </w:rPr>
        <w:t>Журавлёвского</w:t>
      </w:r>
      <w:proofErr w:type="spellEnd"/>
      <w:r w:rsidR="0065163A" w:rsidRPr="00B66226">
        <w:rPr>
          <w:rFonts w:ascii="Times New Roman" w:hAnsi="Times New Roman" w:cs="Times New Roman"/>
          <w:sz w:val="28"/>
          <w:szCs w:val="28"/>
        </w:rPr>
        <w:t xml:space="preserve"> сельского поселения Симферопольского района Республики Крым на осуществление полномочий по созданию условий для организации досуга и обеспечения жителей поселения услугами организаций культуры, для организации библиотечного обслуживания населения, комплектования и обеспечения сохранности библи</w:t>
      </w:r>
      <w:r w:rsidR="00FA15F7" w:rsidRPr="00B66226">
        <w:rPr>
          <w:rFonts w:ascii="Times New Roman" w:hAnsi="Times New Roman" w:cs="Times New Roman"/>
          <w:sz w:val="28"/>
          <w:szCs w:val="28"/>
        </w:rPr>
        <w:t>отечных фондов библиотек на 202</w:t>
      </w:r>
      <w:r w:rsidR="00FB7C1C">
        <w:rPr>
          <w:rFonts w:ascii="Times New Roman" w:hAnsi="Times New Roman" w:cs="Times New Roman"/>
          <w:sz w:val="28"/>
          <w:szCs w:val="28"/>
        </w:rPr>
        <w:t>5</w:t>
      </w:r>
      <w:r w:rsidR="00FA15F7" w:rsidRPr="00B66226">
        <w:rPr>
          <w:rFonts w:ascii="Times New Roman" w:hAnsi="Times New Roman" w:cs="Times New Roman"/>
          <w:sz w:val="28"/>
          <w:szCs w:val="28"/>
        </w:rPr>
        <w:t>-202</w:t>
      </w:r>
      <w:r w:rsidR="00FB7C1C">
        <w:rPr>
          <w:rFonts w:ascii="Times New Roman" w:hAnsi="Times New Roman" w:cs="Times New Roman"/>
          <w:sz w:val="28"/>
          <w:szCs w:val="28"/>
        </w:rPr>
        <w:t>7</w:t>
      </w:r>
      <w:r w:rsidR="0065163A" w:rsidRPr="00B66226">
        <w:rPr>
          <w:rFonts w:ascii="Times New Roman" w:hAnsi="Times New Roman" w:cs="Times New Roman"/>
          <w:sz w:val="28"/>
          <w:szCs w:val="28"/>
        </w:rPr>
        <w:t xml:space="preserve"> год</w:t>
      </w:r>
      <w:r w:rsidR="009D087D" w:rsidRPr="00B66226">
        <w:rPr>
          <w:rFonts w:ascii="Times New Roman" w:hAnsi="Times New Roman" w:cs="Times New Roman"/>
          <w:sz w:val="28"/>
          <w:szCs w:val="28"/>
        </w:rPr>
        <w:t>ы</w:t>
      </w:r>
      <w:r w:rsidR="0065163A" w:rsidRPr="00B66226">
        <w:rPr>
          <w:rFonts w:ascii="Times New Roman" w:hAnsi="Times New Roman" w:cs="Times New Roman"/>
          <w:sz w:val="28"/>
          <w:szCs w:val="28"/>
        </w:rPr>
        <w:t xml:space="preserve"> по переданным полномочиям, указанным в п. 1 данного решения.</w:t>
      </w:r>
    </w:p>
    <w:p w:rsidR="0065163A" w:rsidRPr="00B66226" w:rsidRDefault="00B66226" w:rsidP="00B66226">
      <w:pPr>
        <w:tabs>
          <w:tab w:val="left" w:pos="1134"/>
        </w:tabs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3.2</w:t>
      </w:r>
      <w:proofErr w:type="gramStart"/>
      <w:r w:rsidR="0065163A" w:rsidRPr="00B66226">
        <w:rPr>
          <w:rFonts w:ascii="Times New Roman" w:hAnsi="Times New Roman" w:cs="Times New Roman"/>
          <w:sz w:val="28"/>
          <w:szCs w:val="28"/>
        </w:rPr>
        <w:t xml:space="preserve"> У</w:t>
      </w:r>
      <w:proofErr w:type="gramEnd"/>
      <w:r w:rsidR="0065163A" w:rsidRPr="00B66226">
        <w:rPr>
          <w:rFonts w:ascii="Times New Roman" w:hAnsi="Times New Roman" w:cs="Times New Roman"/>
          <w:sz w:val="28"/>
          <w:szCs w:val="28"/>
        </w:rPr>
        <w:t xml:space="preserve">твердить Порядок и условия предоставления межбюджетных трансфертов передаваемых из бюджета </w:t>
      </w:r>
      <w:proofErr w:type="spellStart"/>
      <w:r w:rsidR="009D087D" w:rsidRPr="00B66226">
        <w:rPr>
          <w:rFonts w:ascii="Times New Roman" w:hAnsi="Times New Roman" w:cs="Times New Roman"/>
          <w:sz w:val="28"/>
          <w:szCs w:val="28"/>
        </w:rPr>
        <w:t>Журавлёвского</w:t>
      </w:r>
      <w:proofErr w:type="spellEnd"/>
      <w:r w:rsidR="0065163A" w:rsidRPr="00B66226">
        <w:rPr>
          <w:rFonts w:ascii="Times New Roman" w:hAnsi="Times New Roman" w:cs="Times New Roman"/>
          <w:sz w:val="28"/>
          <w:szCs w:val="28"/>
        </w:rPr>
        <w:t xml:space="preserve"> сельского поселения Симферопольского района Республики Крым на осуществление полномочий по созданию условий для организации досуга и обеспечения жителей поселения услугами организаций культуры, для организации библиотечного обслуживания населения, комплектования и обеспечения сохранности библи</w:t>
      </w:r>
      <w:r w:rsidR="00FA15F7" w:rsidRPr="00B66226">
        <w:rPr>
          <w:rFonts w:ascii="Times New Roman" w:hAnsi="Times New Roman" w:cs="Times New Roman"/>
          <w:sz w:val="28"/>
          <w:szCs w:val="28"/>
        </w:rPr>
        <w:t>отечных фондов библиотек на 202</w:t>
      </w:r>
      <w:r w:rsidR="00FB7C1C">
        <w:rPr>
          <w:rFonts w:ascii="Times New Roman" w:hAnsi="Times New Roman" w:cs="Times New Roman"/>
          <w:sz w:val="28"/>
          <w:szCs w:val="28"/>
        </w:rPr>
        <w:t>5</w:t>
      </w:r>
      <w:r w:rsidR="00FA15F7" w:rsidRPr="00B66226">
        <w:rPr>
          <w:rFonts w:ascii="Times New Roman" w:hAnsi="Times New Roman" w:cs="Times New Roman"/>
          <w:sz w:val="28"/>
          <w:szCs w:val="28"/>
        </w:rPr>
        <w:t>-202</w:t>
      </w:r>
      <w:r w:rsidR="00FB7C1C">
        <w:rPr>
          <w:rFonts w:ascii="Times New Roman" w:hAnsi="Times New Roman" w:cs="Times New Roman"/>
          <w:sz w:val="28"/>
          <w:szCs w:val="28"/>
        </w:rPr>
        <w:t>7</w:t>
      </w:r>
      <w:r w:rsidR="009D087D" w:rsidRPr="00B66226">
        <w:rPr>
          <w:rFonts w:ascii="Times New Roman" w:hAnsi="Times New Roman" w:cs="Times New Roman"/>
          <w:sz w:val="28"/>
          <w:szCs w:val="28"/>
        </w:rPr>
        <w:t xml:space="preserve"> </w:t>
      </w:r>
      <w:r w:rsidR="0065163A" w:rsidRPr="00B66226">
        <w:rPr>
          <w:rFonts w:ascii="Times New Roman" w:hAnsi="Times New Roman" w:cs="Times New Roman"/>
          <w:sz w:val="28"/>
          <w:szCs w:val="28"/>
        </w:rPr>
        <w:t>год</w:t>
      </w:r>
      <w:r w:rsidR="009D087D" w:rsidRPr="00B66226">
        <w:rPr>
          <w:rFonts w:ascii="Times New Roman" w:hAnsi="Times New Roman" w:cs="Times New Roman"/>
          <w:sz w:val="28"/>
          <w:szCs w:val="28"/>
        </w:rPr>
        <w:t>ы</w:t>
      </w:r>
      <w:r w:rsidR="0065163A" w:rsidRPr="00B66226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65163A" w:rsidRPr="00B66226" w:rsidRDefault="00B66226" w:rsidP="00B66226">
      <w:pPr>
        <w:tabs>
          <w:tab w:val="left" w:pos="1134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proofErr w:type="gramStart"/>
      <w:r>
        <w:rPr>
          <w:rFonts w:ascii="Times New Roman" w:hAnsi="Times New Roman" w:cs="Times New Roman"/>
          <w:sz w:val="28"/>
          <w:szCs w:val="28"/>
        </w:rPr>
        <w:t>3.3.</w:t>
      </w:r>
      <w:r w:rsidR="0065163A" w:rsidRPr="00B66226">
        <w:rPr>
          <w:rFonts w:ascii="Times New Roman" w:hAnsi="Times New Roman" w:cs="Times New Roman"/>
          <w:sz w:val="28"/>
          <w:szCs w:val="28"/>
        </w:rPr>
        <w:t>Утвердить типовой образец Соглашения м</w:t>
      </w:r>
      <w:r w:rsidR="009D087D" w:rsidRPr="00B66226">
        <w:rPr>
          <w:rFonts w:ascii="Times New Roman" w:hAnsi="Times New Roman" w:cs="Times New Roman"/>
          <w:sz w:val="28"/>
          <w:szCs w:val="28"/>
        </w:rPr>
        <w:t xml:space="preserve">ежду Администрацией </w:t>
      </w:r>
      <w:proofErr w:type="spellStart"/>
      <w:r w:rsidR="009D087D" w:rsidRPr="00B66226">
        <w:rPr>
          <w:rFonts w:ascii="Times New Roman" w:hAnsi="Times New Roman" w:cs="Times New Roman"/>
          <w:sz w:val="28"/>
          <w:szCs w:val="28"/>
        </w:rPr>
        <w:t>Журавлёвского</w:t>
      </w:r>
      <w:proofErr w:type="spellEnd"/>
      <w:r w:rsidR="0065163A" w:rsidRPr="00B66226">
        <w:rPr>
          <w:rFonts w:ascii="Times New Roman" w:hAnsi="Times New Roman" w:cs="Times New Roman"/>
          <w:sz w:val="28"/>
          <w:szCs w:val="28"/>
        </w:rPr>
        <w:t xml:space="preserve"> сельского поселения Симферопольского района Республики Крым и Администрацией Симферопольского района Республики Крым по осуществлению полномочий поселения по созданию условий для организации досуга и обеспечения жителей поселения услугами организаций культуры, для организации библиотечного обслуживания населения, комплектования и обеспечения сохранности библи</w:t>
      </w:r>
      <w:r w:rsidR="00251FD6" w:rsidRPr="00B66226">
        <w:rPr>
          <w:rFonts w:ascii="Times New Roman" w:hAnsi="Times New Roman" w:cs="Times New Roman"/>
          <w:sz w:val="28"/>
          <w:szCs w:val="28"/>
        </w:rPr>
        <w:t>отечных фондов библиотек</w:t>
      </w:r>
      <w:r w:rsidR="0065163A" w:rsidRPr="00B66226">
        <w:rPr>
          <w:rFonts w:ascii="Times New Roman" w:hAnsi="Times New Roman" w:cs="Times New Roman"/>
          <w:sz w:val="28"/>
          <w:szCs w:val="28"/>
        </w:rPr>
        <w:t xml:space="preserve"> по переданным полномочиям, указанных в п. 1 данного решения с администрацией</w:t>
      </w:r>
      <w:proofErr w:type="gramEnd"/>
      <w:r w:rsidR="0065163A" w:rsidRPr="00B66226">
        <w:rPr>
          <w:rFonts w:ascii="Times New Roman" w:hAnsi="Times New Roman" w:cs="Times New Roman"/>
          <w:sz w:val="28"/>
          <w:szCs w:val="28"/>
        </w:rPr>
        <w:t xml:space="preserve"> Симферопольског</w:t>
      </w:r>
      <w:r w:rsidR="009D087D" w:rsidRPr="00B66226">
        <w:rPr>
          <w:rFonts w:ascii="Times New Roman" w:hAnsi="Times New Roman" w:cs="Times New Roman"/>
          <w:sz w:val="28"/>
          <w:szCs w:val="28"/>
        </w:rPr>
        <w:t>о района Республики К</w:t>
      </w:r>
      <w:r w:rsidR="00677489" w:rsidRPr="00B66226">
        <w:rPr>
          <w:rFonts w:ascii="Times New Roman" w:hAnsi="Times New Roman" w:cs="Times New Roman"/>
          <w:sz w:val="28"/>
          <w:szCs w:val="28"/>
        </w:rPr>
        <w:t>рым на</w:t>
      </w:r>
      <w:r w:rsidR="00FA15F7" w:rsidRPr="00B66226">
        <w:rPr>
          <w:rFonts w:ascii="Times New Roman" w:hAnsi="Times New Roman" w:cs="Times New Roman"/>
          <w:sz w:val="28"/>
          <w:szCs w:val="28"/>
        </w:rPr>
        <w:t xml:space="preserve"> 202</w:t>
      </w:r>
      <w:r w:rsidR="00FB7C1C">
        <w:rPr>
          <w:rFonts w:ascii="Times New Roman" w:hAnsi="Times New Roman" w:cs="Times New Roman"/>
          <w:sz w:val="28"/>
          <w:szCs w:val="28"/>
        </w:rPr>
        <w:t>5</w:t>
      </w:r>
      <w:r w:rsidR="00FA15F7" w:rsidRPr="00B66226">
        <w:rPr>
          <w:rFonts w:ascii="Times New Roman" w:hAnsi="Times New Roman" w:cs="Times New Roman"/>
          <w:sz w:val="28"/>
          <w:szCs w:val="28"/>
        </w:rPr>
        <w:t>-202</w:t>
      </w:r>
      <w:r w:rsidR="00FB7C1C">
        <w:rPr>
          <w:rFonts w:ascii="Times New Roman" w:hAnsi="Times New Roman" w:cs="Times New Roman"/>
          <w:sz w:val="28"/>
          <w:szCs w:val="28"/>
        </w:rPr>
        <w:t>7</w:t>
      </w:r>
      <w:r w:rsidR="0065163A" w:rsidRPr="00B66226">
        <w:rPr>
          <w:rFonts w:ascii="Times New Roman" w:hAnsi="Times New Roman" w:cs="Times New Roman"/>
          <w:sz w:val="28"/>
          <w:szCs w:val="28"/>
        </w:rPr>
        <w:t xml:space="preserve"> год</w:t>
      </w:r>
      <w:r w:rsidR="009D087D" w:rsidRPr="00B66226">
        <w:rPr>
          <w:rFonts w:ascii="Times New Roman" w:hAnsi="Times New Roman" w:cs="Times New Roman"/>
          <w:sz w:val="28"/>
          <w:szCs w:val="28"/>
        </w:rPr>
        <w:t>ы</w:t>
      </w:r>
      <w:r w:rsidR="0065163A" w:rsidRPr="00B66226">
        <w:rPr>
          <w:rFonts w:ascii="Times New Roman" w:hAnsi="Times New Roman" w:cs="Times New Roman"/>
          <w:sz w:val="28"/>
          <w:szCs w:val="28"/>
        </w:rPr>
        <w:t xml:space="preserve"> (далее – Соглашение).</w:t>
      </w:r>
    </w:p>
    <w:p w:rsidR="0065163A" w:rsidRPr="00B66226" w:rsidRDefault="00B66226" w:rsidP="001B183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3.4.</w:t>
      </w:r>
      <w:r w:rsidR="0065163A" w:rsidRPr="00B66226">
        <w:rPr>
          <w:rFonts w:ascii="Times New Roman" w:hAnsi="Times New Roman" w:cs="Times New Roman"/>
          <w:sz w:val="28"/>
          <w:szCs w:val="28"/>
        </w:rPr>
        <w:t>. Направить Соглашение в Администрацию Симферопольского района Республики Крым.</w:t>
      </w:r>
    </w:p>
    <w:p w:rsidR="0065163A" w:rsidRPr="00B66226" w:rsidRDefault="00B66226" w:rsidP="001B183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4</w:t>
      </w:r>
      <w:r w:rsidR="0065163A" w:rsidRPr="00B66226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65163A" w:rsidRPr="00B66226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="0065163A" w:rsidRPr="00B66226">
        <w:rPr>
          <w:rFonts w:ascii="Times New Roman" w:hAnsi="Times New Roman" w:cs="Times New Roman"/>
          <w:sz w:val="28"/>
          <w:szCs w:val="28"/>
        </w:rPr>
        <w:t xml:space="preserve"> исполнением настоящего решения оставляю за собой.</w:t>
      </w:r>
    </w:p>
    <w:p w:rsidR="0065163A" w:rsidRPr="00B66226" w:rsidRDefault="00B66226" w:rsidP="00692E5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5</w:t>
      </w:r>
      <w:r w:rsidR="0065163A" w:rsidRPr="00B66226">
        <w:rPr>
          <w:rFonts w:ascii="Times New Roman" w:hAnsi="Times New Roman" w:cs="Times New Roman"/>
          <w:sz w:val="28"/>
          <w:szCs w:val="28"/>
        </w:rPr>
        <w:t xml:space="preserve">.    Опубликовать решение: </w:t>
      </w:r>
    </w:p>
    <w:p w:rsidR="0065163A" w:rsidRPr="00B66226" w:rsidRDefault="0065163A" w:rsidP="00692E5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66226">
        <w:rPr>
          <w:rFonts w:ascii="Times New Roman" w:hAnsi="Times New Roman" w:cs="Times New Roman"/>
          <w:sz w:val="28"/>
          <w:szCs w:val="28"/>
        </w:rPr>
        <w:tab/>
        <w:t xml:space="preserve">- на официальном Портале Правительства Республики Крым на странице Симферопольского муниципального района </w:t>
      </w:r>
      <w:hyperlink r:id="rId8" w:history="1">
        <w:r w:rsidRPr="00B0753E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</w:rPr>
          <w:t>http://</w:t>
        </w:r>
        <w:r w:rsidRPr="00B0753E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simfmo</w:t>
        </w:r>
        <w:r w:rsidRPr="00B0753E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</w:rPr>
          <w:t>.</w:t>
        </w:r>
        <w:r w:rsidRPr="00B0753E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rk</w:t>
        </w:r>
        <w:r w:rsidRPr="00B0753E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</w:rPr>
          <w:t>.</w:t>
        </w:r>
        <w:r w:rsidRPr="00B0753E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gov</w:t>
        </w:r>
        <w:r w:rsidRPr="00B0753E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</w:rPr>
          <w:t>.ru</w:t>
        </w:r>
      </w:hyperlink>
      <w:r w:rsidRPr="00B0753E">
        <w:rPr>
          <w:rStyle w:val="a4"/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B66226">
        <w:rPr>
          <w:rFonts w:ascii="Times New Roman" w:hAnsi="Times New Roman" w:cs="Times New Roman"/>
          <w:sz w:val="28"/>
          <w:szCs w:val="28"/>
        </w:rPr>
        <w:t>в разделе – Муниципальные образован</w:t>
      </w:r>
      <w:r w:rsidR="009D087D" w:rsidRPr="00B66226">
        <w:rPr>
          <w:rFonts w:ascii="Times New Roman" w:hAnsi="Times New Roman" w:cs="Times New Roman"/>
          <w:sz w:val="28"/>
          <w:szCs w:val="28"/>
        </w:rPr>
        <w:t xml:space="preserve">ия района, подраздел </w:t>
      </w:r>
      <w:proofErr w:type="spellStart"/>
      <w:r w:rsidR="009D087D" w:rsidRPr="00B66226">
        <w:rPr>
          <w:rFonts w:ascii="Times New Roman" w:hAnsi="Times New Roman" w:cs="Times New Roman"/>
          <w:sz w:val="28"/>
          <w:szCs w:val="28"/>
        </w:rPr>
        <w:t>Журавлевское</w:t>
      </w:r>
      <w:proofErr w:type="spellEnd"/>
      <w:r w:rsidR="00B0753E">
        <w:rPr>
          <w:rFonts w:ascii="Times New Roman" w:hAnsi="Times New Roman" w:cs="Times New Roman"/>
          <w:sz w:val="28"/>
          <w:szCs w:val="28"/>
        </w:rPr>
        <w:t xml:space="preserve"> сельское поселение,</w:t>
      </w:r>
      <w:r w:rsidR="00B0753E" w:rsidRPr="00B0753E">
        <w:rPr>
          <w:rFonts w:ascii="Times New Roman" w:hAnsi="Times New Roman" w:cs="Times New Roman"/>
          <w:sz w:val="28"/>
          <w:szCs w:val="28"/>
        </w:rPr>
        <w:t xml:space="preserve"> а также на официальном сайте поселения: https://zhuravlivka-sovet.ru</w:t>
      </w:r>
      <w:r w:rsidRPr="00B6622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5163A" w:rsidRPr="00B66226" w:rsidRDefault="00B66226" w:rsidP="00692E51">
      <w:pPr>
        <w:spacing w:after="0" w:line="240" w:lineRule="auto"/>
        <w:ind w:firstLine="709"/>
        <w:rPr>
          <w:rFonts w:ascii="Times New Roman" w:hAnsi="Times New Roman" w:cs="Times New Roman"/>
          <w:color w:val="0000FF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65163A" w:rsidRPr="00B66226">
        <w:rPr>
          <w:rFonts w:ascii="Times New Roman" w:hAnsi="Times New Roman" w:cs="Times New Roman"/>
          <w:sz w:val="28"/>
          <w:szCs w:val="28"/>
        </w:rPr>
        <w:t xml:space="preserve">. </w:t>
      </w:r>
      <w:r w:rsidR="0065163A" w:rsidRPr="00B66226">
        <w:rPr>
          <w:rFonts w:ascii="Times New Roman" w:hAnsi="Times New Roman" w:cs="Times New Roman"/>
          <w:sz w:val="28"/>
          <w:szCs w:val="28"/>
          <w:lang w:eastAsia="en-US"/>
        </w:rPr>
        <w:t>Настоящее решение вступает в силу  с  момента опубликования.</w:t>
      </w:r>
    </w:p>
    <w:p w:rsidR="0065163A" w:rsidRPr="00B66226" w:rsidRDefault="0065163A" w:rsidP="006A074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217F51" w:rsidRPr="00217F51" w:rsidRDefault="0065163A" w:rsidP="001B183C">
      <w:pPr>
        <w:spacing w:after="0"/>
        <w:rPr>
          <w:rFonts w:ascii="Times New Roman" w:hAnsi="Times New Roman" w:cs="Times New Roman"/>
          <w:bCs/>
          <w:sz w:val="28"/>
          <w:szCs w:val="28"/>
        </w:rPr>
      </w:pPr>
      <w:r w:rsidRPr="00217F51">
        <w:rPr>
          <w:rFonts w:ascii="Times New Roman" w:hAnsi="Times New Roman" w:cs="Times New Roman"/>
          <w:bCs/>
          <w:sz w:val="28"/>
          <w:szCs w:val="28"/>
        </w:rPr>
        <w:t xml:space="preserve">Председатель </w:t>
      </w:r>
      <w:r w:rsidR="00217F51" w:rsidRPr="00217F51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9D087D" w:rsidRPr="00217F51">
        <w:rPr>
          <w:rFonts w:ascii="Times New Roman" w:hAnsi="Times New Roman" w:cs="Times New Roman"/>
          <w:bCs/>
          <w:sz w:val="28"/>
          <w:szCs w:val="28"/>
        </w:rPr>
        <w:t>Журавлёвского</w:t>
      </w:r>
      <w:proofErr w:type="spellEnd"/>
      <w:r w:rsidRPr="00217F51">
        <w:rPr>
          <w:rFonts w:ascii="Times New Roman" w:hAnsi="Times New Roman" w:cs="Times New Roman"/>
          <w:bCs/>
          <w:sz w:val="28"/>
          <w:szCs w:val="28"/>
        </w:rPr>
        <w:t xml:space="preserve">  сельского  совета</w:t>
      </w:r>
      <w:r w:rsidR="00217F51" w:rsidRPr="00217F51">
        <w:rPr>
          <w:rFonts w:ascii="Times New Roman" w:hAnsi="Times New Roman" w:cs="Times New Roman"/>
          <w:bCs/>
          <w:sz w:val="28"/>
          <w:szCs w:val="28"/>
        </w:rPr>
        <w:t>-</w:t>
      </w:r>
    </w:p>
    <w:p w:rsidR="00217F51" w:rsidRPr="00217F51" w:rsidRDefault="00217F51" w:rsidP="001B183C">
      <w:pPr>
        <w:spacing w:after="0"/>
        <w:rPr>
          <w:rFonts w:ascii="Times New Roman" w:hAnsi="Times New Roman" w:cs="Times New Roman"/>
          <w:bCs/>
          <w:sz w:val="28"/>
          <w:szCs w:val="28"/>
        </w:rPr>
      </w:pPr>
      <w:r w:rsidRPr="00217F51">
        <w:rPr>
          <w:rFonts w:ascii="Times New Roman" w:hAnsi="Times New Roman" w:cs="Times New Roman"/>
          <w:bCs/>
          <w:sz w:val="28"/>
          <w:szCs w:val="28"/>
        </w:rPr>
        <w:t xml:space="preserve">Глава администрации </w:t>
      </w:r>
      <w:proofErr w:type="spellStart"/>
      <w:r w:rsidRPr="00217F51">
        <w:rPr>
          <w:rFonts w:ascii="Times New Roman" w:hAnsi="Times New Roman" w:cs="Times New Roman"/>
          <w:bCs/>
          <w:sz w:val="28"/>
          <w:szCs w:val="28"/>
        </w:rPr>
        <w:t>Журавлёвского</w:t>
      </w:r>
      <w:proofErr w:type="spellEnd"/>
      <w:r w:rsidRPr="00217F51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65163A" w:rsidRPr="00217F51" w:rsidRDefault="00217F51" w:rsidP="001B183C">
      <w:pPr>
        <w:spacing w:after="0"/>
        <w:rPr>
          <w:rFonts w:ascii="Times New Roman" w:hAnsi="Times New Roman" w:cs="Times New Roman"/>
          <w:bCs/>
          <w:sz w:val="28"/>
          <w:szCs w:val="28"/>
        </w:rPr>
      </w:pPr>
      <w:r w:rsidRPr="00217F51">
        <w:rPr>
          <w:rFonts w:ascii="Times New Roman" w:hAnsi="Times New Roman" w:cs="Times New Roman"/>
          <w:bCs/>
          <w:sz w:val="28"/>
          <w:szCs w:val="28"/>
        </w:rPr>
        <w:t>сельского поселения</w:t>
      </w:r>
      <w:r w:rsidR="0065163A" w:rsidRPr="00217F5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65163A" w:rsidRPr="00217F51">
        <w:rPr>
          <w:rFonts w:ascii="Times New Roman" w:hAnsi="Times New Roman" w:cs="Times New Roman"/>
          <w:bCs/>
          <w:sz w:val="28"/>
          <w:szCs w:val="28"/>
        </w:rPr>
        <w:tab/>
      </w:r>
      <w:r w:rsidR="0065163A" w:rsidRPr="00217F51">
        <w:rPr>
          <w:rFonts w:ascii="Times New Roman" w:hAnsi="Times New Roman" w:cs="Times New Roman"/>
          <w:bCs/>
          <w:sz w:val="28"/>
          <w:szCs w:val="28"/>
        </w:rPr>
        <w:tab/>
      </w:r>
      <w:r w:rsidR="0065163A" w:rsidRPr="00217F51">
        <w:rPr>
          <w:rFonts w:ascii="Times New Roman" w:hAnsi="Times New Roman" w:cs="Times New Roman"/>
          <w:bCs/>
          <w:sz w:val="28"/>
          <w:szCs w:val="28"/>
        </w:rPr>
        <w:tab/>
      </w:r>
      <w:r w:rsidR="0065163A" w:rsidRPr="00217F51">
        <w:rPr>
          <w:rFonts w:ascii="Times New Roman" w:hAnsi="Times New Roman" w:cs="Times New Roman"/>
          <w:bCs/>
          <w:sz w:val="28"/>
          <w:szCs w:val="28"/>
        </w:rPr>
        <w:tab/>
      </w:r>
      <w:r w:rsidRPr="00217F51">
        <w:rPr>
          <w:rFonts w:ascii="Times New Roman" w:hAnsi="Times New Roman" w:cs="Times New Roman"/>
          <w:bCs/>
          <w:sz w:val="28"/>
          <w:szCs w:val="28"/>
        </w:rPr>
        <w:tab/>
      </w:r>
      <w:r w:rsidRPr="00217F51">
        <w:rPr>
          <w:rFonts w:ascii="Times New Roman" w:hAnsi="Times New Roman" w:cs="Times New Roman"/>
          <w:bCs/>
          <w:sz w:val="28"/>
          <w:szCs w:val="28"/>
        </w:rPr>
        <w:tab/>
      </w:r>
      <w:r w:rsidRPr="00217F51">
        <w:rPr>
          <w:rFonts w:ascii="Times New Roman" w:hAnsi="Times New Roman" w:cs="Times New Roman"/>
          <w:bCs/>
          <w:sz w:val="28"/>
          <w:szCs w:val="28"/>
        </w:rPr>
        <w:tab/>
      </w:r>
      <w:r w:rsidRPr="00217F51">
        <w:rPr>
          <w:rFonts w:ascii="Times New Roman" w:hAnsi="Times New Roman" w:cs="Times New Roman"/>
          <w:bCs/>
          <w:sz w:val="28"/>
          <w:szCs w:val="28"/>
        </w:rPr>
        <w:tab/>
      </w:r>
      <w:r w:rsidR="0065163A" w:rsidRPr="00217F51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F87694" w:rsidRPr="00217F51">
        <w:rPr>
          <w:rFonts w:ascii="Times New Roman" w:hAnsi="Times New Roman" w:cs="Times New Roman"/>
          <w:bCs/>
          <w:sz w:val="28"/>
          <w:szCs w:val="28"/>
        </w:rPr>
        <w:t>М.В.Обаринчук</w:t>
      </w:r>
      <w:proofErr w:type="spellEnd"/>
    </w:p>
    <w:p w:rsidR="0065163A" w:rsidRPr="00B66226" w:rsidRDefault="0065163A" w:rsidP="006A074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65163A" w:rsidRDefault="0065163A" w:rsidP="00451C79">
      <w:pPr>
        <w:tabs>
          <w:tab w:val="left" w:pos="5440"/>
          <w:tab w:val="left" w:pos="6200"/>
        </w:tabs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217F51" w:rsidRPr="00B66226" w:rsidRDefault="00217F51" w:rsidP="00451C79">
      <w:pPr>
        <w:tabs>
          <w:tab w:val="left" w:pos="5440"/>
          <w:tab w:val="left" w:pos="6200"/>
        </w:tabs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65163A" w:rsidRPr="00B66226" w:rsidRDefault="0065163A" w:rsidP="00451C79">
      <w:pPr>
        <w:tabs>
          <w:tab w:val="left" w:pos="5440"/>
          <w:tab w:val="left" w:pos="6200"/>
        </w:tabs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65163A" w:rsidRPr="00B66226" w:rsidRDefault="00A9462E" w:rsidP="00F90EBF">
      <w:pPr>
        <w:tabs>
          <w:tab w:val="left" w:pos="5440"/>
          <w:tab w:val="left" w:pos="6200"/>
        </w:tabs>
        <w:spacing w:after="0"/>
        <w:ind w:left="567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66226">
        <w:rPr>
          <w:rFonts w:ascii="Times New Roman" w:hAnsi="Times New Roman" w:cs="Times New Roman"/>
          <w:color w:val="000000"/>
          <w:sz w:val="28"/>
          <w:szCs w:val="28"/>
        </w:rPr>
        <w:t>П</w:t>
      </w:r>
      <w:r w:rsidR="00FA15F7" w:rsidRPr="00B66226">
        <w:rPr>
          <w:rFonts w:ascii="Times New Roman" w:hAnsi="Times New Roman" w:cs="Times New Roman"/>
          <w:color w:val="000000"/>
          <w:sz w:val="28"/>
          <w:szCs w:val="28"/>
        </w:rPr>
        <w:t>риложение № 1 Решению</w:t>
      </w:r>
      <w:r w:rsidR="00FB7C1C">
        <w:rPr>
          <w:rFonts w:ascii="Times New Roman" w:hAnsi="Times New Roman" w:cs="Times New Roman"/>
          <w:color w:val="000000"/>
          <w:sz w:val="28"/>
          <w:szCs w:val="28"/>
        </w:rPr>
        <w:t xml:space="preserve"> 2</w:t>
      </w:r>
      <w:r w:rsidR="00B6622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3626C9" w:rsidRPr="00B66226">
        <w:rPr>
          <w:rFonts w:ascii="Times New Roman" w:hAnsi="Times New Roman" w:cs="Times New Roman"/>
          <w:color w:val="000000"/>
          <w:sz w:val="28"/>
          <w:szCs w:val="28"/>
        </w:rPr>
        <w:t>сес</w:t>
      </w:r>
      <w:r w:rsidR="005208B9" w:rsidRPr="00B66226">
        <w:rPr>
          <w:rFonts w:ascii="Times New Roman" w:hAnsi="Times New Roman" w:cs="Times New Roman"/>
          <w:color w:val="000000"/>
          <w:sz w:val="28"/>
          <w:szCs w:val="28"/>
        </w:rPr>
        <w:t>с</w:t>
      </w:r>
      <w:r w:rsidR="003626C9" w:rsidRPr="00B66226">
        <w:rPr>
          <w:rFonts w:ascii="Times New Roman" w:hAnsi="Times New Roman" w:cs="Times New Roman"/>
          <w:color w:val="000000"/>
          <w:sz w:val="28"/>
          <w:szCs w:val="28"/>
        </w:rPr>
        <w:t xml:space="preserve">ии </w:t>
      </w:r>
      <w:r w:rsidR="005208B9" w:rsidRPr="00B6622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FB7C1C">
        <w:rPr>
          <w:rFonts w:ascii="Times New Roman" w:hAnsi="Times New Roman" w:cs="Times New Roman"/>
          <w:color w:val="000000"/>
          <w:sz w:val="28"/>
          <w:szCs w:val="28"/>
        </w:rPr>
        <w:t>3</w:t>
      </w:r>
      <w:r w:rsidR="00582D6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5208B9" w:rsidRPr="00B66226">
        <w:rPr>
          <w:rFonts w:ascii="Times New Roman" w:hAnsi="Times New Roman" w:cs="Times New Roman"/>
          <w:color w:val="000000"/>
          <w:sz w:val="28"/>
          <w:szCs w:val="28"/>
        </w:rPr>
        <w:t>созыва</w:t>
      </w:r>
      <w:r w:rsidR="00F90EBF" w:rsidRPr="00B6622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B6622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B66226">
        <w:rPr>
          <w:rFonts w:ascii="Times New Roman" w:hAnsi="Times New Roman" w:cs="Times New Roman"/>
          <w:color w:val="000000"/>
          <w:sz w:val="28"/>
          <w:szCs w:val="28"/>
        </w:rPr>
        <w:t>Журавлёвского</w:t>
      </w:r>
      <w:proofErr w:type="spellEnd"/>
      <w:r w:rsidR="00F90EBF" w:rsidRPr="00B66226">
        <w:rPr>
          <w:rFonts w:ascii="Times New Roman" w:hAnsi="Times New Roman" w:cs="Times New Roman"/>
          <w:color w:val="000000"/>
          <w:sz w:val="28"/>
          <w:szCs w:val="28"/>
        </w:rPr>
        <w:t xml:space="preserve"> сельского </w:t>
      </w:r>
      <w:r w:rsidR="0065163A" w:rsidRPr="00B66226">
        <w:rPr>
          <w:rFonts w:ascii="Times New Roman" w:hAnsi="Times New Roman" w:cs="Times New Roman"/>
          <w:color w:val="000000"/>
          <w:sz w:val="28"/>
          <w:szCs w:val="28"/>
        </w:rPr>
        <w:t>совета Симферопольс</w:t>
      </w:r>
      <w:r w:rsidR="005208B9" w:rsidRPr="00B66226">
        <w:rPr>
          <w:rFonts w:ascii="Times New Roman" w:hAnsi="Times New Roman" w:cs="Times New Roman"/>
          <w:color w:val="000000"/>
          <w:sz w:val="28"/>
          <w:szCs w:val="28"/>
        </w:rPr>
        <w:t>кого</w:t>
      </w:r>
      <w:r w:rsidR="00B6622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FB7C1C">
        <w:rPr>
          <w:rFonts w:ascii="Times New Roman" w:hAnsi="Times New Roman" w:cs="Times New Roman"/>
          <w:color w:val="000000"/>
          <w:sz w:val="28"/>
          <w:szCs w:val="28"/>
        </w:rPr>
        <w:t xml:space="preserve">района Республики Крым </w:t>
      </w:r>
      <w:r w:rsidR="00217F51" w:rsidRPr="00217F51">
        <w:rPr>
          <w:rFonts w:ascii="Times New Roman" w:hAnsi="Times New Roman" w:cs="Times New Roman"/>
          <w:sz w:val="28"/>
          <w:szCs w:val="28"/>
        </w:rPr>
        <w:t>№14</w:t>
      </w:r>
      <w:r w:rsidR="00FB7C1C" w:rsidRPr="00217F51">
        <w:rPr>
          <w:rFonts w:ascii="Times New Roman" w:hAnsi="Times New Roman" w:cs="Times New Roman"/>
          <w:sz w:val="28"/>
          <w:szCs w:val="28"/>
        </w:rPr>
        <w:t>/2024 от 03.10.2024</w:t>
      </w:r>
      <w:r w:rsidR="0065163A" w:rsidRPr="00217F51">
        <w:rPr>
          <w:rFonts w:ascii="Times New Roman" w:hAnsi="Times New Roman" w:cs="Times New Roman"/>
          <w:sz w:val="28"/>
          <w:szCs w:val="28"/>
        </w:rPr>
        <w:t>года.</w:t>
      </w:r>
    </w:p>
    <w:p w:rsidR="0065163A" w:rsidRPr="00B66226" w:rsidRDefault="0065163A" w:rsidP="00902FDD">
      <w:pPr>
        <w:tabs>
          <w:tab w:val="left" w:pos="5440"/>
          <w:tab w:val="left" w:pos="6200"/>
        </w:tabs>
        <w:spacing w:after="0"/>
        <w:ind w:left="567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65163A" w:rsidRPr="00B66226" w:rsidRDefault="0065163A" w:rsidP="00902FDD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66226">
        <w:rPr>
          <w:rFonts w:ascii="Times New Roman" w:hAnsi="Times New Roman" w:cs="Times New Roman"/>
          <w:b/>
          <w:bCs/>
          <w:sz w:val="28"/>
          <w:szCs w:val="28"/>
        </w:rPr>
        <w:t>Методика</w:t>
      </w:r>
    </w:p>
    <w:p w:rsidR="0065163A" w:rsidRPr="00B66226" w:rsidRDefault="0065163A" w:rsidP="00902FDD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66226">
        <w:rPr>
          <w:rFonts w:ascii="Times New Roman" w:hAnsi="Times New Roman" w:cs="Times New Roman"/>
          <w:b/>
          <w:bCs/>
          <w:sz w:val="28"/>
          <w:szCs w:val="28"/>
        </w:rPr>
        <w:t>расчета межбюджетных трансфертов, предост</w:t>
      </w:r>
      <w:r w:rsidR="00A9462E" w:rsidRPr="00B66226">
        <w:rPr>
          <w:rFonts w:ascii="Times New Roman" w:hAnsi="Times New Roman" w:cs="Times New Roman"/>
          <w:b/>
          <w:bCs/>
          <w:sz w:val="28"/>
          <w:szCs w:val="28"/>
        </w:rPr>
        <w:t xml:space="preserve">авляемых из бюджета </w:t>
      </w:r>
      <w:proofErr w:type="spellStart"/>
      <w:r w:rsidR="00A9462E" w:rsidRPr="00B66226">
        <w:rPr>
          <w:rFonts w:ascii="Times New Roman" w:hAnsi="Times New Roman" w:cs="Times New Roman"/>
          <w:b/>
          <w:bCs/>
          <w:sz w:val="28"/>
          <w:szCs w:val="28"/>
        </w:rPr>
        <w:t>Журавлёвского</w:t>
      </w:r>
      <w:proofErr w:type="spellEnd"/>
      <w:r w:rsidRPr="00B66226">
        <w:rPr>
          <w:rFonts w:ascii="Times New Roman" w:hAnsi="Times New Roman" w:cs="Times New Roman"/>
          <w:b/>
          <w:bCs/>
          <w:sz w:val="28"/>
          <w:szCs w:val="28"/>
        </w:rPr>
        <w:t xml:space="preserve"> сельского поселения бюджету Симферопольского района Республики Крым </w:t>
      </w:r>
      <w:bookmarkStart w:id="0" w:name="OLE_LINK51"/>
      <w:bookmarkStart w:id="1" w:name="OLE_LINK52"/>
      <w:r w:rsidRPr="00B66226">
        <w:rPr>
          <w:rFonts w:ascii="Times New Roman" w:hAnsi="Times New Roman" w:cs="Times New Roman"/>
          <w:b/>
          <w:bCs/>
          <w:sz w:val="28"/>
          <w:szCs w:val="28"/>
        </w:rPr>
        <w:t xml:space="preserve">на осуществление полномочий </w:t>
      </w:r>
      <w:bookmarkStart w:id="2" w:name="OLE_LINK53"/>
      <w:r w:rsidRPr="00B66226">
        <w:rPr>
          <w:rFonts w:ascii="Times New Roman" w:hAnsi="Times New Roman" w:cs="Times New Roman"/>
          <w:b/>
          <w:bCs/>
          <w:sz w:val="28"/>
          <w:szCs w:val="28"/>
        </w:rPr>
        <w:t>по созданию условий для организации досуга и обеспечения жителей поселения услугами организаций культуры, для организации библиотечного обслуживания населения, комплектования и обеспечения сохранности библиотечных фо</w:t>
      </w:r>
      <w:r w:rsidR="00FA15F7" w:rsidRPr="00B66226">
        <w:rPr>
          <w:rFonts w:ascii="Times New Roman" w:hAnsi="Times New Roman" w:cs="Times New Roman"/>
          <w:b/>
          <w:bCs/>
          <w:sz w:val="28"/>
          <w:szCs w:val="28"/>
        </w:rPr>
        <w:t>ндов библиотек поселения на 202</w:t>
      </w:r>
      <w:r w:rsidR="00FB7C1C">
        <w:rPr>
          <w:rFonts w:ascii="Times New Roman" w:hAnsi="Times New Roman" w:cs="Times New Roman"/>
          <w:b/>
          <w:bCs/>
          <w:sz w:val="28"/>
          <w:szCs w:val="28"/>
        </w:rPr>
        <w:t>5</w:t>
      </w:r>
      <w:r w:rsidR="00FA15F7" w:rsidRPr="00B66226">
        <w:rPr>
          <w:rFonts w:ascii="Times New Roman" w:hAnsi="Times New Roman" w:cs="Times New Roman"/>
          <w:b/>
          <w:bCs/>
          <w:sz w:val="28"/>
          <w:szCs w:val="28"/>
        </w:rPr>
        <w:t>-202</w:t>
      </w:r>
      <w:r w:rsidR="00FB7C1C">
        <w:rPr>
          <w:rFonts w:ascii="Times New Roman" w:hAnsi="Times New Roman" w:cs="Times New Roman"/>
          <w:b/>
          <w:bCs/>
          <w:sz w:val="28"/>
          <w:szCs w:val="28"/>
        </w:rPr>
        <w:t>7</w:t>
      </w:r>
      <w:r w:rsidRPr="00B66226">
        <w:rPr>
          <w:rFonts w:ascii="Times New Roman" w:hAnsi="Times New Roman" w:cs="Times New Roman"/>
          <w:b/>
          <w:bCs/>
          <w:sz w:val="28"/>
          <w:szCs w:val="28"/>
        </w:rPr>
        <w:t xml:space="preserve"> год</w:t>
      </w:r>
      <w:r w:rsidR="00A9462E" w:rsidRPr="00B66226">
        <w:rPr>
          <w:rFonts w:ascii="Times New Roman" w:hAnsi="Times New Roman" w:cs="Times New Roman"/>
          <w:b/>
          <w:bCs/>
          <w:sz w:val="28"/>
          <w:szCs w:val="28"/>
        </w:rPr>
        <w:t>ы</w:t>
      </w:r>
    </w:p>
    <w:p w:rsidR="0065163A" w:rsidRPr="00B66226" w:rsidRDefault="0065163A" w:rsidP="00902FDD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bookmarkEnd w:id="0"/>
    <w:bookmarkEnd w:id="1"/>
    <w:bookmarkEnd w:id="2"/>
    <w:p w:rsidR="0065163A" w:rsidRPr="00B66226" w:rsidRDefault="0065163A" w:rsidP="00902FD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B66226">
        <w:rPr>
          <w:rFonts w:ascii="Times New Roman" w:hAnsi="Times New Roman" w:cs="Times New Roman"/>
          <w:sz w:val="28"/>
          <w:szCs w:val="28"/>
        </w:rPr>
        <w:tab/>
        <w:t>Настоящая Методика устанавливает порядок определения размера иных межбюджетных трансфертов, вы</w:t>
      </w:r>
      <w:r w:rsidR="00A9462E" w:rsidRPr="00B66226">
        <w:rPr>
          <w:rFonts w:ascii="Times New Roman" w:hAnsi="Times New Roman" w:cs="Times New Roman"/>
          <w:sz w:val="28"/>
          <w:szCs w:val="28"/>
        </w:rPr>
        <w:t xml:space="preserve">деляемых из бюджета </w:t>
      </w:r>
      <w:proofErr w:type="spellStart"/>
      <w:r w:rsidR="00A9462E" w:rsidRPr="00B66226">
        <w:rPr>
          <w:rFonts w:ascii="Times New Roman" w:hAnsi="Times New Roman" w:cs="Times New Roman"/>
          <w:sz w:val="28"/>
          <w:szCs w:val="28"/>
        </w:rPr>
        <w:t>Журавлёвского</w:t>
      </w:r>
      <w:proofErr w:type="spellEnd"/>
      <w:r w:rsidRPr="00B66226">
        <w:rPr>
          <w:rFonts w:ascii="Times New Roman" w:hAnsi="Times New Roman" w:cs="Times New Roman"/>
          <w:sz w:val="28"/>
          <w:szCs w:val="28"/>
        </w:rPr>
        <w:t xml:space="preserve"> сельского поселения на финансирование расходов, связанных с передачей </w:t>
      </w:r>
      <w:bookmarkStart w:id="3" w:name="OLE_LINK56"/>
      <w:r w:rsidRPr="00B66226">
        <w:rPr>
          <w:rFonts w:ascii="Times New Roman" w:hAnsi="Times New Roman" w:cs="Times New Roman"/>
          <w:sz w:val="28"/>
          <w:szCs w:val="28"/>
        </w:rPr>
        <w:t>полномочий по созданию условий для организации досуга и обеспечения жителей поселения услугами организаций культуры, для организации библиотечного обслуживания населения, комплектования и обеспечения сохранности библиотечных фондов библиотек поселения.</w:t>
      </w:r>
    </w:p>
    <w:bookmarkEnd w:id="3"/>
    <w:p w:rsidR="0065163A" w:rsidRPr="00B66226" w:rsidRDefault="0065163A" w:rsidP="00902FDD">
      <w:pPr>
        <w:pStyle w:val="ConsPlusNormal"/>
        <w:ind w:left="577"/>
        <w:jc w:val="both"/>
        <w:rPr>
          <w:rFonts w:ascii="Times New Roman" w:hAnsi="Times New Roman" w:cs="Times New Roman"/>
          <w:sz w:val="28"/>
          <w:szCs w:val="28"/>
        </w:rPr>
      </w:pPr>
    </w:p>
    <w:p w:rsidR="0065163A" w:rsidRPr="00B66226" w:rsidRDefault="0065163A" w:rsidP="00902FDD">
      <w:pPr>
        <w:widowControl w:val="0"/>
        <w:shd w:val="clear" w:color="auto" w:fill="FFFFFF"/>
        <w:spacing w:before="60"/>
        <w:ind w:left="142"/>
        <w:jc w:val="both"/>
        <w:rPr>
          <w:rFonts w:ascii="Times New Roman" w:hAnsi="Times New Roman" w:cs="Times New Roman"/>
          <w:sz w:val="28"/>
          <w:szCs w:val="28"/>
          <w:bdr w:val="none" w:sz="0" w:space="0" w:color="auto" w:frame="1"/>
        </w:rPr>
      </w:pPr>
      <w:r w:rsidRPr="00B66226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ab/>
        <w:t>Объемы межбюджетных трансфертов, предоставляемых из бюджетов поселений в бюджет района, определяются с учетом:</w:t>
      </w:r>
    </w:p>
    <w:p w:rsidR="0065163A" w:rsidRPr="00B66226" w:rsidRDefault="0065163A" w:rsidP="00902FDD">
      <w:pPr>
        <w:widowControl w:val="0"/>
        <w:shd w:val="clear" w:color="auto" w:fill="FFFFFF"/>
        <w:spacing w:before="60"/>
        <w:ind w:left="142"/>
        <w:jc w:val="both"/>
        <w:rPr>
          <w:rFonts w:ascii="Times New Roman" w:hAnsi="Times New Roman" w:cs="Times New Roman"/>
          <w:sz w:val="28"/>
          <w:szCs w:val="28"/>
        </w:rPr>
      </w:pPr>
      <w:r w:rsidRPr="00B66226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- необходимости обеспечения расходов </w:t>
      </w:r>
      <w:r w:rsidRPr="00B66226">
        <w:rPr>
          <w:rFonts w:ascii="Times New Roman" w:hAnsi="Times New Roman" w:cs="Times New Roman"/>
          <w:sz w:val="28"/>
          <w:szCs w:val="28"/>
        </w:rPr>
        <w:t xml:space="preserve">на </w:t>
      </w:r>
      <w:bookmarkStart w:id="4" w:name="OLE_LINK57"/>
      <w:r w:rsidRPr="00B66226">
        <w:rPr>
          <w:rFonts w:ascii="Times New Roman" w:hAnsi="Times New Roman" w:cs="Times New Roman"/>
          <w:sz w:val="28"/>
          <w:szCs w:val="28"/>
        </w:rPr>
        <w:t>оплату труда работников (с начислениями), непосредственно осуществляющих переданные полномочия;</w:t>
      </w:r>
    </w:p>
    <w:p w:rsidR="0065163A" w:rsidRPr="00B66226" w:rsidRDefault="0065163A" w:rsidP="00902FDD">
      <w:pPr>
        <w:widowControl w:val="0"/>
        <w:shd w:val="clear" w:color="auto" w:fill="FFFFFF"/>
        <w:spacing w:before="60"/>
        <w:ind w:left="142"/>
        <w:jc w:val="both"/>
        <w:rPr>
          <w:rFonts w:ascii="Times New Roman" w:hAnsi="Times New Roman" w:cs="Times New Roman"/>
          <w:sz w:val="28"/>
          <w:szCs w:val="28"/>
        </w:rPr>
      </w:pPr>
      <w:r w:rsidRPr="00B66226">
        <w:rPr>
          <w:rFonts w:ascii="Times New Roman" w:hAnsi="Times New Roman" w:cs="Times New Roman"/>
          <w:sz w:val="28"/>
          <w:szCs w:val="28"/>
        </w:rPr>
        <w:t xml:space="preserve">- поправочным </w:t>
      </w:r>
      <w:proofErr w:type="gramStart"/>
      <w:r w:rsidRPr="00B66226">
        <w:rPr>
          <w:rFonts w:ascii="Times New Roman" w:hAnsi="Times New Roman" w:cs="Times New Roman"/>
          <w:sz w:val="28"/>
          <w:szCs w:val="28"/>
        </w:rPr>
        <w:t>коэффициентом</w:t>
      </w:r>
      <w:proofErr w:type="gramEnd"/>
      <w:r w:rsidRPr="00B66226">
        <w:rPr>
          <w:rFonts w:ascii="Times New Roman" w:hAnsi="Times New Roman" w:cs="Times New Roman"/>
          <w:sz w:val="28"/>
          <w:szCs w:val="28"/>
        </w:rPr>
        <w:t xml:space="preserve"> принятым по муниципальному образованию на соответствующий год.</w:t>
      </w:r>
    </w:p>
    <w:p w:rsidR="0065163A" w:rsidRPr="00B66226" w:rsidRDefault="0065163A" w:rsidP="00902FD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66226">
        <w:rPr>
          <w:rFonts w:ascii="Times New Roman" w:hAnsi="Times New Roman" w:cs="Times New Roman"/>
          <w:color w:val="000000"/>
          <w:sz w:val="28"/>
          <w:szCs w:val="28"/>
        </w:rPr>
        <w:t> </w:t>
      </w:r>
    </w:p>
    <w:bookmarkEnd w:id="4"/>
    <w:p w:rsidR="0065163A" w:rsidRPr="00B66226" w:rsidRDefault="0065163A" w:rsidP="00902FDD">
      <w:pPr>
        <w:pStyle w:val="ConsPlusNormal"/>
        <w:ind w:left="142"/>
        <w:jc w:val="both"/>
        <w:rPr>
          <w:rFonts w:ascii="Times New Roman" w:hAnsi="Times New Roman" w:cs="Times New Roman"/>
          <w:sz w:val="28"/>
          <w:szCs w:val="28"/>
        </w:rPr>
      </w:pPr>
      <w:r w:rsidRPr="00B66226">
        <w:rPr>
          <w:rFonts w:ascii="Times New Roman" w:hAnsi="Times New Roman" w:cs="Times New Roman"/>
          <w:sz w:val="28"/>
          <w:szCs w:val="28"/>
        </w:rPr>
        <w:t xml:space="preserve">Объем иных межбюджетных трансфертов </w:t>
      </w:r>
      <w:proofErr w:type="gramStart"/>
      <w:r w:rsidRPr="00B66226">
        <w:rPr>
          <w:rFonts w:ascii="Times New Roman" w:hAnsi="Times New Roman" w:cs="Times New Roman"/>
          <w:sz w:val="28"/>
          <w:szCs w:val="28"/>
        </w:rPr>
        <w:t>из бюджета поселения в бюджет района на осуществление переданных полномочий по созданию условий для организации</w:t>
      </w:r>
      <w:proofErr w:type="gramEnd"/>
      <w:r w:rsidRPr="00B66226">
        <w:rPr>
          <w:rFonts w:ascii="Times New Roman" w:hAnsi="Times New Roman" w:cs="Times New Roman"/>
          <w:sz w:val="28"/>
          <w:szCs w:val="28"/>
        </w:rPr>
        <w:t xml:space="preserve"> досуга и обеспечения жителей поселения услугами организаций культуры, рассчитывается по формуле:</w:t>
      </w:r>
    </w:p>
    <w:p w:rsidR="0065163A" w:rsidRPr="00B66226" w:rsidRDefault="0065163A" w:rsidP="00902FD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65163A" w:rsidRPr="00B66226" w:rsidRDefault="0065163A" w:rsidP="00902FDD">
      <w:pPr>
        <w:pStyle w:val="ConsPlusNormal"/>
        <w:ind w:firstLine="54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bookmarkStart w:id="5" w:name="OLE_LINK46"/>
      <w:bookmarkStart w:id="6" w:name="OLE_LINK47"/>
      <w:proofErr w:type="gramStart"/>
      <w:r w:rsidRPr="00B66226">
        <w:rPr>
          <w:rFonts w:ascii="Times New Roman" w:hAnsi="Times New Roman" w:cs="Times New Roman"/>
          <w:b/>
          <w:bCs/>
          <w:sz w:val="28"/>
          <w:szCs w:val="28"/>
          <w:lang w:val="en-US"/>
        </w:rPr>
        <w:t>S</w:t>
      </w:r>
      <w:r w:rsidRPr="00B66226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B66226">
        <w:rPr>
          <w:rFonts w:ascii="Times New Roman" w:hAnsi="Times New Roman" w:cs="Times New Roman"/>
          <w:b/>
          <w:bCs/>
          <w:sz w:val="28"/>
          <w:szCs w:val="28"/>
        </w:rPr>
        <w:t>мбт</w:t>
      </w:r>
      <w:proofErr w:type="spellEnd"/>
      <w:r w:rsidRPr="00B66226">
        <w:rPr>
          <w:rFonts w:ascii="Times New Roman" w:hAnsi="Times New Roman" w:cs="Times New Roman"/>
          <w:b/>
          <w:bCs/>
          <w:sz w:val="28"/>
          <w:szCs w:val="28"/>
        </w:rPr>
        <w:t>.</w:t>
      </w:r>
      <w:proofErr w:type="gramEnd"/>
      <w:r w:rsidRPr="00B66226">
        <w:rPr>
          <w:rFonts w:ascii="Times New Roman" w:hAnsi="Times New Roman" w:cs="Times New Roman"/>
          <w:b/>
          <w:bCs/>
          <w:sz w:val="28"/>
          <w:szCs w:val="28"/>
        </w:rPr>
        <w:t xml:space="preserve"> = </w:t>
      </w:r>
      <w:r w:rsidRPr="00B66226">
        <w:rPr>
          <w:rFonts w:ascii="Times New Roman" w:hAnsi="Times New Roman" w:cs="Times New Roman"/>
          <w:b/>
          <w:bCs/>
          <w:sz w:val="28"/>
          <w:szCs w:val="28"/>
          <w:lang w:val="en-US"/>
        </w:rPr>
        <w:t>S</w:t>
      </w:r>
      <w:r w:rsidRPr="00B66226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gramStart"/>
      <w:r w:rsidRPr="00B66226">
        <w:rPr>
          <w:rFonts w:ascii="Times New Roman" w:hAnsi="Times New Roman" w:cs="Times New Roman"/>
          <w:b/>
          <w:bCs/>
          <w:sz w:val="28"/>
          <w:szCs w:val="28"/>
        </w:rPr>
        <w:t>оп</w:t>
      </w:r>
      <w:proofErr w:type="gramEnd"/>
      <w:r w:rsidRPr="00B66226">
        <w:rPr>
          <w:rFonts w:ascii="Times New Roman" w:hAnsi="Times New Roman" w:cs="Times New Roman"/>
          <w:b/>
          <w:bCs/>
          <w:sz w:val="28"/>
          <w:szCs w:val="28"/>
        </w:rPr>
        <w:t xml:space="preserve">. * </w:t>
      </w:r>
      <w:r w:rsidRPr="00B66226">
        <w:rPr>
          <w:rFonts w:ascii="Times New Roman" w:hAnsi="Times New Roman" w:cs="Times New Roman"/>
          <w:b/>
          <w:bCs/>
          <w:sz w:val="28"/>
          <w:szCs w:val="28"/>
          <w:lang w:val="en-US"/>
        </w:rPr>
        <w:t>K</w:t>
      </w:r>
    </w:p>
    <w:p w:rsidR="0065163A" w:rsidRPr="00B66226" w:rsidRDefault="0065163A" w:rsidP="00902FD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bookmarkEnd w:id="5"/>
    <w:bookmarkEnd w:id="6"/>
    <w:p w:rsidR="0065163A" w:rsidRPr="00B66226" w:rsidRDefault="0065163A" w:rsidP="00902FD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65163A" w:rsidRPr="00B66226" w:rsidRDefault="0065163A" w:rsidP="00902FDD">
      <w:pPr>
        <w:widowControl w:val="0"/>
        <w:shd w:val="clear" w:color="auto" w:fill="FFFFFF"/>
        <w:spacing w:before="60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B66226">
        <w:rPr>
          <w:rFonts w:ascii="Times New Roman" w:hAnsi="Times New Roman" w:cs="Times New Roman"/>
          <w:sz w:val="28"/>
          <w:szCs w:val="28"/>
        </w:rPr>
        <w:t xml:space="preserve">где: S </w:t>
      </w:r>
      <w:proofErr w:type="spellStart"/>
      <w:r w:rsidRPr="00B66226">
        <w:rPr>
          <w:rFonts w:ascii="Times New Roman" w:hAnsi="Times New Roman" w:cs="Times New Roman"/>
          <w:sz w:val="28"/>
          <w:szCs w:val="28"/>
        </w:rPr>
        <w:t>мбт</w:t>
      </w:r>
      <w:proofErr w:type="spellEnd"/>
      <w:r w:rsidRPr="00B66226">
        <w:rPr>
          <w:rFonts w:ascii="Times New Roman" w:hAnsi="Times New Roman" w:cs="Times New Roman"/>
          <w:sz w:val="28"/>
          <w:szCs w:val="28"/>
        </w:rPr>
        <w:t>. - размер межбюджетных трансфертов на оплату труда работников (с начислениями), непосредственно осуществ</w:t>
      </w:r>
      <w:bookmarkStart w:id="7" w:name="OLE_LINK60"/>
      <w:bookmarkStart w:id="8" w:name="OLE_LINK61"/>
      <w:bookmarkStart w:id="9" w:name="OLE_LINK62"/>
      <w:r w:rsidRPr="00B66226">
        <w:rPr>
          <w:rFonts w:ascii="Times New Roman" w:hAnsi="Times New Roman" w:cs="Times New Roman"/>
          <w:sz w:val="28"/>
          <w:szCs w:val="28"/>
        </w:rPr>
        <w:t>ляющих переданные полномочия.</w:t>
      </w:r>
    </w:p>
    <w:bookmarkEnd w:id="7"/>
    <w:bookmarkEnd w:id="8"/>
    <w:bookmarkEnd w:id="9"/>
    <w:p w:rsidR="0065163A" w:rsidRPr="00B66226" w:rsidRDefault="0065163A" w:rsidP="00902FD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66226">
        <w:rPr>
          <w:rFonts w:ascii="Times New Roman" w:hAnsi="Times New Roman" w:cs="Times New Roman"/>
          <w:color w:val="000000"/>
          <w:sz w:val="28"/>
          <w:szCs w:val="28"/>
        </w:rPr>
        <w:t> </w:t>
      </w:r>
    </w:p>
    <w:p w:rsidR="0065163A" w:rsidRPr="00B66226" w:rsidRDefault="0065163A" w:rsidP="00902FD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66226">
        <w:rPr>
          <w:rFonts w:ascii="Times New Roman" w:hAnsi="Times New Roman" w:cs="Times New Roman"/>
          <w:sz w:val="28"/>
          <w:szCs w:val="28"/>
        </w:rPr>
        <w:t>S оп</w:t>
      </w:r>
      <w:proofErr w:type="gramStart"/>
      <w:r w:rsidRPr="00B66226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B66226">
        <w:rPr>
          <w:rFonts w:ascii="Times New Roman" w:hAnsi="Times New Roman" w:cs="Times New Roman"/>
          <w:sz w:val="28"/>
          <w:szCs w:val="28"/>
        </w:rPr>
        <w:t xml:space="preserve"> - </w:t>
      </w:r>
      <w:proofErr w:type="gramStart"/>
      <w:r w:rsidRPr="00B66226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B66226">
        <w:rPr>
          <w:rFonts w:ascii="Times New Roman" w:hAnsi="Times New Roman" w:cs="Times New Roman"/>
          <w:sz w:val="28"/>
          <w:szCs w:val="28"/>
        </w:rPr>
        <w:t>умма расходов на оплату труда в год работников, непосредственно осуществляющих переданные  полномочия, определяемая по формуле:</w:t>
      </w:r>
    </w:p>
    <w:p w:rsidR="0065163A" w:rsidRPr="00B66226" w:rsidRDefault="0065163A" w:rsidP="00902FD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65163A" w:rsidRPr="00B66226" w:rsidRDefault="0065163A" w:rsidP="00902FD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66226">
        <w:rPr>
          <w:rFonts w:ascii="Times New Roman" w:hAnsi="Times New Roman" w:cs="Times New Roman"/>
          <w:b/>
          <w:bCs/>
          <w:sz w:val="28"/>
          <w:szCs w:val="28"/>
        </w:rPr>
        <w:t xml:space="preserve">S </w:t>
      </w:r>
      <w:proofErr w:type="gramStart"/>
      <w:r w:rsidRPr="00B66226">
        <w:rPr>
          <w:rFonts w:ascii="Times New Roman" w:hAnsi="Times New Roman" w:cs="Times New Roman"/>
          <w:b/>
          <w:bCs/>
          <w:sz w:val="28"/>
          <w:szCs w:val="28"/>
        </w:rPr>
        <w:t>оп</w:t>
      </w:r>
      <w:proofErr w:type="gramEnd"/>
      <w:r w:rsidRPr="00B66226">
        <w:rPr>
          <w:rFonts w:ascii="Times New Roman" w:hAnsi="Times New Roman" w:cs="Times New Roman"/>
          <w:b/>
          <w:bCs/>
          <w:sz w:val="28"/>
          <w:szCs w:val="28"/>
        </w:rPr>
        <w:t>. = (ФОТ месс. x Км) + Е</w:t>
      </w:r>
      <w:r w:rsidRPr="00B66226">
        <w:rPr>
          <w:rFonts w:ascii="Times New Roman" w:hAnsi="Times New Roman" w:cs="Times New Roman"/>
          <w:sz w:val="28"/>
          <w:szCs w:val="28"/>
        </w:rPr>
        <w:t>,</w:t>
      </w:r>
    </w:p>
    <w:p w:rsidR="0065163A" w:rsidRPr="00B66226" w:rsidRDefault="0065163A" w:rsidP="00902FD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65163A" w:rsidRPr="00B66226" w:rsidRDefault="0065163A" w:rsidP="00902FD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66226">
        <w:rPr>
          <w:rFonts w:ascii="Times New Roman" w:hAnsi="Times New Roman" w:cs="Times New Roman"/>
          <w:sz w:val="28"/>
          <w:szCs w:val="28"/>
        </w:rPr>
        <w:t>где: ФОТ мес. - фонд оплаты труда работников в месяц;</w:t>
      </w:r>
    </w:p>
    <w:p w:rsidR="0065163A" w:rsidRPr="00B66226" w:rsidRDefault="0065163A" w:rsidP="00902FD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B66226">
        <w:rPr>
          <w:rFonts w:ascii="Times New Roman" w:hAnsi="Times New Roman" w:cs="Times New Roman"/>
          <w:sz w:val="28"/>
          <w:szCs w:val="28"/>
        </w:rPr>
        <w:t>Км</w:t>
      </w:r>
      <w:proofErr w:type="gramEnd"/>
      <w:r w:rsidRPr="00B66226">
        <w:rPr>
          <w:rFonts w:ascii="Times New Roman" w:hAnsi="Times New Roman" w:cs="Times New Roman"/>
          <w:sz w:val="28"/>
          <w:szCs w:val="28"/>
        </w:rPr>
        <w:t xml:space="preserve"> - количество месяцев (12);</w:t>
      </w:r>
    </w:p>
    <w:p w:rsidR="0065163A" w:rsidRPr="00B66226" w:rsidRDefault="0065163A" w:rsidP="00902FD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66226">
        <w:rPr>
          <w:rFonts w:ascii="Times New Roman" w:hAnsi="Times New Roman" w:cs="Times New Roman"/>
          <w:sz w:val="28"/>
          <w:szCs w:val="28"/>
        </w:rPr>
        <w:t>Е – размер начислений на оплату труда в соответствии с законодательством Российской Федерации за соответствующий год;</w:t>
      </w:r>
    </w:p>
    <w:p w:rsidR="0065163A" w:rsidRPr="00B66226" w:rsidRDefault="0065163A" w:rsidP="00902FD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65163A" w:rsidRPr="00B66226" w:rsidRDefault="0065163A" w:rsidP="00902FD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66226">
        <w:rPr>
          <w:rFonts w:ascii="Times New Roman" w:hAnsi="Times New Roman" w:cs="Times New Roman"/>
          <w:b/>
          <w:bCs/>
          <w:sz w:val="28"/>
          <w:szCs w:val="28"/>
          <w:lang w:val="en-US"/>
        </w:rPr>
        <w:t>K</w:t>
      </w:r>
      <w:r w:rsidRPr="00B66226">
        <w:rPr>
          <w:rFonts w:ascii="Times New Roman" w:hAnsi="Times New Roman" w:cs="Times New Roman"/>
          <w:sz w:val="28"/>
          <w:szCs w:val="28"/>
        </w:rPr>
        <w:t xml:space="preserve"> – </w:t>
      </w:r>
      <w:proofErr w:type="gramStart"/>
      <w:r w:rsidRPr="00B66226">
        <w:rPr>
          <w:rFonts w:ascii="Times New Roman" w:hAnsi="Times New Roman" w:cs="Times New Roman"/>
          <w:sz w:val="28"/>
          <w:szCs w:val="28"/>
        </w:rPr>
        <w:t>поправочный</w:t>
      </w:r>
      <w:proofErr w:type="gramEnd"/>
      <w:r w:rsidRPr="00B66226">
        <w:rPr>
          <w:rFonts w:ascii="Times New Roman" w:hAnsi="Times New Roman" w:cs="Times New Roman"/>
          <w:sz w:val="28"/>
          <w:szCs w:val="28"/>
        </w:rPr>
        <w:t xml:space="preserve"> коэффициент, принятый муниципальным образованием на соответствующий год.</w:t>
      </w:r>
    </w:p>
    <w:p w:rsidR="0065163A" w:rsidRPr="00FB7C1C" w:rsidRDefault="0065163A" w:rsidP="00902FD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r w:rsidRPr="00B66226">
        <w:rPr>
          <w:rFonts w:ascii="Times New Roman" w:hAnsi="Times New Roman" w:cs="Times New Roman"/>
          <w:sz w:val="28"/>
          <w:szCs w:val="28"/>
        </w:rPr>
        <w:t>Поправочный коэффицие</w:t>
      </w:r>
      <w:r w:rsidR="00FA15F7" w:rsidRPr="00B66226">
        <w:rPr>
          <w:rFonts w:ascii="Times New Roman" w:hAnsi="Times New Roman" w:cs="Times New Roman"/>
          <w:sz w:val="28"/>
          <w:szCs w:val="28"/>
        </w:rPr>
        <w:t>нт на 202</w:t>
      </w:r>
      <w:r w:rsidR="00FB7C1C">
        <w:rPr>
          <w:rFonts w:ascii="Times New Roman" w:hAnsi="Times New Roman" w:cs="Times New Roman"/>
          <w:sz w:val="28"/>
          <w:szCs w:val="28"/>
        </w:rPr>
        <w:t>5</w:t>
      </w:r>
      <w:r w:rsidR="00A9462E" w:rsidRPr="00B66226">
        <w:rPr>
          <w:rFonts w:ascii="Times New Roman" w:hAnsi="Times New Roman" w:cs="Times New Roman"/>
          <w:sz w:val="28"/>
          <w:szCs w:val="28"/>
        </w:rPr>
        <w:t xml:space="preserve">  год составляет – </w:t>
      </w:r>
      <w:r w:rsidR="008B4A86" w:rsidRPr="001F1A22">
        <w:rPr>
          <w:rFonts w:ascii="Times New Roman" w:hAnsi="Times New Roman" w:cs="Times New Roman"/>
          <w:bCs/>
          <w:sz w:val="28"/>
          <w:szCs w:val="28"/>
        </w:rPr>
        <w:t>0,0</w:t>
      </w:r>
      <w:r w:rsidR="001F1A22" w:rsidRPr="001F1A22">
        <w:rPr>
          <w:rFonts w:ascii="Times New Roman" w:hAnsi="Times New Roman" w:cs="Times New Roman"/>
          <w:bCs/>
          <w:sz w:val="28"/>
          <w:szCs w:val="28"/>
        </w:rPr>
        <w:t>291291</w:t>
      </w:r>
    </w:p>
    <w:p w:rsidR="00222A74" w:rsidRPr="00FB7C1C" w:rsidRDefault="00222A74" w:rsidP="00902FD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r w:rsidRPr="00582D69"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="00FA15F7" w:rsidRPr="00582D69">
        <w:rPr>
          <w:rFonts w:ascii="Times New Roman" w:hAnsi="Times New Roman" w:cs="Times New Roman"/>
          <w:sz w:val="28"/>
          <w:szCs w:val="28"/>
        </w:rPr>
        <w:t xml:space="preserve">                         на 202</w:t>
      </w:r>
      <w:r w:rsidR="00FB7C1C" w:rsidRPr="00582D69">
        <w:rPr>
          <w:rFonts w:ascii="Times New Roman" w:hAnsi="Times New Roman" w:cs="Times New Roman"/>
          <w:sz w:val="28"/>
          <w:szCs w:val="28"/>
        </w:rPr>
        <w:t>6</w:t>
      </w:r>
      <w:r w:rsidRPr="00582D69">
        <w:rPr>
          <w:rFonts w:ascii="Times New Roman" w:hAnsi="Times New Roman" w:cs="Times New Roman"/>
          <w:sz w:val="28"/>
          <w:szCs w:val="28"/>
        </w:rPr>
        <w:t xml:space="preserve"> год составляет </w:t>
      </w:r>
      <w:r w:rsidRPr="001F1A22">
        <w:rPr>
          <w:rFonts w:ascii="Times New Roman" w:hAnsi="Times New Roman" w:cs="Times New Roman"/>
          <w:sz w:val="28"/>
          <w:szCs w:val="28"/>
        </w:rPr>
        <w:t xml:space="preserve">– </w:t>
      </w:r>
      <w:r w:rsidR="008B4A86" w:rsidRPr="001F1A22">
        <w:rPr>
          <w:rFonts w:ascii="Times New Roman" w:hAnsi="Times New Roman" w:cs="Times New Roman"/>
          <w:bCs/>
          <w:sz w:val="28"/>
          <w:szCs w:val="28"/>
        </w:rPr>
        <w:t>0,0</w:t>
      </w:r>
      <w:r w:rsidR="001F1A22" w:rsidRPr="001F1A22">
        <w:rPr>
          <w:rFonts w:ascii="Times New Roman" w:hAnsi="Times New Roman" w:cs="Times New Roman"/>
          <w:bCs/>
          <w:sz w:val="28"/>
          <w:szCs w:val="28"/>
        </w:rPr>
        <w:t>282681</w:t>
      </w:r>
    </w:p>
    <w:p w:rsidR="00222A74" w:rsidRPr="00B66226" w:rsidRDefault="00222A74" w:rsidP="00902FD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82D69"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="00FA15F7" w:rsidRPr="00582D69">
        <w:rPr>
          <w:rFonts w:ascii="Times New Roman" w:hAnsi="Times New Roman" w:cs="Times New Roman"/>
          <w:sz w:val="28"/>
          <w:szCs w:val="28"/>
        </w:rPr>
        <w:t xml:space="preserve">                         на 202</w:t>
      </w:r>
      <w:r w:rsidR="00FB7C1C" w:rsidRPr="00582D69">
        <w:rPr>
          <w:rFonts w:ascii="Times New Roman" w:hAnsi="Times New Roman" w:cs="Times New Roman"/>
          <w:sz w:val="28"/>
          <w:szCs w:val="28"/>
        </w:rPr>
        <w:t>7</w:t>
      </w:r>
      <w:r w:rsidRPr="00582D69">
        <w:rPr>
          <w:rFonts w:ascii="Times New Roman" w:hAnsi="Times New Roman" w:cs="Times New Roman"/>
          <w:sz w:val="28"/>
          <w:szCs w:val="28"/>
        </w:rPr>
        <w:t xml:space="preserve"> год составляет </w:t>
      </w:r>
      <w:r w:rsidRPr="001F1A22">
        <w:rPr>
          <w:rFonts w:ascii="Times New Roman" w:hAnsi="Times New Roman" w:cs="Times New Roman"/>
          <w:sz w:val="28"/>
          <w:szCs w:val="28"/>
        </w:rPr>
        <w:t xml:space="preserve">– </w:t>
      </w:r>
      <w:r w:rsidR="008B4A86" w:rsidRPr="001F1A22">
        <w:rPr>
          <w:rFonts w:ascii="Times New Roman" w:hAnsi="Times New Roman" w:cs="Times New Roman"/>
          <w:bCs/>
          <w:sz w:val="28"/>
          <w:szCs w:val="28"/>
        </w:rPr>
        <w:t>0,0</w:t>
      </w:r>
      <w:r w:rsidR="001F1A22">
        <w:rPr>
          <w:rFonts w:ascii="Times New Roman" w:hAnsi="Times New Roman" w:cs="Times New Roman"/>
          <w:bCs/>
          <w:sz w:val="28"/>
          <w:szCs w:val="28"/>
        </w:rPr>
        <w:t>282681</w:t>
      </w:r>
    </w:p>
    <w:p w:rsidR="0065163A" w:rsidRPr="00B66226" w:rsidRDefault="0065163A" w:rsidP="00902FDD">
      <w:pPr>
        <w:tabs>
          <w:tab w:val="left" w:pos="5440"/>
          <w:tab w:val="left" w:pos="6200"/>
        </w:tabs>
        <w:spacing w:after="0" w:line="240" w:lineRule="auto"/>
        <w:ind w:firstLine="851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65163A" w:rsidRPr="00B66226" w:rsidRDefault="0065163A" w:rsidP="00902FDD">
      <w:pPr>
        <w:tabs>
          <w:tab w:val="left" w:pos="5440"/>
          <w:tab w:val="left" w:pos="6200"/>
        </w:tabs>
        <w:spacing w:after="0" w:line="240" w:lineRule="auto"/>
        <w:ind w:firstLine="851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65163A" w:rsidRPr="00B66226" w:rsidRDefault="0065163A" w:rsidP="00902FDD">
      <w:pPr>
        <w:tabs>
          <w:tab w:val="left" w:pos="5440"/>
          <w:tab w:val="left" w:pos="6200"/>
        </w:tabs>
        <w:spacing w:after="0" w:line="240" w:lineRule="auto"/>
        <w:ind w:firstLine="851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65163A" w:rsidRPr="00B66226" w:rsidRDefault="0065163A" w:rsidP="00902FDD">
      <w:pPr>
        <w:tabs>
          <w:tab w:val="left" w:pos="5440"/>
          <w:tab w:val="left" w:pos="6200"/>
        </w:tabs>
        <w:spacing w:after="0" w:line="240" w:lineRule="auto"/>
        <w:ind w:firstLine="851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65163A" w:rsidRPr="00B66226" w:rsidRDefault="0065163A" w:rsidP="00902FDD">
      <w:pPr>
        <w:tabs>
          <w:tab w:val="left" w:pos="5440"/>
          <w:tab w:val="left" w:pos="6200"/>
        </w:tabs>
        <w:spacing w:after="0" w:line="240" w:lineRule="auto"/>
        <w:ind w:firstLine="851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65163A" w:rsidRPr="00B66226" w:rsidRDefault="0065163A" w:rsidP="00902FDD">
      <w:pPr>
        <w:tabs>
          <w:tab w:val="left" w:pos="5440"/>
          <w:tab w:val="left" w:pos="6200"/>
        </w:tabs>
        <w:spacing w:after="0" w:line="240" w:lineRule="auto"/>
        <w:ind w:firstLine="851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65163A" w:rsidRPr="00B66226" w:rsidRDefault="0065163A" w:rsidP="00902FDD">
      <w:pPr>
        <w:tabs>
          <w:tab w:val="left" w:pos="5440"/>
          <w:tab w:val="left" w:pos="6200"/>
        </w:tabs>
        <w:spacing w:after="0" w:line="240" w:lineRule="auto"/>
        <w:ind w:firstLine="851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65163A" w:rsidRPr="00B66226" w:rsidRDefault="0065163A" w:rsidP="00902FDD">
      <w:pPr>
        <w:tabs>
          <w:tab w:val="left" w:pos="5440"/>
          <w:tab w:val="left" w:pos="6200"/>
        </w:tabs>
        <w:spacing w:after="0" w:line="240" w:lineRule="auto"/>
        <w:ind w:firstLine="851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65163A" w:rsidRPr="00B66226" w:rsidRDefault="0065163A" w:rsidP="00902FDD">
      <w:pPr>
        <w:tabs>
          <w:tab w:val="left" w:pos="5440"/>
          <w:tab w:val="left" w:pos="6200"/>
        </w:tabs>
        <w:spacing w:after="0" w:line="240" w:lineRule="auto"/>
        <w:ind w:firstLine="851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65163A" w:rsidRPr="00B66226" w:rsidRDefault="0065163A" w:rsidP="00902FDD">
      <w:pPr>
        <w:tabs>
          <w:tab w:val="left" w:pos="5440"/>
          <w:tab w:val="left" w:pos="6200"/>
        </w:tabs>
        <w:spacing w:after="0" w:line="240" w:lineRule="auto"/>
        <w:ind w:firstLine="851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65163A" w:rsidRPr="00B66226" w:rsidRDefault="0065163A" w:rsidP="00902FDD">
      <w:pPr>
        <w:tabs>
          <w:tab w:val="left" w:pos="5440"/>
          <w:tab w:val="left" w:pos="6200"/>
        </w:tabs>
        <w:spacing w:after="0" w:line="240" w:lineRule="auto"/>
        <w:ind w:firstLine="851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65163A" w:rsidRPr="00B66226" w:rsidRDefault="0065163A" w:rsidP="00902FDD">
      <w:pPr>
        <w:tabs>
          <w:tab w:val="left" w:pos="5440"/>
          <w:tab w:val="left" w:pos="6200"/>
        </w:tabs>
        <w:spacing w:after="0" w:line="240" w:lineRule="auto"/>
        <w:ind w:firstLine="851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65163A" w:rsidRPr="00B66226" w:rsidRDefault="0065163A" w:rsidP="00902FDD">
      <w:pPr>
        <w:tabs>
          <w:tab w:val="left" w:pos="5440"/>
          <w:tab w:val="left" w:pos="6200"/>
        </w:tabs>
        <w:spacing w:after="0" w:line="240" w:lineRule="auto"/>
        <w:ind w:firstLine="851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65163A" w:rsidRPr="00B66226" w:rsidRDefault="0065163A" w:rsidP="00902FDD">
      <w:pPr>
        <w:tabs>
          <w:tab w:val="left" w:pos="5440"/>
          <w:tab w:val="left" w:pos="6200"/>
        </w:tabs>
        <w:spacing w:after="0" w:line="240" w:lineRule="auto"/>
        <w:ind w:firstLine="851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65163A" w:rsidRPr="00B66226" w:rsidRDefault="0065163A" w:rsidP="00902FDD">
      <w:pPr>
        <w:tabs>
          <w:tab w:val="left" w:pos="5440"/>
          <w:tab w:val="left" w:pos="6200"/>
        </w:tabs>
        <w:spacing w:after="0" w:line="240" w:lineRule="auto"/>
        <w:ind w:firstLine="851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65163A" w:rsidRPr="00B66226" w:rsidRDefault="0065163A" w:rsidP="00902FDD">
      <w:pPr>
        <w:tabs>
          <w:tab w:val="left" w:pos="5440"/>
          <w:tab w:val="left" w:pos="6200"/>
        </w:tabs>
        <w:spacing w:after="0" w:line="240" w:lineRule="auto"/>
        <w:ind w:firstLine="851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65163A" w:rsidRPr="00B66226" w:rsidRDefault="0065163A" w:rsidP="00902FDD">
      <w:pPr>
        <w:tabs>
          <w:tab w:val="left" w:pos="5440"/>
          <w:tab w:val="left" w:pos="6200"/>
        </w:tabs>
        <w:spacing w:after="0" w:line="240" w:lineRule="auto"/>
        <w:ind w:firstLine="851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65163A" w:rsidRPr="00B66226" w:rsidRDefault="0065163A" w:rsidP="00902FDD">
      <w:pPr>
        <w:tabs>
          <w:tab w:val="left" w:pos="5440"/>
          <w:tab w:val="left" w:pos="6200"/>
        </w:tabs>
        <w:spacing w:after="0" w:line="240" w:lineRule="auto"/>
        <w:ind w:firstLine="851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65163A" w:rsidRPr="00B66226" w:rsidRDefault="0065163A" w:rsidP="00902FDD">
      <w:pPr>
        <w:tabs>
          <w:tab w:val="left" w:pos="5440"/>
          <w:tab w:val="left" w:pos="6200"/>
        </w:tabs>
        <w:spacing w:after="0" w:line="240" w:lineRule="auto"/>
        <w:ind w:firstLine="851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65163A" w:rsidRPr="00B66226" w:rsidRDefault="0065163A" w:rsidP="00902FDD">
      <w:pPr>
        <w:tabs>
          <w:tab w:val="left" w:pos="5440"/>
          <w:tab w:val="left" w:pos="6200"/>
        </w:tabs>
        <w:spacing w:after="0" w:line="240" w:lineRule="auto"/>
        <w:ind w:firstLine="851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65163A" w:rsidRPr="00B66226" w:rsidRDefault="0065163A" w:rsidP="00902FDD">
      <w:pPr>
        <w:tabs>
          <w:tab w:val="left" w:pos="5440"/>
          <w:tab w:val="left" w:pos="6200"/>
        </w:tabs>
        <w:spacing w:after="0" w:line="240" w:lineRule="auto"/>
        <w:ind w:firstLine="851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65163A" w:rsidRPr="00B66226" w:rsidRDefault="0065163A" w:rsidP="00902FDD">
      <w:pPr>
        <w:tabs>
          <w:tab w:val="left" w:pos="5440"/>
          <w:tab w:val="left" w:pos="6200"/>
        </w:tabs>
        <w:spacing w:after="0" w:line="240" w:lineRule="auto"/>
        <w:ind w:firstLine="851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65163A" w:rsidRPr="00B66226" w:rsidRDefault="0065163A" w:rsidP="00902FDD">
      <w:pPr>
        <w:tabs>
          <w:tab w:val="left" w:pos="5440"/>
          <w:tab w:val="left" w:pos="6200"/>
        </w:tabs>
        <w:spacing w:after="0" w:line="240" w:lineRule="auto"/>
        <w:ind w:firstLine="851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65163A" w:rsidRPr="00B66226" w:rsidRDefault="0065163A" w:rsidP="00902FDD">
      <w:pPr>
        <w:tabs>
          <w:tab w:val="left" w:pos="5440"/>
          <w:tab w:val="left" w:pos="6200"/>
        </w:tabs>
        <w:spacing w:after="0" w:line="240" w:lineRule="auto"/>
        <w:ind w:firstLine="851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65163A" w:rsidRPr="00B66226" w:rsidRDefault="0065163A" w:rsidP="00902FDD">
      <w:pPr>
        <w:tabs>
          <w:tab w:val="left" w:pos="5440"/>
          <w:tab w:val="left" w:pos="6200"/>
        </w:tabs>
        <w:spacing w:after="0" w:line="240" w:lineRule="auto"/>
        <w:ind w:firstLine="851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65163A" w:rsidRPr="00B66226" w:rsidRDefault="0065163A" w:rsidP="00902FDD">
      <w:pPr>
        <w:tabs>
          <w:tab w:val="left" w:pos="5440"/>
          <w:tab w:val="left" w:pos="6200"/>
        </w:tabs>
        <w:spacing w:after="0" w:line="240" w:lineRule="auto"/>
        <w:ind w:firstLine="851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65163A" w:rsidRDefault="0065163A" w:rsidP="00902FDD">
      <w:pPr>
        <w:tabs>
          <w:tab w:val="left" w:pos="5440"/>
          <w:tab w:val="left" w:pos="6200"/>
        </w:tabs>
        <w:spacing w:after="0" w:line="240" w:lineRule="auto"/>
        <w:ind w:firstLine="851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217F51" w:rsidRDefault="00217F51" w:rsidP="00902FDD">
      <w:pPr>
        <w:tabs>
          <w:tab w:val="left" w:pos="5440"/>
          <w:tab w:val="left" w:pos="6200"/>
        </w:tabs>
        <w:spacing w:after="0" w:line="240" w:lineRule="auto"/>
        <w:ind w:firstLine="851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217F51" w:rsidRDefault="00217F51" w:rsidP="00902FDD">
      <w:pPr>
        <w:tabs>
          <w:tab w:val="left" w:pos="5440"/>
          <w:tab w:val="left" w:pos="6200"/>
        </w:tabs>
        <w:spacing w:after="0" w:line="240" w:lineRule="auto"/>
        <w:ind w:firstLine="851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217F51" w:rsidRDefault="00217F51" w:rsidP="00902FDD">
      <w:pPr>
        <w:tabs>
          <w:tab w:val="left" w:pos="5440"/>
          <w:tab w:val="left" w:pos="6200"/>
        </w:tabs>
        <w:spacing w:after="0" w:line="240" w:lineRule="auto"/>
        <w:ind w:firstLine="851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217F51" w:rsidRDefault="00217F51" w:rsidP="00902FDD">
      <w:pPr>
        <w:tabs>
          <w:tab w:val="left" w:pos="5440"/>
          <w:tab w:val="left" w:pos="6200"/>
        </w:tabs>
        <w:spacing w:after="0" w:line="240" w:lineRule="auto"/>
        <w:ind w:firstLine="851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65163A" w:rsidRPr="00B66226" w:rsidRDefault="0065163A" w:rsidP="00902FDD">
      <w:pPr>
        <w:tabs>
          <w:tab w:val="left" w:pos="5440"/>
          <w:tab w:val="left" w:pos="6200"/>
        </w:tabs>
        <w:spacing w:after="0" w:line="240" w:lineRule="auto"/>
        <w:ind w:firstLine="851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65163A" w:rsidRPr="00B66226" w:rsidRDefault="005208B9" w:rsidP="00090F11">
      <w:pPr>
        <w:tabs>
          <w:tab w:val="left" w:pos="5440"/>
          <w:tab w:val="left" w:pos="6200"/>
        </w:tabs>
        <w:spacing w:after="0"/>
        <w:ind w:left="567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66226">
        <w:rPr>
          <w:rFonts w:ascii="Times New Roman" w:hAnsi="Times New Roman" w:cs="Times New Roman"/>
          <w:color w:val="000000"/>
          <w:sz w:val="28"/>
          <w:szCs w:val="28"/>
        </w:rPr>
        <w:t>Приложение № 2 к</w:t>
      </w:r>
      <w:r w:rsidR="00B66226" w:rsidRPr="00B66226">
        <w:t xml:space="preserve"> </w:t>
      </w:r>
      <w:r w:rsidR="00FB7C1C">
        <w:rPr>
          <w:rFonts w:ascii="Times New Roman" w:hAnsi="Times New Roman" w:cs="Times New Roman"/>
          <w:color w:val="000000"/>
          <w:sz w:val="28"/>
          <w:szCs w:val="28"/>
        </w:rPr>
        <w:t>Решению 2 сессии 3</w:t>
      </w:r>
      <w:r w:rsidR="00B66226" w:rsidRPr="00B66226">
        <w:rPr>
          <w:rFonts w:ascii="Times New Roman" w:hAnsi="Times New Roman" w:cs="Times New Roman"/>
          <w:color w:val="000000"/>
          <w:sz w:val="28"/>
          <w:szCs w:val="28"/>
        </w:rPr>
        <w:t xml:space="preserve"> созыва  </w:t>
      </w:r>
      <w:proofErr w:type="spellStart"/>
      <w:r w:rsidR="00B66226" w:rsidRPr="00B66226">
        <w:rPr>
          <w:rFonts w:ascii="Times New Roman" w:hAnsi="Times New Roman" w:cs="Times New Roman"/>
          <w:color w:val="000000"/>
          <w:sz w:val="28"/>
          <w:szCs w:val="28"/>
        </w:rPr>
        <w:t>Журавлёвского</w:t>
      </w:r>
      <w:proofErr w:type="spellEnd"/>
      <w:r w:rsidR="00B66226" w:rsidRPr="00B66226">
        <w:rPr>
          <w:rFonts w:ascii="Times New Roman" w:hAnsi="Times New Roman" w:cs="Times New Roman"/>
          <w:color w:val="000000"/>
          <w:sz w:val="28"/>
          <w:szCs w:val="28"/>
        </w:rPr>
        <w:t xml:space="preserve"> сельского совета Симферопольс</w:t>
      </w:r>
      <w:r w:rsidR="00FB7C1C">
        <w:rPr>
          <w:rFonts w:ascii="Times New Roman" w:hAnsi="Times New Roman" w:cs="Times New Roman"/>
          <w:color w:val="000000"/>
          <w:sz w:val="28"/>
          <w:szCs w:val="28"/>
        </w:rPr>
        <w:t xml:space="preserve">кого района Республики Крым </w:t>
      </w:r>
      <w:r w:rsidR="00217F51" w:rsidRPr="00217F51">
        <w:rPr>
          <w:rFonts w:ascii="Times New Roman" w:hAnsi="Times New Roman" w:cs="Times New Roman"/>
          <w:sz w:val="28"/>
          <w:szCs w:val="28"/>
        </w:rPr>
        <w:t>№14</w:t>
      </w:r>
      <w:r w:rsidR="00FB7C1C" w:rsidRPr="00217F51">
        <w:rPr>
          <w:rFonts w:ascii="Times New Roman" w:hAnsi="Times New Roman" w:cs="Times New Roman"/>
          <w:sz w:val="28"/>
          <w:szCs w:val="28"/>
        </w:rPr>
        <w:t>/2024 от 03.10.2024</w:t>
      </w:r>
      <w:r w:rsidR="00B66226" w:rsidRPr="00217F51">
        <w:rPr>
          <w:rFonts w:ascii="Times New Roman" w:hAnsi="Times New Roman" w:cs="Times New Roman"/>
          <w:sz w:val="28"/>
          <w:szCs w:val="28"/>
        </w:rPr>
        <w:t>года.</w:t>
      </w:r>
    </w:p>
    <w:p w:rsidR="0065163A" w:rsidRPr="00B66226" w:rsidRDefault="0065163A" w:rsidP="00090F11">
      <w:pPr>
        <w:tabs>
          <w:tab w:val="left" w:pos="5440"/>
          <w:tab w:val="left" w:pos="6200"/>
        </w:tabs>
        <w:spacing w:after="0"/>
        <w:ind w:left="567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65163A" w:rsidRPr="00B66226" w:rsidRDefault="0065163A" w:rsidP="00090F11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66226">
        <w:rPr>
          <w:rFonts w:ascii="Times New Roman" w:hAnsi="Times New Roman" w:cs="Times New Roman"/>
          <w:b/>
          <w:bCs/>
          <w:sz w:val="28"/>
          <w:szCs w:val="28"/>
        </w:rPr>
        <w:t xml:space="preserve">Порядок  и условия </w:t>
      </w:r>
    </w:p>
    <w:p w:rsidR="0065163A" w:rsidRPr="00B66226" w:rsidRDefault="0065163A" w:rsidP="00090F11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10" w:name="OLE_LINK41"/>
      <w:r w:rsidRPr="00B66226">
        <w:rPr>
          <w:rFonts w:ascii="Times New Roman" w:hAnsi="Times New Roman" w:cs="Times New Roman"/>
          <w:b/>
          <w:bCs/>
          <w:sz w:val="28"/>
          <w:szCs w:val="28"/>
        </w:rPr>
        <w:t>предоставления межбюджетных трансфертов, предост</w:t>
      </w:r>
      <w:r w:rsidR="003626C9" w:rsidRPr="00B66226">
        <w:rPr>
          <w:rFonts w:ascii="Times New Roman" w:hAnsi="Times New Roman" w:cs="Times New Roman"/>
          <w:b/>
          <w:bCs/>
          <w:sz w:val="28"/>
          <w:szCs w:val="28"/>
        </w:rPr>
        <w:t xml:space="preserve">авляемых из бюджета </w:t>
      </w:r>
      <w:proofErr w:type="spellStart"/>
      <w:r w:rsidR="003626C9" w:rsidRPr="00B66226">
        <w:rPr>
          <w:rFonts w:ascii="Times New Roman" w:hAnsi="Times New Roman" w:cs="Times New Roman"/>
          <w:b/>
          <w:bCs/>
          <w:sz w:val="28"/>
          <w:szCs w:val="28"/>
        </w:rPr>
        <w:t>Журавлёвского</w:t>
      </w:r>
      <w:proofErr w:type="spellEnd"/>
      <w:r w:rsidRPr="00B66226">
        <w:rPr>
          <w:rFonts w:ascii="Times New Roman" w:hAnsi="Times New Roman" w:cs="Times New Roman"/>
          <w:b/>
          <w:bCs/>
          <w:sz w:val="28"/>
          <w:szCs w:val="28"/>
        </w:rPr>
        <w:t xml:space="preserve"> сельского поселения Симферопольского района Республики Крым бюджету Симферопольского района Республики Крым на осуществление полномочий поселения по созданию условий для организации досуга и обеспечения жителей поселения услугами организаций культуры, для организации библиотечного обслуживания населения, комплектования и обеспечения сохранности библиотечных фондов библиотек поселения</w:t>
      </w:r>
    </w:p>
    <w:bookmarkEnd w:id="10"/>
    <w:p w:rsidR="0065163A" w:rsidRPr="00B66226" w:rsidRDefault="0065163A" w:rsidP="00090F1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65163A" w:rsidRPr="00B66226" w:rsidRDefault="0065163A" w:rsidP="00090F1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66226">
        <w:rPr>
          <w:rFonts w:ascii="Times New Roman" w:hAnsi="Times New Roman" w:cs="Times New Roman"/>
          <w:sz w:val="28"/>
          <w:szCs w:val="28"/>
        </w:rPr>
        <w:t xml:space="preserve">1. </w:t>
      </w:r>
      <w:proofErr w:type="gramStart"/>
      <w:r w:rsidRPr="00B66226">
        <w:rPr>
          <w:rFonts w:ascii="Times New Roman" w:hAnsi="Times New Roman" w:cs="Times New Roman"/>
          <w:sz w:val="28"/>
          <w:szCs w:val="28"/>
        </w:rPr>
        <w:t>Настоящий Порядок и условия предоставления межбюджетных трансфертов, предост</w:t>
      </w:r>
      <w:r w:rsidR="004C6AF3" w:rsidRPr="00B66226">
        <w:rPr>
          <w:rFonts w:ascii="Times New Roman" w:hAnsi="Times New Roman" w:cs="Times New Roman"/>
          <w:sz w:val="28"/>
          <w:szCs w:val="28"/>
        </w:rPr>
        <w:t>авляемых</w:t>
      </w:r>
      <w:r w:rsidR="003626C9" w:rsidRPr="00B66226">
        <w:rPr>
          <w:rFonts w:ascii="Times New Roman" w:hAnsi="Times New Roman" w:cs="Times New Roman"/>
          <w:sz w:val="28"/>
          <w:szCs w:val="28"/>
        </w:rPr>
        <w:t xml:space="preserve"> из бюджета </w:t>
      </w:r>
      <w:proofErr w:type="spellStart"/>
      <w:r w:rsidR="003626C9" w:rsidRPr="00B66226">
        <w:rPr>
          <w:rFonts w:ascii="Times New Roman" w:hAnsi="Times New Roman" w:cs="Times New Roman"/>
          <w:sz w:val="28"/>
          <w:szCs w:val="28"/>
        </w:rPr>
        <w:t>Журавлё</w:t>
      </w:r>
      <w:r w:rsidR="004C6AF3" w:rsidRPr="00B66226">
        <w:rPr>
          <w:rFonts w:ascii="Times New Roman" w:hAnsi="Times New Roman" w:cs="Times New Roman"/>
          <w:sz w:val="28"/>
          <w:szCs w:val="28"/>
        </w:rPr>
        <w:t>вского</w:t>
      </w:r>
      <w:proofErr w:type="spellEnd"/>
      <w:r w:rsidRPr="00B66226">
        <w:rPr>
          <w:rFonts w:ascii="Times New Roman" w:hAnsi="Times New Roman" w:cs="Times New Roman"/>
          <w:sz w:val="28"/>
          <w:szCs w:val="28"/>
        </w:rPr>
        <w:t xml:space="preserve"> сельского поселения  Симферопольского района Республики Крым бюджету Симферопольского района Республики Крым на осуществление полномочий поселения по созданию условий для организации досуга и обеспечения жителей поселения услугами организаций культуры, для организации библиотечного обслуживания населения, комплектования и обеспечения сохранности библиотечных фондов библиотек поселения.</w:t>
      </w:r>
      <w:proofErr w:type="gramEnd"/>
    </w:p>
    <w:p w:rsidR="0065163A" w:rsidRPr="00B66226" w:rsidRDefault="0065163A" w:rsidP="00090F1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66226">
        <w:rPr>
          <w:rFonts w:ascii="Times New Roman" w:hAnsi="Times New Roman" w:cs="Times New Roman"/>
          <w:sz w:val="28"/>
          <w:szCs w:val="28"/>
        </w:rPr>
        <w:t xml:space="preserve">2. </w:t>
      </w:r>
      <w:proofErr w:type="gramStart"/>
      <w:r w:rsidRPr="00B66226">
        <w:rPr>
          <w:rFonts w:ascii="Times New Roman" w:hAnsi="Times New Roman" w:cs="Times New Roman"/>
          <w:sz w:val="28"/>
          <w:szCs w:val="28"/>
        </w:rPr>
        <w:t xml:space="preserve">Предоставление межбюджетных трансфертов осуществляется в пределах бюджетных ассигнований и лимитов бюджетных обязательств на цели, указанные в Соглашении между </w:t>
      </w:r>
      <w:r w:rsidRPr="00B66226">
        <w:rPr>
          <w:rFonts w:ascii="Times New Roman" w:hAnsi="Times New Roman" w:cs="Times New Roman"/>
          <w:color w:val="000000"/>
          <w:sz w:val="28"/>
          <w:szCs w:val="28"/>
        </w:rPr>
        <w:t>Администрацией  Симферопольского района Республики Крым</w:t>
      </w:r>
      <w:r w:rsidR="004C6AF3" w:rsidRPr="00B6622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3626C9" w:rsidRPr="00B66226">
        <w:rPr>
          <w:rFonts w:ascii="Times New Roman" w:hAnsi="Times New Roman" w:cs="Times New Roman"/>
          <w:color w:val="000000"/>
          <w:sz w:val="28"/>
          <w:szCs w:val="28"/>
        </w:rPr>
        <w:t xml:space="preserve">и  Администрацией  </w:t>
      </w:r>
      <w:proofErr w:type="spellStart"/>
      <w:r w:rsidR="003626C9" w:rsidRPr="00B66226">
        <w:rPr>
          <w:rFonts w:ascii="Times New Roman" w:hAnsi="Times New Roman" w:cs="Times New Roman"/>
          <w:color w:val="000000"/>
          <w:sz w:val="28"/>
          <w:szCs w:val="28"/>
        </w:rPr>
        <w:t>Журавлё</w:t>
      </w:r>
      <w:r w:rsidR="004C6AF3" w:rsidRPr="00B66226">
        <w:rPr>
          <w:rFonts w:ascii="Times New Roman" w:hAnsi="Times New Roman" w:cs="Times New Roman"/>
          <w:color w:val="000000"/>
          <w:sz w:val="28"/>
          <w:szCs w:val="28"/>
        </w:rPr>
        <w:t>вского</w:t>
      </w:r>
      <w:proofErr w:type="spellEnd"/>
      <w:r w:rsidRPr="00B66226">
        <w:rPr>
          <w:rFonts w:ascii="Times New Roman" w:hAnsi="Times New Roman" w:cs="Times New Roman"/>
          <w:sz w:val="28"/>
          <w:szCs w:val="28"/>
        </w:rPr>
        <w:t xml:space="preserve"> сельского поселения Симферопольского района Республики Крым по осуществлению полномочий по созданию условий для организации досуга и обеспечения жителей поселения услугами организаций культуры, для организации библиотечного обслуживания населения, комплектования и обеспечения сохранности библиотечных фондов библиотек</w:t>
      </w:r>
      <w:proofErr w:type="gramEnd"/>
      <w:r w:rsidRPr="00B66226">
        <w:rPr>
          <w:rFonts w:ascii="Times New Roman" w:hAnsi="Times New Roman" w:cs="Times New Roman"/>
          <w:sz w:val="28"/>
          <w:szCs w:val="28"/>
        </w:rPr>
        <w:t xml:space="preserve"> поселения.</w:t>
      </w:r>
    </w:p>
    <w:p w:rsidR="0065163A" w:rsidRPr="00B66226" w:rsidRDefault="0065163A" w:rsidP="00090F1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66226">
        <w:rPr>
          <w:rFonts w:ascii="Times New Roman" w:hAnsi="Times New Roman" w:cs="Times New Roman"/>
          <w:sz w:val="28"/>
          <w:szCs w:val="28"/>
        </w:rPr>
        <w:t xml:space="preserve">3. </w:t>
      </w:r>
      <w:proofErr w:type="gramStart"/>
      <w:r w:rsidRPr="00B66226">
        <w:rPr>
          <w:rFonts w:ascii="Times New Roman" w:hAnsi="Times New Roman" w:cs="Times New Roman"/>
          <w:sz w:val="28"/>
          <w:szCs w:val="28"/>
        </w:rPr>
        <w:t xml:space="preserve">Размер межбюджетных трансфертов определяется в соответствии с </w:t>
      </w:r>
      <w:hyperlink w:anchor="Par33" w:history="1">
        <w:r w:rsidRPr="00B66226">
          <w:rPr>
            <w:rFonts w:ascii="Times New Roman" w:hAnsi="Times New Roman" w:cs="Times New Roman"/>
            <w:sz w:val="28"/>
            <w:szCs w:val="28"/>
          </w:rPr>
          <w:t>Методикой</w:t>
        </w:r>
      </w:hyperlink>
      <w:r w:rsidRPr="00B66226">
        <w:rPr>
          <w:rFonts w:ascii="Times New Roman" w:hAnsi="Times New Roman" w:cs="Times New Roman"/>
          <w:sz w:val="28"/>
          <w:szCs w:val="28"/>
        </w:rPr>
        <w:t xml:space="preserve"> расчета межбюджетных трансфертов, предост</w:t>
      </w:r>
      <w:r w:rsidR="004C6AF3" w:rsidRPr="00B66226">
        <w:rPr>
          <w:rFonts w:ascii="Times New Roman" w:hAnsi="Times New Roman" w:cs="Times New Roman"/>
          <w:sz w:val="28"/>
          <w:szCs w:val="28"/>
        </w:rPr>
        <w:t>ав</w:t>
      </w:r>
      <w:r w:rsidR="003626C9" w:rsidRPr="00B66226">
        <w:rPr>
          <w:rFonts w:ascii="Times New Roman" w:hAnsi="Times New Roman" w:cs="Times New Roman"/>
          <w:sz w:val="28"/>
          <w:szCs w:val="28"/>
        </w:rPr>
        <w:t xml:space="preserve">ляемых из бюджета </w:t>
      </w:r>
      <w:proofErr w:type="spellStart"/>
      <w:r w:rsidR="003626C9" w:rsidRPr="00B66226">
        <w:rPr>
          <w:rFonts w:ascii="Times New Roman" w:hAnsi="Times New Roman" w:cs="Times New Roman"/>
          <w:sz w:val="28"/>
          <w:szCs w:val="28"/>
        </w:rPr>
        <w:t>Журавлё</w:t>
      </w:r>
      <w:r w:rsidR="004C6AF3" w:rsidRPr="00B66226">
        <w:rPr>
          <w:rFonts w:ascii="Times New Roman" w:hAnsi="Times New Roman" w:cs="Times New Roman"/>
          <w:sz w:val="28"/>
          <w:szCs w:val="28"/>
        </w:rPr>
        <w:t>вского</w:t>
      </w:r>
      <w:proofErr w:type="spellEnd"/>
      <w:r w:rsidRPr="00B66226">
        <w:rPr>
          <w:rFonts w:ascii="Times New Roman" w:hAnsi="Times New Roman" w:cs="Times New Roman"/>
          <w:sz w:val="28"/>
          <w:szCs w:val="28"/>
        </w:rPr>
        <w:t xml:space="preserve"> сельского поселения Симферопольского района Республики Крым бюджету Симферопольского района Республики Крым на осуществление полномочий по созданию условий для организации досуга и обеспечения жителей поселения услугами организаций культуры, для организации библиотечного обслуживания населения, комплектования и обеспечения сохранности библиотечных фондов библиотек поселения.</w:t>
      </w:r>
      <w:proofErr w:type="gramEnd"/>
    </w:p>
    <w:p w:rsidR="0065163A" w:rsidRPr="00B66226" w:rsidRDefault="0065163A" w:rsidP="00090F1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66226">
        <w:rPr>
          <w:rFonts w:ascii="Times New Roman" w:hAnsi="Times New Roman" w:cs="Times New Roman"/>
          <w:sz w:val="28"/>
          <w:szCs w:val="28"/>
        </w:rPr>
        <w:t>4. Межбюджетные трансферты равными частями ежемесячно в срок до 10 числа каждого текущего месяца, переч</w:t>
      </w:r>
      <w:r w:rsidR="004C6AF3" w:rsidRPr="00B66226">
        <w:rPr>
          <w:rFonts w:ascii="Times New Roman" w:hAnsi="Times New Roman" w:cs="Times New Roman"/>
          <w:sz w:val="28"/>
          <w:szCs w:val="28"/>
        </w:rPr>
        <w:t>исляются из бюджет</w:t>
      </w:r>
      <w:r w:rsidR="003626C9" w:rsidRPr="00B66226">
        <w:rPr>
          <w:rFonts w:ascii="Times New Roman" w:hAnsi="Times New Roman" w:cs="Times New Roman"/>
          <w:sz w:val="28"/>
          <w:szCs w:val="28"/>
        </w:rPr>
        <w:t xml:space="preserve">а </w:t>
      </w:r>
      <w:proofErr w:type="spellStart"/>
      <w:r w:rsidR="003626C9" w:rsidRPr="00B66226">
        <w:rPr>
          <w:rFonts w:ascii="Times New Roman" w:hAnsi="Times New Roman" w:cs="Times New Roman"/>
          <w:sz w:val="28"/>
          <w:szCs w:val="28"/>
        </w:rPr>
        <w:t>Журавлё</w:t>
      </w:r>
      <w:r w:rsidR="004C6AF3" w:rsidRPr="00B66226">
        <w:rPr>
          <w:rFonts w:ascii="Times New Roman" w:hAnsi="Times New Roman" w:cs="Times New Roman"/>
          <w:sz w:val="28"/>
          <w:szCs w:val="28"/>
        </w:rPr>
        <w:t>вского</w:t>
      </w:r>
      <w:proofErr w:type="spellEnd"/>
      <w:r w:rsidRPr="00B66226">
        <w:rPr>
          <w:rFonts w:ascii="Times New Roman" w:hAnsi="Times New Roman" w:cs="Times New Roman"/>
          <w:sz w:val="28"/>
          <w:szCs w:val="28"/>
        </w:rPr>
        <w:t xml:space="preserve"> сельского поселения в бюджет района.</w:t>
      </w:r>
    </w:p>
    <w:p w:rsidR="0065163A" w:rsidRPr="00B66226" w:rsidRDefault="0065163A" w:rsidP="00090F1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66226">
        <w:rPr>
          <w:rFonts w:ascii="Times New Roman" w:hAnsi="Times New Roman" w:cs="Times New Roman"/>
          <w:sz w:val="28"/>
          <w:szCs w:val="28"/>
        </w:rPr>
        <w:t xml:space="preserve">5. Администрация Симферопольского района ежеквартально, не позднее </w:t>
      </w:r>
      <w:r w:rsidRPr="00B66226">
        <w:rPr>
          <w:rFonts w:ascii="Times New Roman" w:hAnsi="Times New Roman" w:cs="Times New Roman"/>
          <w:sz w:val="28"/>
          <w:szCs w:val="28"/>
        </w:rPr>
        <w:br/>
        <w:t>20-го числа месяца, следующего за отчетным периодом, направл</w:t>
      </w:r>
      <w:r w:rsidR="004C6AF3" w:rsidRPr="00B66226">
        <w:rPr>
          <w:rFonts w:ascii="Times New Roman" w:hAnsi="Times New Roman" w:cs="Times New Roman"/>
          <w:sz w:val="28"/>
          <w:szCs w:val="28"/>
        </w:rPr>
        <w:t xml:space="preserve">яет в администрацию </w:t>
      </w:r>
      <w:proofErr w:type="spellStart"/>
      <w:r w:rsidR="004C6AF3" w:rsidRPr="00B66226">
        <w:rPr>
          <w:rFonts w:ascii="Times New Roman" w:hAnsi="Times New Roman" w:cs="Times New Roman"/>
          <w:sz w:val="28"/>
          <w:szCs w:val="28"/>
        </w:rPr>
        <w:t>Журавлевского</w:t>
      </w:r>
      <w:proofErr w:type="spellEnd"/>
      <w:r w:rsidRPr="00B66226">
        <w:rPr>
          <w:rFonts w:ascii="Times New Roman" w:hAnsi="Times New Roman" w:cs="Times New Roman"/>
          <w:sz w:val="28"/>
          <w:szCs w:val="28"/>
        </w:rPr>
        <w:t xml:space="preserve"> сельского поселения отчет о расходах бюджета района, источником финансового обеспечения которых являются межбюджетные трансферты, предоставленные бюджетом сельского поселения.</w:t>
      </w:r>
    </w:p>
    <w:p w:rsidR="0065163A" w:rsidRPr="00B66226" w:rsidRDefault="0065163A" w:rsidP="00090F1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66226">
        <w:rPr>
          <w:rFonts w:ascii="Times New Roman" w:hAnsi="Times New Roman" w:cs="Times New Roman"/>
          <w:sz w:val="28"/>
          <w:szCs w:val="28"/>
        </w:rPr>
        <w:t>6. Администрация Симферопольского района несет ответственность за нецелевое использование межбюджетных трансфертов и достоверность отчетности, представляемой в соответствии с пунктом 5 настоящего Порядка.</w:t>
      </w:r>
    </w:p>
    <w:p w:rsidR="0065163A" w:rsidRPr="00B66226" w:rsidRDefault="0065163A" w:rsidP="00090F1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66226">
        <w:rPr>
          <w:rFonts w:ascii="Times New Roman" w:hAnsi="Times New Roman" w:cs="Times New Roman"/>
          <w:sz w:val="28"/>
          <w:szCs w:val="28"/>
        </w:rPr>
        <w:t>7. При установлении отсутствия потребности муниципального района в межбюджетных трансфертах их остаток либо часть остатка</w:t>
      </w:r>
      <w:r w:rsidR="00FA15F7" w:rsidRPr="00B66226">
        <w:rPr>
          <w:rFonts w:ascii="Times New Roman" w:hAnsi="Times New Roman" w:cs="Times New Roman"/>
          <w:sz w:val="28"/>
          <w:szCs w:val="28"/>
        </w:rPr>
        <w:t xml:space="preserve"> по состоянию на 01.01.202</w:t>
      </w:r>
      <w:r w:rsidR="00FB7C1C">
        <w:rPr>
          <w:rFonts w:ascii="Times New Roman" w:hAnsi="Times New Roman" w:cs="Times New Roman"/>
          <w:sz w:val="28"/>
          <w:szCs w:val="28"/>
        </w:rPr>
        <w:t>6</w:t>
      </w:r>
      <w:r w:rsidRPr="00B66226">
        <w:rPr>
          <w:rFonts w:ascii="Times New Roman" w:hAnsi="Times New Roman" w:cs="Times New Roman"/>
          <w:sz w:val="28"/>
          <w:szCs w:val="28"/>
        </w:rPr>
        <w:t xml:space="preserve"> года подлежит возврату в доход бюджета сельского поселения, в течение первых пятнадца</w:t>
      </w:r>
      <w:r w:rsidR="00FA15F7" w:rsidRPr="00B66226">
        <w:rPr>
          <w:rFonts w:ascii="Times New Roman" w:hAnsi="Times New Roman" w:cs="Times New Roman"/>
          <w:sz w:val="28"/>
          <w:szCs w:val="28"/>
        </w:rPr>
        <w:t>ти рабочих дней очередного (202</w:t>
      </w:r>
      <w:r w:rsidR="00FB7C1C">
        <w:rPr>
          <w:rFonts w:ascii="Times New Roman" w:hAnsi="Times New Roman" w:cs="Times New Roman"/>
          <w:sz w:val="28"/>
          <w:szCs w:val="28"/>
        </w:rPr>
        <w:t>5</w:t>
      </w:r>
      <w:r w:rsidRPr="00B66226">
        <w:rPr>
          <w:rFonts w:ascii="Times New Roman" w:hAnsi="Times New Roman" w:cs="Times New Roman"/>
          <w:sz w:val="28"/>
          <w:szCs w:val="28"/>
        </w:rPr>
        <w:t>) финансового года.</w:t>
      </w:r>
    </w:p>
    <w:p w:rsidR="0065163A" w:rsidRPr="00B66226" w:rsidRDefault="0065163A" w:rsidP="00090F11">
      <w:pPr>
        <w:pStyle w:val="dktexjustify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B66226">
        <w:rPr>
          <w:sz w:val="28"/>
          <w:szCs w:val="28"/>
        </w:rPr>
        <w:t>8. В случае невыполн</w:t>
      </w:r>
      <w:r w:rsidR="004C6AF3" w:rsidRPr="00B66226">
        <w:rPr>
          <w:sz w:val="28"/>
          <w:szCs w:val="28"/>
        </w:rPr>
        <w:t xml:space="preserve">ения администрацией </w:t>
      </w:r>
      <w:proofErr w:type="spellStart"/>
      <w:r w:rsidR="004C6AF3" w:rsidRPr="00B66226">
        <w:rPr>
          <w:sz w:val="28"/>
          <w:szCs w:val="28"/>
        </w:rPr>
        <w:t>Журавлевского</w:t>
      </w:r>
      <w:proofErr w:type="spellEnd"/>
      <w:r w:rsidRPr="00B66226">
        <w:rPr>
          <w:sz w:val="28"/>
          <w:szCs w:val="28"/>
        </w:rPr>
        <w:t xml:space="preserve"> сельского поселения обязательств по предоставлению межбюджетных трансфертов в бюджет муниципального района Администрация Симферопольского района </w:t>
      </w:r>
      <w:r w:rsidRPr="00B66226">
        <w:rPr>
          <w:color w:val="000000"/>
          <w:sz w:val="28"/>
          <w:szCs w:val="28"/>
        </w:rPr>
        <w:t>имеет право приостановить осуществление предусмотренных Соглашением полномочий.</w:t>
      </w:r>
    </w:p>
    <w:p w:rsidR="0065163A" w:rsidRPr="00B66226" w:rsidRDefault="0065163A" w:rsidP="00090F11">
      <w:pPr>
        <w:tabs>
          <w:tab w:val="left" w:pos="5440"/>
          <w:tab w:val="left" w:pos="6200"/>
        </w:tabs>
        <w:spacing w:after="0"/>
        <w:ind w:left="567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65163A" w:rsidRPr="00B66226" w:rsidRDefault="0065163A" w:rsidP="00902FDD">
      <w:pPr>
        <w:tabs>
          <w:tab w:val="left" w:pos="5440"/>
          <w:tab w:val="left" w:pos="6200"/>
        </w:tabs>
        <w:spacing w:after="0" w:line="240" w:lineRule="auto"/>
        <w:ind w:firstLine="851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65163A" w:rsidRPr="00B66226" w:rsidRDefault="0065163A" w:rsidP="00902FDD">
      <w:pPr>
        <w:tabs>
          <w:tab w:val="left" w:pos="5440"/>
          <w:tab w:val="left" w:pos="6200"/>
        </w:tabs>
        <w:spacing w:after="0" w:line="240" w:lineRule="auto"/>
        <w:ind w:firstLine="851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65163A" w:rsidRPr="00B66226" w:rsidRDefault="0065163A" w:rsidP="00902FDD">
      <w:pPr>
        <w:tabs>
          <w:tab w:val="left" w:pos="5440"/>
          <w:tab w:val="left" w:pos="6200"/>
        </w:tabs>
        <w:spacing w:after="0" w:line="240" w:lineRule="auto"/>
        <w:ind w:firstLine="851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65163A" w:rsidRPr="00B66226" w:rsidRDefault="0065163A" w:rsidP="00902FDD">
      <w:pPr>
        <w:tabs>
          <w:tab w:val="left" w:pos="5440"/>
          <w:tab w:val="left" w:pos="6200"/>
        </w:tabs>
        <w:spacing w:after="0" w:line="240" w:lineRule="auto"/>
        <w:ind w:firstLine="851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65163A" w:rsidRPr="00B66226" w:rsidRDefault="0065163A" w:rsidP="00902FDD">
      <w:pPr>
        <w:tabs>
          <w:tab w:val="left" w:pos="5440"/>
          <w:tab w:val="left" w:pos="6200"/>
        </w:tabs>
        <w:spacing w:after="0" w:line="240" w:lineRule="auto"/>
        <w:ind w:firstLine="851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65163A" w:rsidRPr="00B66226" w:rsidRDefault="0065163A" w:rsidP="00902FDD">
      <w:pPr>
        <w:tabs>
          <w:tab w:val="left" w:pos="5440"/>
          <w:tab w:val="left" w:pos="6200"/>
        </w:tabs>
        <w:spacing w:after="0" w:line="240" w:lineRule="auto"/>
        <w:ind w:firstLine="851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65163A" w:rsidRPr="00B66226" w:rsidRDefault="0065163A" w:rsidP="00902FDD">
      <w:pPr>
        <w:tabs>
          <w:tab w:val="left" w:pos="5440"/>
          <w:tab w:val="left" w:pos="6200"/>
        </w:tabs>
        <w:spacing w:after="0" w:line="240" w:lineRule="auto"/>
        <w:ind w:firstLine="851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65163A" w:rsidRPr="00B66226" w:rsidRDefault="0065163A" w:rsidP="00902FDD">
      <w:pPr>
        <w:tabs>
          <w:tab w:val="left" w:pos="5440"/>
          <w:tab w:val="left" w:pos="6200"/>
        </w:tabs>
        <w:spacing w:after="0" w:line="240" w:lineRule="auto"/>
        <w:ind w:firstLine="851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65163A" w:rsidRPr="00B66226" w:rsidRDefault="0065163A" w:rsidP="00902FDD">
      <w:pPr>
        <w:tabs>
          <w:tab w:val="left" w:pos="5440"/>
          <w:tab w:val="left" w:pos="6200"/>
        </w:tabs>
        <w:spacing w:after="0" w:line="240" w:lineRule="auto"/>
        <w:ind w:firstLine="851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65163A" w:rsidRPr="00B66226" w:rsidRDefault="0065163A" w:rsidP="00902FDD">
      <w:pPr>
        <w:tabs>
          <w:tab w:val="left" w:pos="5440"/>
          <w:tab w:val="left" w:pos="6200"/>
        </w:tabs>
        <w:spacing w:after="0" w:line="240" w:lineRule="auto"/>
        <w:ind w:firstLine="851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65163A" w:rsidRPr="00B66226" w:rsidRDefault="0065163A" w:rsidP="00902FDD">
      <w:pPr>
        <w:tabs>
          <w:tab w:val="left" w:pos="5440"/>
          <w:tab w:val="left" w:pos="6200"/>
        </w:tabs>
        <w:spacing w:after="0" w:line="240" w:lineRule="auto"/>
        <w:ind w:firstLine="851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65163A" w:rsidRPr="00B66226" w:rsidRDefault="0065163A" w:rsidP="00902FDD">
      <w:pPr>
        <w:tabs>
          <w:tab w:val="left" w:pos="5440"/>
          <w:tab w:val="left" w:pos="6200"/>
        </w:tabs>
        <w:spacing w:after="0" w:line="240" w:lineRule="auto"/>
        <w:ind w:firstLine="851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65163A" w:rsidRPr="00B66226" w:rsidRDefault="0065163A" w:rsidP="00902FDD">
      <w:pPr>
        <w:tabs>
          <w:tab w:val="left" w:pos="5440"/>
          <w:tab w:val="left" w:pos="6200"/>
        </w:tabs>
        <w:spacing w:after="0" w:line="240" w:lineRule="auto"/>
        <w:ind w:firstLine="851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65163A" w:rsidRPr="00B66226" w:rsidRDefault="0065163A" w:rsidP="00902FDD">
      <w:pPr>
        <w:tabs>
          <w:tab w:val="left" w:pos="5440"/>
          <w:tab w:val="left" w:pos="6200"/>
        </w:tabs>
        <w:spacing w:after="0" w:line="240" w:lineRule="auto"/>
        <w:ind w:firstLine="851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65163A" w:rsidRPr="00B66226" w:rsidRDefault="0065163A" w:rsidP="00902FDD">
      <w:pPr>
        <w:tabs>
          <w:tab w:val="left" w:pos="5440"/>
          <w:tab w:val="left" w:pos="6200"/>
        </w:tabs>
        <w:spacing w:after="0" w:line="240" w:lineRule="auto"/>
        <w:ind w:firstLine="851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65163A" w:rsidRPr="00B66226" w:rsidRDefault="0065163A" w:rsidP="00902FDD">
      <w:pPr>
        <w:tabs>
          <w:tab w:val="left" w:pos="5440"/>
          <w:tab w:val="left" w:pos="6200"/>
        </w:tabs>
        <w:spacing w:after="0" w:line="240" w:lineRule="auto"/>
        <w:ind w:firstLine="851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65163A" w:rsidRPr="00B66226" w:rsidRDefault="0065163A" w:rsidP="00902FDD">
      <w:pPr>
        <w:tabs>
          <w:tab w:val="left" w:pos="5440"/>
          <w:tab w:val="left" w:pos="6200"/>
        </w:tabs>
        <w:spacing w:after="0" w:line="240" w:lineRule="auto"/>
        <w:ind w:firstLine="851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65163A" w:rsidRPr="00B66226" w:rsidRDefault="0065163A" w:rsidP="00902FDD">
      <w:pPr>
        <w:tabs>
          <w:tab w:val="left" w:pos="5440"/>
          <w:tab w:val="left" w:pos="6200"/>
        </w:tabs>
        <w:spacing w:after="0" w:line="240" w:lineRule="auto"/>
        <w:ind w:firstLine="851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65163A" w:rsidRPr="00B66226" w:rsidRDefault="0065163A" w:rsidP="00902FDD">
      <w:pPr>
        <w:tabs>
          <w:tab w:val="left" w:pos="5440"/>
          <w:tab w:val="left" w:pos="6200"/>
        </w:tabs>
        <w:spacing w:after="0" w:line="240" w:lineRule="auto"/>
        <w:ind w:firstLine="851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65163A" w:rsidRPr="00B66226" w:rsidRDefault="0065163A" w:rsidP="00902FDD">
      <w:pPr>
        <w:tabs>
          <w:tab w:val="left" w:pos="5440"/>
          <w:tab w:val="left" w:pos="6200"/>
        </w:tabs>
        <w:spacing w:after="0" w:line="240" w:lineRule="auto"/>
        <w:ind w:firstLine="851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65163A" w:rsidRPr="00B66226" w:rsidRDefault="0065163A" w:rsidP="00902FDD">
      <w:pPr>
        <w:tabs>
          <w:tab w:val="left" w:pos="5440"/>
          <w:tab w:val="left" w:pos="6200"/>
        </w:tabs>
        <w:spacing w:after="0" w:line="240" w:lineRule="auto"/>
        <w:ind w:firstLine="851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65163A" w:rsidRPr="00B66226" w:rsidRDefault="0065163A" w:rsidP="00902FDD">
      <w:pPr>
        <w:tabs>
          <w:tab w:val="left" w:pos="5440"/>
          <w:tab w:val="left" w:pos="6200"/>
        </w:tabs>
        <w:spacing w:after="0" w:line="240" w:lineRule="auto"/>
        <w:ind w:firstLine="851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65163A" w:rsidRPr="00B66226" w:rsidRDefault="0065163A" w:rsidP="00902FDD">
      <w:pPr>
        <w:tabs>
          <w:tab w:val="left" w:pos="5440"/>
          <w:tab w:val="left" w:pos="6200"/>
        </w:tabs>
        <w:spacing w:after="0" w:line="240" w:lineRule="auto"/>
        <w:ind w:firstLine="851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65163A" w:rsidRDefault="0065163A" w:rsidP="00902FDD">
      <w:pPr>
        <w:tabs>
          <w:tab w:val="left" w:pos="5440"/>
          <w:tab w:val="left" w:pos="6200"/>
        </w:tabs>
        <w:spacing w:after="0" w:line="240" w:lineRule="auto"/>
        <w:ind w:firstLine="851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B0753E" w:rsidRPr="00B66226" w:rsidRDefault="00B0753E" w:rsidP="00902FDD">
      <w:pPr>
        <w:tabs>
          <w:tab w:val="left" w:pos="5440"/>
          <w:tab w:val="left" w:pos="6200"/>
        </w:tabs>
        <w:spacing w:after="0" w:line="240" w:lineRule="auto"/>
        <w:ind w:firstLine="851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65163A" w:rsidRDefault="0065163A" w:rsidP="001F1A22">
      <w:pPr>
        <w:tabs>
          <w:tab w:val="left" w:pos="5440"/>
          <w:tab w:val="left" w:pos="6200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217F51" w:rsidRDefault="00217F51" w:rsidP="001F1A22">
      <w:pPr>
        <w:tabs>
          <w:tab w:val="left" w:pos="5440"/>
          <w:tab w:val="left" w:pos="6200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217F51" w:rsidRDefault="00217F51" w:rsidP="001F1A22">
      <w:pPr>
        <w:tabs>
          <w:tab w:val="left" w:pos="5440"/>
          <w:tab w:val="left" w:pos="6200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217F51" w:rsidRDefault="00217F51" w:rsidP="001F1A22">
      <w:pPr>
        <w:tabs>
          <w:tab w:val="left" w:pos="5440"/>
          <w:tab w:val="left" w:pos="6200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217F51" w:rsidRDefault="00217F51" w:rsidP="001F1A22">
      <w:pPr>
        <w:tabs>
          <w:tab w:val="left" w:pos="5440"/>
          <w:tab w:val="left" w:pos="6200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217F51" w:rsidRDefault="00217F51" w:rsidP="001F1A22">
      <w:pPr>
        <w:tabs>
          <w:tab w:val="left" w:pos="5440"/>
          <w:tab w:val="left" w:pos="6200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217F51" w:rsidRPr="00B66226" w:rsidRDefault="00217F51" w:rsidP="001F1A22">
      <w:pPr>
        <w:tabs>
          <w:tab w:val="left" w:pos="5440"/>
          <w:tab w:val="left" w:pos="6200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65163A" w:rsidRPr="00B66226" w:rsidRDefault="0065163A" w:rsidP="007E5E94">
      <w:pPr>
        <w:tabs>
          <w:tab w:val="left" w:pos="5440"/>
          <w:tab w:val="left" w:pos="6200"/>
        </w:tabs>
        <w:spacing w:after="0"/>
        <w:ind w:left="567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66226">
        <w:rPr>
          <w:rFonts w:ascii="Times New Roman" w:hAnsi="Times New Roman" w:cs="Times New Roman"/>
          <w:color w:val="000000"/>
          <w:sz w:val="28"/>
          <w:szCs w:val="28"/>
        </w:rPr>
        <w:t>Приложение к</w:t>
      </w:r>
      <w:r w:rsidR="00F90EBF" w:rsidRPr="00B6622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B66226">
        <w:rPr>
          <w:rFonts w:ascii="Times New Roman" w:hAnsi="Times New Roman" w:cs="Times New Roman"/>
          <w:color w:val="000000"/>
          <w:sz w:val="28"/>
          <w:szCs w:val="28"/>
        </w:rPr>
        <w:t xml:space="preserve"> Порядку предоставления межбюджетных трансфертов, предост</w:t>
      </w:r>
      <w:r w:rsidR="004C6AF3" w:rsidRPr="00B66226">
        <w:rPr>
          <w:rFonts w:ascii="Times New Roman" w:hAnsi="Times New Roman" w:cs="Times New Roman"/>
          <w:color w:val="000000"/>
          <w:sz w:val="28"/>
          <w:szCs w:val="28"/>
        </w:rPr>
        <w:t>авляемых из бюджета</w:t>
      </w:r>
      <w:r w:rsidR="003626C9" w:rsidRPr="00B6622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3626C9" w:rsidRPr="00B66226">
        <w:rPr>
          <w:rFonts w:ascii="Times New Roman" w:hAnsi="Times New Roman" w:cs="Times New Roman"/>
          <w:color w:val="000000"/>
          <w:sz w:val="28"/>
          <w:szCs w:val="28"/>
        </w:rPr>
        <w:t>Журавлё</w:t>
      </w:r>
      <w:r w:rsidR="004C6AF3" w:rsidRPr="00B66226">
        <w:rPr>
          <w:rFonts w:ascii="Times New Roman" w:hAnsi="Times New Roman" w:cs="Times New Roman"/>
          <w:color w:val="000000"/>
          <w:sz w:val="28"/>
          <w:szCs w:val="28"/>
        </w:rPr>
        <w:t>вского</w:t>
      </w:r>
      <w:proofErr w:type="spellEnd"/>
      <w:r w:rsidRPr="00B66226">
        <w:rPr>
          <w:rFonts w:ascii="Times New Roman" w:hAnsi="Times New Roman" w:cs="Times New Roman"/>
          <w:color w:val="000000"/>
          <w:sz w:val="28"/>
          <w:szCs w:val="28"/>
        </w:rPr>
        <w:t xml:space="preserve"> сельского поселения бюджету Симферопольского района Республики Крым на осуществление полномочий поселений по созданию условий для организации досуга и обеспечению жителей поселения услугами организаций культуры</w:t>
      </w:r>
    </w:p>
    <w:p w:rsidR="0065163A" w:rsidRPr="00B66226" w:rsidRDefault="0065163A" w:rsidP="007E5E94">
      <w:pPr>
        <w:tabs>
          <w:tab w:val="left" w:pos="5440"/>
          <w:tab w:val="left" w:pos="6200"/>
        </w:tabs>
        <w:spacing w:after="0"/>
        <w:ind w:left="567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65163A" w:rsidRPr="00B66226" w:rsidRDefault="0065163A" w:rsidP="007E5E94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66226">
        <w:rPr>
          <w:rFonts w:ascii="Times New Roman" w:hAnsi="Times New Roman" w:cs="Times New Roman"/>
          <w:b/>
          <w:bCs/>
          <w:sz w:val="28"/>
          <w:szCs w:val="28"/>
        </w:rPr>
        <w:t>ОТЧЕТ</w:t>
      </w:r>
    </w:p>
    <w:p w:rsidR="0065163A" w:rsidRPr="00B66226" w:rsidRDefault="0065163A" w:rsidP="007E5E94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66226">
        <w:rPr>
          <w:rFonts w:ascii="Times New Roman" w:hAnsi="Times New Roman" w:cs="Times New Roman"/>
          <w:b/>
          <w:bCs/>
          <w:sz w:val="28"/>
          <w:szCs w:val="28"/>
        </w:rPr>
        <w:t>О РАСХОДОВАНИИ ИНЫХ МЕЖБЮДЖЕТНЫХ ТРАНСФЕРТОВ</w:t>
      </w:r>
    </w:p>
    <w:p w:rsidR="0065163A" w:rsidRPr="00B66226" w:rsidRDefault="0065163A" w:rsidP="007E5E94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66226">
        <w:rPr>
          <w:rFonts w:ascii="Times New Roman" w:hAnsi="Times New Roman" w:cs="Times New Roman"/>
          <w:b/>
          <w:bCs/>
          <w:sz w:val="28"/>
          <w:szCs w:val="28"/>
        </w:rPr>
        <w:t>20__ ГОД</w:t>
      </w:r>
    </w:p>
    <w:p w:rsidR="0065163A" w:rsidRPr="00B66226" w:rsidRDefault="0065163A" w:rsidP="001F1A22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r w:rsidRPr="00B66226">
        <w:rPr>
          <w:rFonts w:ascii="Times New Roman" w:hAnsi="Times New Roman" w:cs="Times New Roman"/>
          <w:sz w:val="28"/>
          <w:szCs w:val="28"/>
        </w:rPr>
        <w:t>                        </w:t>
      </w:r>
      <w:r w:rsidR="001F1A22">
        <w:rPr>
          <w:rFonts w:ascii="Times New Roman" w:hAnsi="Times New Roman" w:cs="Times New Roman"/>
          <w:sz w:val="28"/>
          <w:szCs w:val="28"/>
        </w:rPr>
        <w:t>                  </w:t>
      </w:r>
      <w:r w:rsidRPr="00B66226">
        <w:rPr>
          <w:rFonts w:ascii="Times New Roman" w:hAnsi="Times New Roman" w:cs="Times New Roman"/>
          <w:sz w:val="28"/>
          <w:szCs w:val="28"/>
        </w:rPr>
        <w:t>                                                                </w:t>
      </w:r>
      <w:r w:rsidR="001F1A22">
        <w:rPr>
          <w:rFonts w:ascii="Times New Roman" w:hAnsi="Times New Roman" w:cs="Times New Roman"/>
          <w:sz w:val="28"/>
          <w:szCs w:val="28"/>
        </w:rPr>
        <w:t>                     </w:t>
      </w:r>
      <w:r w:rsidRPr="00B66226">
        <w:rPr>
          <w:rFonts w:ascii="Times New Roman" w:hAnsi="Times New Roman" w:cs="Times New Roman"/>
          <w:sz w:val="28"/>
          <w:szCs w:val="28"/>
        </w:rPr>
        <w:t> (</w:t>
      </w:r>
      <w:proofErr w:type="spellStart"/>
      <w:r w:rsidRPr="00B66226">
        <w:rPr>
          <w:rFonts w:ascii="Times New Roman" w:hAnsi="Times New Roman" w:cs="Times New Roman"/>
          <w:sz w:val="28"/>
          <w:szCs w:val="28"/>
        </w:rPr>
        <w:t>тыс</w:t>
      </w:r>
      <w:proofErr w:type="gramStart"/>
      <w:r w:rsidRPr="00B66226">
        <w:rPr>
          <w:rFonts w:ascii="Times New Roman" w:hAnsi="Times New Roman" w:cs="Times New Roman"/>
          <w:sz w:val="28"/>
          <w:szCs w:val="28"/>
        </w:rPr>
        <w:t>.р</w:t>
      </w:r>
      <w:proofErr w:type="gramEnd"/>
      <w:r w:rsidRPr="00B66226">
        <w:rPr>
          <w:rFonts w:ascii="Times New Roman" w:hAnsi="Times New Roman" w:cs="Times New Roman"/>
          <w:sz w:val="28"/>
          <w:szCs w:val="28"/>
        </w:rPr>
        <w:t>уб</w:t>
      </w:r>
      <w:proofErr w:type="spellEnd"/>
      <w:r w:rsidRPr="00B66226">
        <w:rPr>
          <w:rFonts w:ascii="Times New Roman" w:hAnsi="Times New Roman" w:cs="Times New Roman"/>
          <w:sz w:val="28"/>
          <w:szCs w:val="28"/>
        </w:rPr>
        <w:t>)</w:t>
      </w:r>
    </w:p>
    <w:tbl>
      <w:tblPr>
        <w:tblW w:w="9973" w:type="dxa"/>
        <w:tblInd w:w="2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1590"/>
        <w:gridCol w:w="972"/>
        <w:gridCol w:w="1231"/>
        <w:gridCol w:w="1533"/>
        <w:gridCol w:w="1446"/>
        <w:gridCol w:w="1317"/>
        <w:gridCol w:w="2131"/>
      </w:tblGrid>
      <w:tr w:rsidR="0065163A" w:rsidRPr="00B66226">
        <w:trPr>
          <w:trHeight w:val="1890"/>
        </w:trPr>
        <w:tc>
          <w:tcPr>
            <w:tcW w:w="1560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5163A" w:rsidRPr="00B66226" w:rsidRDefault="0065163A" w:rsidP="00F846F9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66226">
              <w:rPr>
                <w:rFonts w:ascii="Times New Roman" w:hAnsi="Times New Roman" w:cs="Times New Roman"/>
                <w:sz w:val="28"/>
                <w:szCs w:val="28"/>
              </w:rPr>
              <w:t>Цель,</w:t>
            </w:r>
            <w:r w:rsidRPr="00B66226">
              <w:rPr>
                <w:rFonts w:ascii="Times New Roman" w:hAnsi="Times New Roman" w:cs="Times New Roman"/>
                <w:sz w:val="28"/>
                <w:szCs w:val="28"/>
              </w:rPr>
              <w:br/>
              <w:t>наименование</w:t>
            </w:r>
            <w:r w:rsidRPr="00B66226">
              <w:rPr>
                <w:rFonts w:ascii="Times New Roman" w:hAnsi="Times New Roman" w:cs="Times New Roman"/>
                <w:sz w:val="28"/>
                <w:szCs w:val="28"/>
              </w:rPr>
              <w:br/>
              <w:t>расходного</w:t>
            </w:r>
            <w:r w:rsidRPr="00B66226">
              <w:rPr>
                <w:rFonts w:ascii="Times New Roman" w:hAnsi="Times New Roman" w:cs="Times New Roman"/>
                <w:sz w:val="28"/>
                <w:szCs w:val="28"/>
              </w:rPr>
              <w:br/>
              <w:t>полномочия</w:t>
            </w:r>
          </w:p>
        </w:tc>
        <w:tc>
          <w:tcPr>
            <w:tcW w:w="8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5163A" w:rsidRPr="00B66226" w:rsidRDefault="0065163A" w:rsidP="00F846F9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66226">
              <w:rPr>
                <w:rFonts w:ascii="Times New Roman" w:hAnsi="Times New Roman" w:cs="Times New Roman"/>
                <w:sz w:val="28"/>
                <w:szCs w:val="28"/>
              </w:rPr>
              <w:t>Код</w:t>
            </w:r>
            <w:r w:rsidRPr="00B66226">
              <w:rPr>
                <w:rFonts w:ascii="Times New Roman" w:hAnsi="Times New Roman" w:cs="Times New Roman"/>
                <w:sz w:val="28"/>
                <w:szCs w:val="28"/>
              </w:rPr>
              <w:br/>
              <w:t>расхода</w:t>
            </w:r>
            <w:r w:rsidRPr="00B66226">
              <w:rPr>
                <w:rFonts w:ascii="Times New Roman" w:hAnsi="Times New Roman" w:cs="Times New Roman"/>
                <w:sz w:val="28"/>
                <w:szCs w:val="28"/>
              </w:rPr>
              <w:br/>
              <w:t>(КБК,</w:t>
            </w:r>
            <w:r w:rsidRPr="00B66226">
              <w:rPr>
                <w:rFonts w:ascii="Times New Roman" w:hAnsi="Times New Roman" w:cs="Times New Roman"/>
                <w:sz w:val="28"/>
                <w:szCs w:val="28"/>
              </w:rPr>
              <w:br/>
              <w:t>КОСГУ)</w:t>
            </w:r>
          </w:p>
        </w:tc>
        <w:tc>
          <w:tcPr>
            <w:tcW w:w="12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5163A" w:rsidRPr="00B66226" w:rsidRDefault="0065163A" w:rsidP="00F846F9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66226">
              <w:rPr>
                <w:rFonts w:ascii="Times New Roman" w:hAnsi="Times New Roman" w:cs="Times New Roman"/>
                <w:sz w:val="28"/>
                <w:szCs w:val="28"/>
              </w:rPr>
              <w:t>Поступило</w:t>
            </w:r>
            <w:r w:rsidRPr="00B66226">
              <w:rPr>
                <w:rFonts w:ascii="Times New Roman" w:hAnsi="Times New Roman" w:cs="Times New Roman"/>
                <w:sz w:val="28"/>
                <w:szCs w:val="28"/>
              </w:rPr>
              <w:br/>
              <w:t>средств из бюджета поселения</w:t>
            </w:r>
          </w:p>
          <w:p w:rsidR="0065163A" w:rsidRPr="00B66226" w:rsidRDefault="0065163A" w:rsidP="00F846F9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66226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5163A" w:rsidRPr="00B66226" w:rsidRDefault="0065163A" w:rsidP="00F846F9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66226">
              <w:rPr>
                <w:rFonts w:ascii="Times New Roman" w:hAnsi="Times New Roman" w:cs="Times New Roman"/>
                <w:sz w:val="28"/>
                <w:szCs w:val="28"/>
              </w:rPr>
              <w:t>Утверждено</w:t>
            </w:r>
            <w:r w:rsidRPr="00B66226">
              <w:rPr>
                <w:rFonts w:ascii="Times New Roman" w:hAnsi="Times New Roman" w:cs="Times New Roman"/>
                <w:sz w:val="28"/>
                <w:szCs w:val="28"/>
              </w:rPr>
              <w:br/>
              <w:t>бюджетных</w:t>
            </w:r>
            <w:r w:rsidRPr="00B66226">
              <w:rPr>
                <w:rFonts w:ascii="Times New Roman" w:hAnsi="Times New Roman" w:cs="Times New Roman"/>
                <w:sz w:val="28"/>
                <w:szCs w:val="28"/>
              </w:rPr>
              <w:br/>
              <w:t>ассигнований на 20__год</w:t>
            </w:r>
          </w:p>
        </w:tc>
        <w:tc>
          <w:tcPr>
            <w:tcW w:w="13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5163A" w:rsidRPr="00B66226" w:rsidRDefault="0065163A" w:rsidP="00F846F9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66226">
              <w:rPr>
                <w:rFonts w:ascii="Times New Roman" w:hAnsi="Times New Roman" w:cs="Times New Roman"/>
                <w:sz w:val="28"/>
                <w:szCs w:val="28"/>
              </w:rPr>
              <w:t>Лимиты</w:t>
            </w:r>
            <w:r w:rsidRPr="00B66226">
              <w:rPr>
                <w:rFonts w:ascii="Times New Roman" w:hAnsi="Times New Roman" w:cs="Times New Roman"/>
                <w:sz w:val="28"/>
                <w:szCs w:val="28"/>
              </w:rPr>
              <w:br/>
              <w:t>бюджетных</w:t>
            </w:r>
            <w:r w:rsidRPr="00B66226">
              <w:rPr>
                <w:rFonts w:ascii="Times New Roman" w:hAnsi="Times New Roman" w:cs="Times New Roman"/>
                <w:sz w:val="28"/>
                <w:szCs w:val="28"/>
              </w:rPr>
              <w:br/>
              <w:t>обязательств</w:t>
            </w:r>
            <w:r w:rsidRPr="00B66226">
              <w:rPr>
                <w:rFonts w:ascii="Times New Roman" w:hAnsi="Times New Roman" w:cs="Times New Roman"/>
                <w:sz w:val="28"/>
                <w:szCs w:val="28"/>
              </w:rPr>
              <w:br/>
              <w:t>на 20__год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5163A" w:rsidRPr="00B66226" w:rsidRDefault="0065163A" w:rsidP="00F846F9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66226">
              <w:rPr>
                <w:rFonts w:ascii="Times New Roman" w:hAnsi="Times New Roman" w:cs="Times New Roman"/>
                <w:sz w:val="28"/>
                <w:szCs w:val="28"/>
              </w:rPr>
              <w:t>Кассовое</w:t>
            </w:r>
            <w:r w:rsidRPr="00B66226">
              <w:rPr>
                <w:rFonts w:ascii="Times New Roman" w:hAnsi="Times New Roman" w:cs="Times New Roman"/>
                <w:sz w:val="28"/>
                <w:szCs w:val="28"/>
              </w:rPr>
              <w:br/>
              <w:t>исполнение</w:t>
            </w:r>
          </w:p>
          <w:p w:rsidR="0065163A" w:rsidRPr="00B66226" w:rsidRDefault="0065163A" w:rsidP="00F846F9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66226">
              <w:rPr>
                <w:rFonts w:ascii="Times New Roman" w:hAnsi="Times New Roman" w:cs="Times New Roman"/>
                <w:sz w:val="28"/>
                <w:szCs w:val="28"/>
              </w:rPr>
              <w:t>за 20__  год</w:t>
            </w:r>
          </w:p>
        </w:tc>
        <w:tc>
          <w:tcPr>
            <w:tcW w:w="19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65163A" w:rsidRPr="00B66226" w:rsidRDefault="0065163A" w:rsidP="00F846F9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66226">
              <w:rPr>
                <w:rFonts w:ascii="Times New Roman" w:hAnsi="Times New Roman" w:cs="Times New Roman"/>
                <w:sz w:val="28"/>
                <w:szCs w:val="28"/>
              </w:rPr>
              <w:t>Неиспользованные</w:t>
            </w:r>
            <w:r w:rsidRPr="00B66226">
              <w:rPr>
                <w:rFonts w:ascii="Times New Roman" w:hAnsi="Times New Roman" w:cs="Times New Roman"/>
                <w:sz w:val="28"/>
                <w:szCs w:val="28"/>
              </w:rPr>
              <w:br/>
              <w:t>назначения</w:t>
            </w:r>
          </w:p>
        </w:tc>
      </w:tr>
      <w:tr w:rsidR="0065163A" w:rsidRPr="00B66226">
        <w:trPr>
          <w:trHeight w:val="90"/>
        </w:trPr>
        <w:tc>
          <w:tcPr>
            <w:tcW w:w="1560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5163A" w:rsidRPr="00B66226" w:rsidRDefault="0065163A" w:rsidP="00F846F9">
            <w:pPr>
              <w:spacing w:before="100" w:beforeAutospacing="1" w:after="100" w:afterAutospacing="1" w:line="9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66226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8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5163A" w:rsidRPr="00B66226" w:rsidRDefault="0065163A" w:rsidP="00F846F9">
            <w:pPr>
              <w:spacing w:before="100" w:beforeAutospacing="1" w:after="100" w:afterAutospacing="1" w:line="9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66226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2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5163A" w:rsidRPr="00B66226" w:rsidRDefault="0065163A" w:rsidP="00F846F9">
            <w:pPr>
              <w:spacing w:before="100" w:beforeAutospacing="1" w:after="100" w:afterAutospacing="1" w:line="9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66226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5163A" w:rsidRPr="00B66226" w:rsidRDefault="0065163A" w:rsidP="00F846F9">
            <w:pPr>
              <w:spacing w:before="100" w:beforeAutospacing="1" w:after="100" w:afterAutospacing="1" w:line="9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66226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3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5163A" w:rsidRPr="00B66226" w:rsidRDefault="0065163A" w:rsidP="00F846F9">
            <w:pPr>
              <w:spacing w:before="100" w:beforeAutospacing="1" w:after="100" w:afterAutospacing="1" w:line="9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66226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5163A" w:rsidRPr="00B66226" w:rsidRDefault="0065163A" w:rsidP="00F846F9">
            <w:pPr>
              <w:spacing w:before="100" w:beforeAutospacing="1" w:after="100" w:afterAutospacing="1" w:line="9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66226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9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65163A" w:rsidRPr="00B66226" w:rsidRDefault="0065163A" w:rsidP="00F846F9">
            <w:pPr>
              <w:spacing w:before="100" w:beforeAutospacing="1" w:after="100" w:afterAutospacing="1" w:line="9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66226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65163A" w:rsidRPr="00B66226">
        <w:trPr>
          <w:trHeight w:val="75"/>
        </w:trPr>
        <w:tc>
          <w:tcPr>
            <w:tcW w:w="1560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65163A" w:rsidRPr="00B66226" w:rsidRDefault="0065163A" w:rsidP="00F846F9">
            <w:pPr>
              <w:spacing w:before="100" w:beforeAutospacing="1" w:after="100" w:afterAutospacing="1" w:line="75" w:lineRule="atLeast"/>
              <w:jc w:val="right"/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  <w:r w:rsidRPr="00B66226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> </w:t>
            </w:r>
          </w:p>
        </w:tc>
        <w:tc>
          <w:tcPr>
            <w:tcW w:w="8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65163A" w:rsidRPr="00B66226" w:rsidRDefault="0065163A" w:rsidP="00F846F9">
            <w:pPr>
              <w:spacing w:before="100" w:beforeAutospacing="1" w:after="100" w:afterAutospacing="1" w:line="75" w:lineRule="atLeast"/>
              <w:jc w:val="right"/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  <w:r w:rsidRPr="00B66226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> </w:t>
            </w:r>
          </w:p>
        </w:tc>
        <w:tc>
          <w:tcPr>
            <w:tcW w:w="12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65163A" w:rsidRPr="00B66226" w:rsidRDefault="0065163A" w:rsidP="00F846F9">
            <w:pPr>
              <w:spacing w:before="100" w:beforeAutospacing="1" w:after="100" w:afterAutospacing="1" w:line="75" w:lineRule="atLeast"/>
              <w:jc w:val="right"/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  <w:r w:rsidRPr="00B66226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> 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65163A" w:rsidRPr="00B66226" w:rsidRDefault="0065163A" w:rsidP="00F846F9">
            <w:pPr>
              <w:spacing w:before="100" w:beforeAutospacing="1" w:after="100" w:afterAutospacing="1" w:line="75" w:lineRule="atLeast"/>
              <w:jc w:val="right"/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  <w:r w:rsidRPr="00B66226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> </w:t>
            </w:r>
          </w:p>
        </w:tc>
        <w:tc>
          <w:tcPr>
            <w:tcW w:w="13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65163A" w:rsidRPr="00B66226" w:rsidRDefault="0065163A" w:rsidP="00F846F9">
            <w:pPr>
              <w:spacing w:before="100" w:beforeAutospacing="1" w:after="100" w:afterAutospacing="1" w:line="75" w:lineRule="atLeast"/>
              <w:jc w:val="right"/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  <w:r w:rsidRPr="00B66226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> 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65163A" w:rsidRPr="00B66226" w:rsidRDefault="0065163A" w:rsidP="00F846F9">
            <w:pPr>
              <w:spacing w:before="100" w:beforeAutospacing="1" w:after="100" w:afterAutospacing="1" w:line="75" w:lineRule="atLeast"/>
              <w:jc w:val="right"/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  <w:r w:rsidRPr="00B66226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> </w:t>
            </w:r>
          </w:p>
        </w:tc>
        <w:tc>
          <w:tcPr>
            <w:tcW w:w="19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FFFFF"/>
            <w:vAlign w:val="center"/>
          </w:tcPr>
          <w:p w:rsidR="0065163A" w:rsidRPr="00B66226" w:rsidRDefault="0065163A" w:rsidP="00F846F9">
            <w:pPr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</w:p>
        </w:tc>
      </w:tr>
    </w:tbl>
    <w:p w:rsidR="0065163A" w:rsidRPr="00B66226" w:rsidRDefault="0065163A" w:rsidP="007E5E9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-106" w:type="dxa"/>
        <w:tblLook w:val="00A0" w:firstRow="1" w:lastRow="0" w:firstColumn="1" w:lastColumn="0" w:noHBand="0" w:noVBand="0"/>
      </w:tblPr>
      <w:tblGrid>
        <w:gridCol w:w="4785"/>
        <w:gridCol w:w="4786"/>
      </w:tblGrid>
      <w:tr w:rsidR="0065163A" w:rsidRPr="00B66226">
        <w:tc>
          <w:tcPr>
            <w:tcW w:w="4785" w:type="dxa"/>
          </w:tcPr>
          <w:p w:rsidR="0065163A" w:rsidRPr="00B66226" w:rsidRDefault="0065163A" w:rsidP="00F846F9">
            <w:pPr>
              <w:pStyle w:val="ConsPlusNonformat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6622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Глава </w:t>
            </w:r>
            <w:r w:rsidR="004C6AF3" w:rsidRPr="00B6622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Администрации </w:t>
            </w:r>
            <w:proofErr w:type="spellStart"/>
            <w:r w:rsidR="003626C9" w:rsidRPr="00B6622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Журавлё</w:t>
            </w:r>
            <w:r w:rsidR="00931032" w:rsidRPr="00B6622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вского</w:t>
            </w:r>
            <w:proofErr w:type="spellEnd"/>
            <w:r w:rsidRPr="00B6622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сельского поселения</w:t>
            </w:r>
          </w:p>
          <w:p w:rsidR="0065163A" w:rsidRPr="00B66226" w:rsidRDefault="0065163A" w:rsidP="00F846F9">
            <w:pPr>
              <w:pStyle w:val="ConsPlusNonformat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65163A" w:rsidRPr="00B66226" w:rsidRDefault="005208B9" w:rsidP="00F846F9">
            <w:pPr>
              <w:pStyle w:val="ConsPlusNonformat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6622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___________________</w:t>
            </w:r>
            <w:proofErr w:type="spellStart"/>
            <w:r w:rsidRPr="00B6622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Обаринчук</w:t>
            </w:r>
            <w:proofErr w:type="spellEnd"/>
            <w:r w:rsidRPr="00B6622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М</w:t>
            </w:r>
            <w:r w:rsidR="00931032" w:rsidRPr="00B6622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.</w:t>
            </w:r>
            <w:r w:rsidRPr="00B6622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В.</w:t>
            </w:r>
          </w:p>
          <w:p w:rsidR="0065163A" w:rsidRPr="00B66226" w:rsidRDefault="0065163A" w:rsidP="00F846F9">
            <w:pPr>
              <w:pStyle w:val="ConsPlusNonformat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65163A" w:rsidRPr="00B66226" w:rsidRDefault="005208B9" w:rsidP="00F846F9">
            <w:pPr>
              <w:pStyle w:val="ConsPlusNonformat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6622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«_» _______ 20   </w:t>
            </w:r>
            <w:r w:rsidR="0065163A" w:rsidRPr="00B6622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г.</w:t>
            </w:r>
          </w:p>
          <w:p w:rsidR="0065163A" w:rsidRPr="00B66226" w:rsidRDefault="0065163A" w:rsidP="00F846F9">
            <w:pPr>
              <w:pStyle w:val="ConsPlusNonformat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65163A" w:rsidRPr="00B66226" w:rsidRDefault="0065163A" w:rsidP="00F846F9">
            <w:pPr>
              <w:pStyle w:val="ConsPlusNonformat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6622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М.П.</w:t>
            </w:r>
          </w:p>
        </w:tc>
        <w:tc>
          <w:tcPr>
            <w:tcW w:w="4786" w:type="dxa"/>
          </w:tcPr>
          <w:p w:rsidR="0065163A" w:rsidRPr="00B66226" w:rsidRDefault="0065163A" w:rsidP="00C11E2A">
            <w:pPr>
              <w:pStyle w:val="ConsPlusNonformat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6622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Глава Администрации Симферопольского района</w:t>
            </w:r>
          </w:p>
          <w:p w:rsidR="0065163A" w:rsidRPr="00B66226" w:rsidRDefault="0065163A" w:rsidP="00F846F9">
            <w:pPr>
              <w:pStyle w:val="ConsPlusNonformat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65163A" w:rsidRPr="00B66226" w:rsidRDefault="0065163A" w:rsidP="00F846F9">
            <w:pPr>
              <w:pStyle w:val="ConsPlusNonformat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65163A" w:rsidRPr="00B66226" w:rsidRDefault="0065163A" w:rsidP="00F846F9">
            <w:pPr>
              <w:pStyle w:val="ConsPlusNonformat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6622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_______________</w:t>
            </w:r>
          </w:p>
          <w:p w:rsidR="0065163A" w:rsidRPr="00B66226" w:rsidRDefault="0065163A" w:rsidP="00F846F9">
            <w:pPr>
              <w:pStyle w:val="ConsPlusNonformat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65163A" w:rsidRPr="00B66226" w:rsidRDefault="005208B9" w:rsidP="00F846F9">
            <w:pPr>
              <w:pStyle w:val="ConsPlusNonformat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6622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«_» _______ 20   </w:t>
            </w:r>
            <w:r w:rsidR="0065163A" w:rsidRPr="00B6622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г.      </w:t>
            </w:r>
          </w:p>
          <w:p w:rsidR="0065163A" w:rsidRPr="00B66226" w:rsidRDefault="0065163A" w:rsidP="00F846F9">
            <w:pPr>
              <w:pStyle w:val="ConsPlusNonformat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65163A" w:rsidRPr="00B66226" w:rsidRDefault="0065163A" w:rsidP="00F846F9">
            <w:pPr>
              <w:pStyle w:val="ConsPlusNonformat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217F51" w:rsidRDefault="0065163A" w:rsidP="00F846F9">
            <w:pPr>
              <w:pStyle w:val="ConsPlusNonformat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6622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М.П. </w:t>
            </w:r>
          </w:p>
          <w:p w:rsidR="00217F51" w:rsidRDefault="0065163A" w:rsidP="00F846F9">
            <w:pPr>
              <w:pStyle w:val="ConsPlusNonformat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6622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        </w:t>
            </w:r>
          </w:p>
          <w:p w:rsidR="0065163A" w:rsidRPr="00B66226" w:rsidRDefault="0065163A" w:rsidP="00F846F9">
            <w:pPr>
              <w:pStyle w:val="ConsPlusNonformat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bookmarkStart w:id="11" w:name="_GoBack"/>
            <w:bookmarkEnd w:id="11"/>
          </w:p>
        </w:tc>
      </w:tr>
    </w:tbl>
    <w:p w:rsidR="00B66226" w:rsidRDefault="00A16D8D" w:rsidP="00A16D8D">
      <w:pPr>
        <w:tabs>
          <w:tab w:val="left" w:pos="5440"/>
          <w:tab w:val="left" w:pos="6200"/>
        </w:tabs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                                               </w:t>
      </w:r>
      <w:r w:rsidR="0038413E" w:rsidRPr="00B66226">
        <w:rPr>
          <w:rFonts w:ascii="Times New Roman" w:hAnsi="Times New Roman" w:cs="Times New Roman"/>
          <w:color w:val="000000"/>
          <w:sz w:val="28"/>
          <w:szCs w:val="28"/>
        </w:rPr>
        <w:t>Приложение</w:t>
      </w:r>
      <w:r w:rsidR="003C5DA2" w:rsidRPr="00B66226">
        <w:rPr>
          <w:rFonts w:ascii="Times New Roman" w:hAnsi="Times New Roman" w:cs="Times New Roman"/>
          <w:color w:val="000000"/>
          <w:sz w:val="28"/>
          <w:szCs w:val="28"/>
        </w:rPr>
        <w:t xml:space="preserve"> №3</w:t>
      </w:r>
      <w:r w:rsidR="0038413E" w:rsidRPr="00B66226">
        <w:rPr>
          <w:rFonts w:ascii="Times New Roman" w:hAnsi="Times New Roman" w:cs="Times New Roman"/>
          <w:color w:val="000000"/>
          <w:sz w:val="28"/>
          <w:szCs w:val="28"/>
        </w:rPr>
        <w:t xml:space="preserve"> к </w:t>
      </w:r>
      <w:r w:rsidR="00FB7C1C">
        <w:rPr>
          <w:rFonts w:ascii="Times New Roman" w:hAnsi="Times New Roman" w:cs="Times New Roman"/>
          <w:color w:val="000000"/>
          <w:sz w:val="28"/>
          <w:szCs w:val="28"/>
        </w:rPr>
        <w:t>Решению 2 сессии 3</w:t>
      </w:r>
      <w:r w:rsidR="00B66226" w:rsidRPr="00B66226">
        <w:rPr>
          <w:rFonts w:ascii="Times New Roman" w:hAnsi="Times New Roman" w:cs="Times New Roman"/>
          <w:color w:val="000000"/>
          <w:sz w:val="28"/>
          <w:szCs w:val="28"/>
        </w:rPr>
        <w:t xml:space="preserve"> созыва </w:t>
      </w:r>
    </w:p>
    <w:p w:rsidR="00B66226" w:rsidRDefault="00B66226" w:rsidP="00B66226">
      <w:pPr>
        <w:tabs>
          <w:tab w:val="left" w:pos="5440"/>
          <w:tab w:val="left" w:pos="6200"/>
        </w:tabs>
        <w:spacing w:after="0"/>
        <w:jc w:val="right"/>
        <w:rPr>
          <w:rFonts w:ascii="Times New Roman" w:hAnsi="Times New Roman" w:cs="Times New Roman"/>
          <w:color w:val="000000"/>
          <w:sz w:val="28"/>
          <w:szCs w:val="28"/>
        </w:rPr>
      </w:pPr>
      <w:r w:rsidRPr="00B6622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B66226">
        <w:rPr>
          <w:rFonts w:ascii="Times New Roman" w:hAnsi="Times New Roman" w:cs="Times New Roman"/>
          <w:color w:val="000000"/>
          <w:sz w:val="28"/>
          <w:szCs w:val="28"/>
        </w:rPr>
        <w:t>Журавлёвского</w:t>
      </w:r>
      <w:proofErr w:type="spellEnd"/>
      <w:r w:rsidRPr="00B66226">
        <w:rPr>
          <w:rFonts w:ascii="Times New Roman" w:hAnsi="Times New Roman" w:cs="Times New Roman"/>
          <w:color w:val="000000"/>
          <w:sz w:val="28"/>
          <w:szCs w:val="28"/>
        </w:rPr>
        <w:t xml:space="preserve"> сельского совета</w:t>
      </w:r>
    </w:p>
    <w:p w:rsidR="00B66226" w:rsidRDefault="00B66226" w:rsidP="00B66226">
      <w:pPr>
        <w:tabs>
          <w:tab w:val="left" w:pos="5440"/>
          <w:tab w:val="left" w:pos="6200"/>
        </w:tabs>
        <w:spacing w:after="0"/>
        <w:jc w:val="right"/>
        <w:rPr>
          <w:rFonts w:ascii="Times New Roman" w:hAnsi="Times New Roman" w:cs="Times New Roman"/>
          <w:color w:val="000000"/>
          <w:sz w:val="28"/>
          <w:szCs w:val="28"/>
        </w:rPr>
      </w:pPr>
      <w:r w:rsidRPr="00B66226">
        <w:rPr>
          <w:rFonts w:ascii="Times New Roman" w:hAnsi="Times New Roman" w:cs="Times New Roman"/>
          <w:color w:val="000000"/>
          <w:sz w:val="28"/>
          <w:szCs w:val="28"/>
        </w:rPr>
        <w:t xml:space="preserve"> Симферопольского района </w:t>
      </w:r>
    </w:p>
    <w:p w:rsidR="00B66226" w:rsidRDefault="00B66226" w:rsidP="00B66226">
      <w:pPr>
        <w:tabs>
          <w:tab w:val="left" w:pos="5440"/>
          <w:tab w:val="left" w:pos="6200"/>
        </w:tabs>
        <w:spacing w:after="0"/>
        <w:jc w:val="right"/>
        <w:rPr>
          <w:rFonts w:ascii="Times New Roman" w:hAnsi="Times New Roman" w:cs="Times New Roman"/>
          <w:color w:val="000000"/>
          <w:sz w:val="28"/>
          <w:szCs w:val="28"/>
        </w:rPr>
      </w:pPr>
      <w:r w:rsidRPr="00B66226">
        <w:rPr>
          <w:rFonts w:ascii="Times New Roman" w:hAnsi="Times New Roman" w:cs="Times New Roman"/>
          <w:color w:val="000000"/>
          <w:sz w:val="28"/>
          <w:szCs w:val="28"/>
        </w:rPr>
        <w:t>Республики Крым</w:t>
      </w:r>
    </w:p>
    <w:p w:rsidR="0065163A" w:rsidRPr="00217F51" w:rsidRDefault="00217F51" w:rsidP="00B66226">
      <w:pPr>
        <w:tabs>
          <w:tab w:val="left" w:pos="5440"/>
          <w:tab w:val="left" w:pos="6200"/>
        </w:tabs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217F51">
        <w:rPr>
          <w:rFonts w:ascii="Times New Roman" w:hAnsi="Times New Roman" w:cs="Times New Roman"/>
          <w:sz w:val="28"/>
          <w:szCs w:val="28"/>
        </w:rPr>
        <w:t xml:space="preserve"> №14</w:t>
      </w:r>
      <w:r w:rsidR="00FB7C1C" w:rsidRPr="00217F51">
        <w:rPr>
          <w:rFonts w:ascii="Times New Roman" w:hAnsi="Times New Roman" w:cs="Times New Roman"/>
          <w:sz w:val="28"/>
          <w:szCs w:val="28"/>
        </w:rPr>
        <w:t>/2024 от 03.10.2024</w:t>
      </w:r>
      <w:r w:rsidR="00B66226" w:rsidRPr="00217F51">
        <w:rPr>
          <w:rFonts w:ascii="Times New Roman" w:hAnsi="Times New Roman" w:cs="Times New Roman"/>
          <w:sz w:val="28"/>
          <w:szCs w:val="28"/>
        </w:rPr>
        <w:t>года.</w:t>
      </w:r>
    </w:p>
    <w:p w:rsidR="0065163A" w:rsidRPr="00B66226" w:rsidRDefault="0065163A" w:rsidP="007E5E94">
      <w:pPr>
        <w:tabs>
          <w:tab w:val="left" w:pos="5440"/>
          <w:tab w:val="left" w:pos="6200"/>
        </w:tabs>
        <w:spacing w:after="0"/>
        <w:ind w:left="567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65163A" w:rsidRPr="00B66226" w:rsidRDefault="0065163A" w:rsidP="007E5E94">
      <w:pPr>
        <w:tabs>
          <w:tab w:val="left" w:pos="5440"/>
          <w:tab w:val="left" w:pos="6200"/>
        </w:tabs>
        <w:spacing w:after="0"/>
        <w:ind w:left="567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65163A" w:rsidRPr="00B66226" w:rsidRDefault="0065163A" w:rsidP="00C11E2A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66226">
        <w:rPr>
          <w:rFonts w:ascii="Times New Roman" w:hAnsi="Times New Roman" w:cs="Times New Roman"/>
          <w:sz w:val="28"/>
          <w:szCs w:val="28"/>
        </w:rPr>
        <w:t>СОГЛАШЕНИЕ №</w:t>
      </w:r>
    </w:p>
    <w:p w:rsidR="0065163A" w:rsidRPr="00B66226" w:rsidRDefault="0065163A" w:rsidP="00C11E2A">
      <w:pPr>
        <w:pStyle w:val="ConsPlusNormal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bookmarkStart w:id="12" w:name="OLE_LINK36"/>
      <w:bookmarkStart w:id="13" w:name="OLE_LINK37"/>
      <w:r w:rsidRPr="00B66226">
        <w:rPr>
          <w:rFonts w:ascii="Times New Roman" w:hAnsi="Times New Roman" w:cs="Times New Roman"/>
          <w:sz w:val="28"/>
          <w:szCs w:val="28"/>
        </w:rPr>
        <w:t xml:space="preserve">между </w:t>
      </w:r>
      <w:r w:rsidR="00931032" w:rsidRPr="00B66226">
        <w:rPr>
          <w:rFonts w:ascii="Times New Roman" w:hAnsi="Times New Roman" w:cs="Times New Roman"/>
          <w:color w:val="000000"/>
          <w:sz w:val="28"/>
          <w:szCs w:val="28"/>
        </w:rPr>
        <w:t>Администрацие</w:t>
      </w:r>
      <w:r w:rsidR="003626C9" w:rsidRPr="00B66226">
        <w:rPr>
          <w:rFonts w:ascii="Times New Roman" w:hAnsi="Times New Roman" w:cs="Times New Roman"/>
          <w:color w:val="000000"/>
          <w:sz w:val="28"/>
          <w:szCs w:val="28"/>
        </w:rPr>
        <w:t xml:space="preserve">й  </w:t>
      </w:r>
      <w:proofErr w:type="spellStart"/>
      <w:r w:rsidR="003626C9" w:rsidRPr="00B66226">
        <w:rPr>
          <w:rFonts w:ascii="Times New Roman" w:hAnsi="Times New Roman" w:cs="Times New Roman"/>
          <w:color w:val="000000"/>
          <w:sz w:val="28"/>
          <w:szCs w:val="28"/>
        </w:rPr>
        <w:t>Журавлё</w:t>
      </w:r>
      <w:r w:rsidR="00931032" w:rsidRPr="00B66226">
        <w:rPr>
          <w:rFonts w:ascii="Times New Roman" w:hAnsi="Times New Roman" w:cs="Times New Roman"/>
          <w:color w:val="000000"/>
          <w:sz w:val="28"/>
          <w:szCs w:val="28"/>
        </w:rPr>
        <w:t>вского</w:t>
      </w:r>
      <w:proofErr w:type="spellEnd"/>
      <w:r w:rsidRPr="00B66226">
        <w:rPr>
          <w:rFonts w:ascii="Times New Roman" w:hAnsi="Times New Roman" w:cs="Times New Roman"/>
          <w:sz w:val="28"/>
          <w:szCs w:val="28"/>
        </w:rPr>
        <w:t xml:space="preserve"> сельского поселения Симферопольского района Республики Крым и </w:t>
      </w:r>
      <w:r w:rsidRPr="00B66226">
        <w:rPr>
          <w:rFonts w:ascii="Times New Roman" w:hAnsi="Times New Roman" w:cs="Times New Roman"/>
          <w:color w:val="000000"/>
          <w:sz w:val="28"/>
          <w:szCs w:val="28"/>
        </w:rPr>
        <w:t xml:space="preserve">Администрацией Симферопольского района Республики Крым </w:t>
      </w:r>
      <w:r w:rsidRPr="00B66226">
        <w:rPr>
          <w:rFonts w:ascii="Times New Roman" w:hAnsi="Times New Roman" w:cs="Times New Roman"/>
          <w:sz w:val="28"/>
          <w:szCs w:val="28"/>
        </w:rPr>
        <w:t>по осуществлению полномочий поселения по созданию условий для организации досуга и обеспечения жителей поселения услугами организаций культуры, для организации библиотечного обслуживания населения, комплектования и обеспечения сохранности библиотечных фо</w:t>
      </w:r>
      <w:r w:rsidR="00FA15F7" w:rsidRPr="00B66226">
        <w:rPr>
          <w:rFonts w:ascii="Times New Roman" w:hAnsi="Times New Roman" w:cs="Times New Roman"/>
          <w:sz w:val="28"/>
          <w:szCs w:val="28"/>
        </w:rPr>
        <w:t>ндов библиотек поселения на 202</w:t>
      </w:r>
      <w:r w:rsidR="00FB7C1C">
        <w:rPr>
          <w:rFonts w:ascii="Times New Roman" w:hAnsi="Times New Roman" w:cs="Times New Roman"/>
          <w:sz w:val="28"/>
          <w:szCs w:val="28"/>
        </w:rPr>
        <w:t>5</w:t>
      </w:r>
      <w:r w:rsidR="00FA15F7" w:rsidRPr="00B66226">
        <w:rPr>
          <w:rFonts w:ascii="Times New Roman" w:hAnsi="Times New Roman" w:cs="Times New Roman"/>
          <w:sz w:val="28"/>
          <w:szCs w:val="28"/>
        </w:rPr>
        <w:t>-202</w:t>
      </w:r>
      <w:r w:rsidR="00FB7C1C">
        <w:rPr>
          <w:rFonts w:ascii="Times New Roman" w:hAnsi="Times New Roman" w:cs="Times New Roman"/>
          <w:sz w:val="28"/>
          <w:szCs w:val="28"/>
        </w:rPr>
        <w:t>7</w:t>
      </w:r>
      <w:r w:rsidRPr="00B66226">
        <w:rPr>
          <w:rFonts w:ascii="Times New Roman" w:hAnsi="Times New Roman" w:cs="Times New Roman"/>
          <w:sz w:val="28"/>
          <w:szCs w:val="28"/>
        </w:rPr>
        <w:t xml:space="preserve"> год</w:t>
      </w:r>
      <w:r w:rsidR="00931032" w:rsidRPr="00B66226">
        <w:rPr>
          <w:rFonts w:ascii="Times New Roman" w:hAnsi="Times New Roman" w:cs="Times New Roman"/>
          <w:sz w:val="28"/>
          <w:szCs w:val="28"/>
        </w:rPr>
        <w:t>ы</w:t>
      </w:r>
    </w:p>
    <w:p w:rsidR="0065163A" w:rsidRPr="00B66226" w:rsidRDefault="0065163A" w:rsidP="00C11E2A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bookmarkEnd w:id="12"/>
    <w:bookmarkEnd w:id="13"/>
    <w:p w:rsidR="0065163A" w:rsidRPr="00B66226" w:rsidRDefault="00931032" w:rsidP="00C11E2A">
      <w:pPr>
        <w:pStyle w:val="ConsPlusNonformat"/>
        <w:rPr>
          <w:rFonts w:ascii="Times New Roman" w:hAnsi="Times New Roman" w:cs="Times New Roman"/>
          <w:sz w:val="28"/>
          <w:szCs w:val="28"/>
        </w:rPr>
      </w:pPr>
      <w:proofErr w:type="spellStart"/>
      <w:r w:rsidRPr="00B66226">
        <w:rPr>
          <w:rFonts w:ascii="Times New Roman" w:hAnsi="Times New Roman" w:cs="Times New Roman"/>
          <w:sz w:val="28"/>
          <w:szCs w:val="28"/>
        </w:rPr>
        <w:t>с</w:t>
      </w:r>
      <w:proofErr w:type="gramStart"/>
      <w:r w:rsidRPr="00B66226">
        <w:rPr>
          <w:rFonts w:ascii="Times New Roman" w:hAnsi="Times New Roman" w:cs="Times New Roman"/>
          <w:sz w:val="28"/>
          <w:szCs w:val="28"/>
        </w:rPr>
        <w:t>.Ж</w:t>
      </w:r>
      <w:proofErr w:type="gramEnd"/>
      <w:r w:rsidRPr="00B66226">
        <w:rPr>
          <w:rFonts w:ascii="Times New Roman" w:hAnsi="Times New Roman" w:cs="Times New Roman"/>
          <w:sz w:val="28"/>
          <w:szCs w:val="28"/>
        </w:rPr>
        <w:t>уравлевка</w:t>
      </w:r>
      <w:proofErr w:type="spellEnd"/>
      <w:r w:rsidR="0065163A" w:rsidRPr="00B66226">
        <w:rPr>
          <w:rFonts w:ascii="Times New Roman" w:hAnsi="Times New Roman" w:cs="Times New Roman"/>
          <w:sz w:val="28"/>
          <w:szCs w:val="28"/>
        </w:rPr>
        <w:t xml:space="preserve">                                                 </w:t>
      </w:r>
      <w:r w:rsidR="00BC5EA2" w:rsidRPr="00B66226"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="0065163A" w:rsidRPr="00B66226">
        <w:rPr>
          <w:rFonts w:ascii="Times New Roman" w:hAnsi="Times New Roman" w:cs="Times New Roman"/>
          <w:sz w:val="28"/>
          <w:szCs w:val="28"/>
        </w:rPr>
        <w:t xml:space="preserve"> «__» ___________ 20___ г.</w:t>
      </w:r>
    </w:p>
    <w:p w:rsidR="0065163A" w:rsidRPr="00B66226" w:rsidRDefault="0065163A" w:rsidP="00C11E2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65163A" w:rsidRPr="00B66226" w:rsidRDefault="00931032" w:rsidP="00C11E2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66226">
        <w:rPr>
          <w:rFonts w:ascii="Times New Roman" w:hAnsi="Times New Roman" w:cs="Times New Roman"/>
          <w:b/>
          <w:bCs/>
          <w:sz w:val="28"/>
          <w:szCs w:val="28"/>
        </w:rPr>
        <w:t xml:space="preserve">Администрация </w:t>
      </w:r>
      <w:proofErr w:type="spellStart"/>
      <w:r w:rsidR="003626C9" w:rsidRPr="00B66226">
        <w:rPr>
          <w:rFonts w:ascii="Times New Roman" w:hAnsi="Times New Roman" w:cs="Times New Roman"/>
          <w:b/>
          <w:bCs/>
          <w:sz w:val="28"/>
          <w:szCs w:val="28"/>
        </w:rPr>
        <w:t>Журавлё</w:t>
      </w:r>
      <w:r w:rsidRPr="00B66226">
        <w:rPr>
          <w:rFonts w:ascii="Times New Roman" w:hAnsi="Times New Roman" w:cs="Times New Roman"/>
          <w:b/>
          <w:bCs/>
          <w:sz w:val="28"/>
          <w:szCs w:val="28"/>
        </w:rPr>
        <w:t>вского</w:t>
      </w:r>
      <w:proofErr w:type="spellEnd"/>
      <w:r w:rsidR="0065163A" w:rsidRPr="00B66226">
        <w:rPr>
          <w:rFonts w:ascii="Times New Roman" w:hAnsi="Times New Roman" w:cs="Times New Roman"/>
          <w:b/>
          <w:bCs/>
          <w:sz w:val="28"/>
          <w:szCs w:val="28"/>
        </w:rPr>
        <w:t xml:space="preserve"> сельского поселения Симферопольского района Республики Крым</w:t>
      </w:r>
      <w:r w:rsidR="0065163A" w:rsidRPr="00B66226">
        <w:rPr>
          <w:rFonts w:ascii="Times New Roman" w:hAnsi="Times New Roman" w:cs="Times New Roman"/>
          <w:sz w:val="28"/>
          <w:szCs w:val="28"/>
        </w:rPr>
        <w:t>, именуемая в дальнейшем «Администрация поселения», в лице главы администрации сельского посел</w:t>
      </w:r>
      <w:r w:rsidRPr="00B66226">
        <w:rPr>
          <w:rFonts w:ascii="Times New Roman" w:hAnsi="Times New Roman" w:cs="Times New Roman"/>
          <w:sz w:val="28"/>
          <w:szCs w:val="28"/>
        </w:rPr>
        <w:t>ения</w:t>
      </w:r>
      <w:r w:rsidR="005208B9" w:rsidRPr="00B6622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208B9" w:rsidRPr="00B66226">
        <w:rPr>
          <w:rFonts w:ascii="Times New Roman" w:hAnsi="Times New Roman" w:cs="Times New Roman"/>
          <w:sz w:val="28"/>
          <w:szCs w:val="28"/>
        </w:rPr>
        <w:t>Обаринчук</w:t>
      </w:r>
      <w:proofErr w:type="spellEnd"/>
      <w:r w:rsidR="005208B9" w:rsidRPr="00B66226">
        <w:rPr>
          <w:rFonts w:ascii="Times New Roman" w:hAnsi="Times New Roman" w:cs="Times New Roman"/>
          <w:sz w:val="28"/>
          <w:szCs w:val="28"/>
        </w:rPr>
        <w:t xml:space="preserve"> Максима Владимировича</w:t>
      </w:r>
      <w:r w:rsidR="0065163A" w:rsidRPr="00B66226">
        <w:rPr>
          <w:rFonts w:ascii="Times New Roman" w:hAnsi="Times New Roman" w:cs="Times New Roman"/>
          <w:sz w:val="28"/>
          <w:szCs w:val="28"/>
        </w:rPr>
        <w:t>, действующег</w:t>
      </w:r>
      <w:proofErr w:type="gramStart"/>
      <w:r w:rsidR="0065163A" w:rsidRPr="00B66226">
        <w:rPr>
          <w:rFonts w:ascii="Times New Roman" w:hAnsi="Times New Roman" w:cs="Times New Roman"/>
          <w:sz w:val="28"/>
          <w:szCs w:val="28"/>
        </w:rPr>
        <w:t>о(</w:t>
      </w:r>
      <w:proofErr w:type="gramEnd"/>
      <w:r w:rsidR="0065163A" w:rsidRPr="00B66226">
        <w:rPr>
          <w:rFonts w:ascii="Times New Roman" w:hAnsi="Times New Roman" w:cs="Times New Roman"/>
          <w:sz w:val="28"/>
          <w:szCs w:val="28"/>
        </w:rPr>
        <w:t>ей) на основании Устава муници</w:t>
      </w:r>
      <w:r w:rsidRPr="00B66226">
        <w:rPr>
          <w:rFonts w:ascii="Times New Roman" w:hAnsi="Times New Roman" w:cs="Times New Roman"/>
          <w:sz w:val="28"/>
          <w:szCs w:val="28"/>
        </w:rPr>
        <w:t>пального об</w:t>
      </w:r>
      <w:r w:rsidR="003626C9" w:rsidRPr="00B66226">
        <w:rPr>
          <w:rFonts w:ascii="Times New Roman" w:hAnsi="Times New Roman" w:cs="Times New Roman"/>
          <w:sz w:val="28"/>
          <w:szCs w:val="28"/>
        </w:rPr>
        <w:t xml:space="preserve">разования </w:t>
      </w:r>
      <w:proofErr w:type="spellStart"/>
      <w:r w:rsidR="003626C9" w:rsidRPr="00B66226">
        <w:rPr>
          <w:rFonts w:ascii="Times New Roman" w:hAnsi="Times New Roman" w:cs="Times New Roman"/>
          <w:sz w:val="28"/>
          <w:szCs w:val="28"/>
        </w:rPr>
        <w:t>Журавлё</w:t>
      </w:r>
      <w:r w:rsidRPr="00B66226">
        <w:rPr>
          <w:rFonts w:ascii="Times New Roman" w:hAnsi="Times New Roman" w:cs="Times New Roman"/>
          <w:sz w:val="28"/>
          <w:szCs w:val="28"/>
        </w:rPr>
        <w:t>вское</w:t>
      </w:r>
      <w:proofErr w:type="spellEnd"/>
      <w:r w:rsidR="0065163A" w:rsidRPr="00B66226">
        <w:rPr>
          <w:rFonts w:ascii="Times New Roman" w:hAnsi="Times New Roman" w:cs="Times New Roman"/>
          <w:sz w:val="28"/>
          <w:szCs w:val="28"/>
        </w:rPr>
        <w:t xml:space="preserve"> сельское поселение Симферопольского района Республики Крым, зарегистрированного Главным управлением Министерства юстиции Российской Федерации по Республике Крым и Севастополю 12 декабря 2014 года, регистрационный номер </w:t>
      </w:r>
      <w:r w:rsidR="0065163A" w:rsidRPr="00B66226">
        <w:rPr>
          <w:rFonts w:ascii="Times New Roman" w:hAnsi="Times New Roman" w:cs="Times New Roman"/>
          <w:sz w:val="28"/>
          <w:szCs w:val="28"/>
          <w:lang w:val="en-US"/>
        </w:rPr>
        <w:t>RU</w:t>
      </w:r>
      <w:r w:rsidR="00135F7E" w:rsidRPr="00B66226">
        <w:rPr>
          <w:rFonts w:ascii="Times New Roman" w:hAnsi="Times New Roman" w:cs="Times New Roman"/>
          <w:sz w:val="28"/>
          <w:szCs w:val="28"/>
        </w:rPr>
        <w:t>93523072016001</w:t>
      </w:r>
      <w:r w:rsidR="0065163A" w:rsidRPr="00B66226">
        <w:rPr>
          <w:rFonts w:ascii="Times New Roman" w:hAnsi="Times New Roman" w:cs="Times New Roman"/>
          <w:sz w:val="28"/>
          <w:szCs w:val="28"/>
        </w:rPr>
        <w:t xml:space="preserve">, с одной стороны, и </w:t>
      </w:r>
    </w:p>
    <w:p w:rsidR="0065163A" w:rsidRPr="00B66226" w:rsidRDefault="0065163A" w:rsidP="00C11E2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66226">
        <w:rPr>
          <w:rFonts w:ascii="Times New Roman" w:hAnsi="Times New Roman" w:cs="Times New Roman"/>
          <w:b/>
          <w:bCs/>
          <w:color w:val="000000"/>
          <w:sz w:val="28"/>
          <w:szCs w:val="28"/>
        </w:rPr>
        <w:t>Администрация Симферопольского района Республики Крым</w:t>
      </w:r>
      <w:r w:rsidRPr="00B66226">
        <w:rPr>
          <w:rFonts w:ascii="Times New Roman" w:hAnsi="Times New Roman" w:cs="Times New Roman"/>
          <w:sz w:val="28"/>
          <w:szCs w:val="28"/>
        </w:rPr>
        <w:t xml:space="preserve">, именуемая в дальнейшем «Администрация района», в лице главы Администрации Симферопольского района </w:t>
      </w:r>
      <w:r w:rsidR="00977712" w:rsidRPr="00977712">
        <w:rPr>
          <w:rFonts w:ascii="Times New Roman" w:hAnsi="Times New Roman" w:cs="Times New Roman"/>
          <w:sz w:val="28"/>
          <w:szCs w:val="28"/>
        </w:rPr>
        <w:t xml:space="preserve"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 </w:t>
      </w:r>
      <w:r w:rsidRPr="00977712">
        <w:rPr>
          <w:rFonts w:ascii="Times New Roman" w:hAnsi="Times New Roman" w:cs="Times New Roman"/>
          <w:sz w:val="28"/>
          <w:szCs w:val="28"/>
        </w:rPr>
        <w:t>заключили настоящее Соглашение (далее – «Соглашение») о нижеследующем:</w:t>
      </w:r>
    </w:p>
    <w:p w:rsidR="0065163A" w:rsidRPr="00B66226" w:rsidRDefault="0065163A" w:rsidP="00C11E2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65163A" w:rsidRPr="00B66226" w:rsidRDefault="0065163A" w:rsidP="00C11E2A">
      <w:pPr>
        <w:pStyle w:val="ConsPlusNormal"/>
        <w:numPr>
          <w:ilvl w:val="0"/>
          <w:numId w:val="12"/>
        </w:numPr>
        <w:jc w:val="center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  <w:r w:rsidRPr="00B66226">
        <w:rPr>
          <w:rFonts w:ascii="Times New Roman" w:hAnsi="Times New Roman" w:cs="Times New Roman"/>
          <w:b/>
          <w:bCs/>
          <w:sz w:val="28"/>
          <w:szCs w:val="28"/>
        </w:rPr>
        <w:t>Общие положения</w:t>
      </w:r>
    </w:p>
    <w:p w:rsidR="0065163A" w:rsidRPr="00B66226" w:rsidRDefault="0065163A" w:rsidP="00C11E2A">
      <w:pPr>
        <w:pStyle w:val="ConsPlusNormal"/>
        <w:ind w:left="720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</w:p>
    <w:p w:rsidR="0065163A" w:rsidRPr="00B66226" w:rsidRDefault="0065163A" w:rsidP="00C11E2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66226">
        <w:rPr>
          <w:rFonts w:ascii="Times New Roman" w:hAnsi="Times New Roman" w:cs="Times New Roman"/>
          <w:sz w:val="28"/>
          <w:szCs w:val="28"/>
        </w:rPr>
        <w:t xml:space="preserve">1.1. Предметом настоящего Соглашения является передача администрацией </w:t>
      </w:r>
      <w:proofErr w:type="spellStart"/>
      <w:r w:rsidR="003626C9" w:rsidRPr="00B66226">
        <w:rPr>
          <w:rFonts w:ascii="Times New Roman" w:hAnsi="Times New Roman" w:cs="Times New Roman"/>
          <w:sz w:val="28"/>
          <w:szCs w:val="28"/>
        </w:rPr>
        <w:t>Журавлё</w:t>
      </w:r>
      <w:r w:rsidR="00135F7E" w:rsidRPr="00B66226">
        <w:rPr>
          <w:rFonts w:ascii="Times New Roman" w:hAnsi="Times New Roman" w:cs="Times New Roman"/>
          <w:sz w:val="28"/>
          <w:szCs w:val="28"/>
        </w:rPr>
        <w:t>вского</w:t>
      </w:r>
      <w:proofErr w:type="spellEnd"/>
      <w:r w:rsidRPr="00B66226">
        <w:rPr>
          <w:rFonts w:ascii="Times New Roman" w:hAnsi="Times New Roman" w:cs="Times New Roman"/>
          <w:sz w:val="28"/>
          <w:szCs w:val="28"/>
        </w:rPr>
        <w:t xml:space="preserve"> сельского поселения администрации</w:t>
      </w:r>
      <w:r w:rsidR="00FA15F7" w:rsidRPr="00B66226">
        <w:rPr>
          <w:rFonts w:ascii="Times New Roman" w:hAnsi="Times New Roman" w:cs="Times New Roman"/>
          <w:sz w:val="28"/>
          <w:szCs w:val="28"/>
        </w:rPr>
        <w:t xml:space="preserve"> Симферопольского района на 202</w:t>
      </w:r>
      <w:r w:rsidR="00FB7C1C">
        <w:rPr>
          <w:rFonts w:ascii="Times New Roman" w:hAnsi="Times New Roman" w:cs="Times New Roman"/>
          <w:sz w:val="28"/>
          <w:szCs w:val="28"/>
        </w:rPr>
        <w:t>5</w:t>
      </w:r>
      <w:r w:rsidR="00FA15F7" w:rsidRPr="00B66226">
        <w:rPr>
          <w:rFonts w:ascii="Times New Roman" w:hAnsi="Times New Roman" w:cs="Times New Roman"/>
          <w:sz w:val="28"/>
          <w:szCs w:val="28"/>
        </w:rPr>
        <w:t>-202</w:t>
      </w:r>
      <w:r w:rsidR="00FB7C1C">
        <w:rPr>
          <w:rFonts w:ascii="Times New Roman" w:hAnsi="Times New Roman" w:cs="Times New Roman"/>
          <w:sz w:val="28"/>
          <w:szCs w:val="28"/>
        </w:rPr>
        <w:t>7</w:t>
      </w:r>
      <w:r w:rsidRPr="00B66226">
        <w:rPr>
          <w:rFonts w:ascii="Times New Roman" w:hAnsi="Times New Roman" w:cs="Times New Roman"/>
          <w:sz w:val="28"/>
          <w:szCs w:val="28"/>
        </w:rPr>
        <w:t xml:space="preserve"> год</w:t>
      </w:r>
      <w:r w:rsidR="00135F7E" w:rsidRPr="00B66226">
        <w:rPr>
          <w:rFonts w:ascii="Times New Roman" w:hAnsi="Times New Roman" w:cs="Times New Roman"/>
          <w:sz w:val="28"/>
          <w:szCs w:val="28"/>
        </w:rPr>
        <w:t>ы</w:t>
      </w:r>
      <w:r w:rsidRPr="00B66226">
        <w:rPr>
          <w:rFonts w:ascii="Times New Roman" w:hAnsi="Times New Roman" w:cs="Times New Roman"/>
          <w:sz w:val="28"/>
          <w:szCs w:val="28"/>
        </w:rPr>
        <w:t xml:space="preserve"> иных межбюджетных трансфертов для осуществления части передаваемых полномочий по созданию условий для организации досуга и обеспечения жителей поселения услугами культуры, организация библиотечного обслуживания населения, комплектование и обеспечение сохранности библиотечных фондов библиотек поселения. </w:t>
      </w:r>
    </w:p>
    <w:p w:rsidR="0065163A" w:rsidRPr="00B66226" w:rsidRDefault="0065163A" w:rsidP="00C11E2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66226">
        <w:rPr>
          <w:rFonts w:ascii="Times New Roman" w:hAnsi="Times New Roman" w:cs="Times New Roman"/>
          <w:sz w:val="28"/>
          <w:szCs w:val="28"/>
        </w:rPr>
        <w:t>1.2. Передача полномочий производится в интересах социально-экономического развития поселения и с учетом возможности эффективного их осуществления органами местного самоуправления муниципального района.</w:t>
      </w:r>
    </w:p>
    <w:p w:rsidR="0065163A" w:rsidRPr="00B66226" w:rsidRDefault="0065163A" w:rsidP="00C11E2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66226">
        <w:rPr>
          <w:rFonts w:ascii="Times New Roman" w:hAnsi="Times New Roman" w:cs="Times New Roman"/>
          <w:sz w:val="28"/>
          <w:szCs w:val="28"/>
        </w:rPr>
        <w:t xml:space="preserve">1.3. Для осуществления полномочий Администрация поселения из бюджета поселения предоставляет бюджету муниципального района межбюджетные трансферты, определяемые в соответствии с </w:t>
      </w:r>
      <w:hyperlink w:anchor="Par49" w:history="1">
        <w:r w:rsidRPr="00B66226">
          <w:rPr>
            <w:rFonts w:ascii="Times New Roman" w:hAnsi="Times New Roman" w:cs="Times New Roman"/>
            <w:sz w:val="28"/>
            <w:szCs w:val="28"/>
          </w:rPr>
          <w:t>пунктом 3.1</w:t>
        </w:r>
      </w:hyperlink>
      <w:r w:rsidRPr="00B66226">
        <w:rPr>
          <w:rFonts w:ascii="Times New Roman" w:hAnsi="Times New Roman" w:cs="Times New Roman"/>
          <w:sz w:val="28"/>
          <w:szCs w:val="28"/>
        </w:rPr>
        <w:t xml:space="preserve"> настоящего Соглашения.</w:t>
      </w:r>
    </w:p>
    <w:p w:rsidR="0065163A" w:rsidRPr="00B66226" w:rsidRDefault="0065163A" w:rsidP="00C11E2A">
      <w:pPr>
        <w:pStyle w:val="ConsPlusNormal"/>
        <w:ind w:firstLine="540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65163A" w:rsidRPr="00B66226" w:rsidRDefault="0065163A" w:rsidP="00C11E2A">
      <w:pPr>
        <w:pStyle w:val="ConsPlusNormal"/>
        <w:jc w:val="center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  <w:r w:rsidRPr="00B66226">
        <w:rPr>
          <w:rFonts w:ascii="Times New Roman" w:hAnsi="Times New Roman" w:cs="Times New Roman"/>
          <w:b/>
          <w:bCs/>
          <w:sz w:val="28"/>
          <w:szCs w:val="28"/>
        </w:rPr>
        <w:t>2. Перечень полномочий, подлежащих передаче</w:t>
      </w:r>
    </w:p>
    <w:p w:rsidR="0065163A" w:rsidRPr="00B66226" w:rsidRDefault="0065163A" w:rsidP="00C11E2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65163A" w:rsidRPr="00B66226" w:rsidRDefault="0065163A" w:rsidP="00C11E2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14" w:name="Par24"/>
      <w:bookmarkEnd w:id="14"/>
      <w:r w:rsidRPr="00B66226">
        <w:rPr>
          <w:rFonts w:ascii="Times New Roman" w:hAnsi="Times New Roman" w:cs="Times New Roman"/>
          <w:sz w:val="28"/>
          <w:szCs w:val="28"/>
        </w:rPr>
        <w:t>2.1. Администрация поселения передает, а Администрация района принимает осуществление полномочий поселения по созданию условий для организации досуга и обеспечения жителей поселения услугами организаций культуры, для организации библиотечного обслуживания населения, комплектования и обеспечения сохранности библиотечных фондов библиотек поселения.</w:t>
      </w:r>
    </w:p>
    <w:p w:rsidR="0065163A" w:rsidRPr="00B66226" w:rsidRDefault="0065163A" w:rsidP="00C11E2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66226">
        <w:rPr>
          <w:rFonts w:ascii="Times New Roman" w:hAnsi="Times New Roman" w:cs="Times New Roman"/>
          <w:sz w:val="28"/>
          <w:szCs w:val="28"/>
        </w:rPr>
        <w:t xml:space="preserve">На Администрацию района (уполномоченный орган) возлагается решение следующих вопросов: </w:t>
      </w:r>
    </w:p>
    <w:p w:rsidR="0065163A" w:rsidRPr="00B66226" w:rsidRDefault="0065163A" w:rsidP="00C11E2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66226">
        <w:rPr>
          <w:rFonts w:ascii="Times New Roman" w:hAnsi="Times New Roman" w:cs="Times New Roman"/>
          <w:sz w:val="28"/>
          <w:szCs w:val="28"/>
        </w:rPr>
        <w:t>- разработка целевых, перспективных, годовых планов и комплексных программ развития и сохранения культуры района с учетом интересов жителей поселения, организация районных конкурсов, праздников, фестивалей и иных творческих проектов с привлечением коллективов и участников художественной самодеятельности поселений;</w:t>
      </w:r>
    </w:p>
    <w:p w:rsidR="0065163A" w:rsidRPr="00B66226" w:rsidRDefault="0065163A" w:rsidP="00C11E2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66226">
        <w:rPr>
          <w:rFonts w:ascii="Times New Roman" w:hAnsi="Times New Roman" w:cs="Times New Roman"/>
          <w:sz w:val="28"/>
          <w:szCs w:val="28"/>
        </w:rPr>
        <w:t>- создание условий для организации досуга и обеспечения жителей поселения услугами организаций культуры;</w:t>
      </w:r>
    </w:p>
    <w:p w:rsidR="0065163A" w:rsidRPr="00B66226" w:rsidRDefault="0065163A" w:rsidP="00C11E2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66226">
        <w:rPr>
          <w:rFonts w:ascii="Times New Roman" w:hAnsi="Times New Roman" w:cs="Times New Roman"/>
          <w:sz w:val="28"/>
          <w:szCs w:val="28"/>
        </w:rPr>
        <w:t>- утверждение структуры и штатного расписания учреждений культуры поселения (по согласованию с администрацией поселения);</w:t>
      </w:r>
    </w:p>
    <w:p w:rsidR="0065163A" w:rsidRPr="00B66226" w:rsidRDefault="0065163A" w:rsidP="00C11E2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66226">
        <w:rPr>
          <w:rFonts w:ascii="Times New Roman" w:hAnsi="Times New Roman" w:cs="Times New Roman"/>
          <w:sz w:val="28"/>
          <w:szCs w:val="28"/>
        </w:rPr>
        <w:t xml:space="preserve">- участие в создании, реорганизации, ликвидации и лицензировании учреждений культуры, формировании органов управления культурой, назначении на должность и освобождении от должности, подборе и расстановке кадров работников учреждений культуры </w:t>
      </w:r>
      <w:bookmarkStart w:id="15" w:name="OLE_LINK30"/>
      <w:r w:rsidRPr="00B66226">
        <w:rPr>
          <w:rFonts w:ascii="Times New Roman" w:hAnsi="Times New Roman" w:cs="Times New Roman"/>
          <w:sz w:val="28"/>
          <w:szCs w:val="28"/>
        </w:rPr>
        <w:t>(по согласованию с администрацией поселения);</w:t>
      </w:r>
    </w:p>
    <w:bookmarkEnd w:id="15"/>
    <w:p w:rsidR="0065163A" w:rsidRPr="00B66226" w:rsidRDefault="0065163A" w:rsidP="00C11E2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66226">
        <w:rPr>
          <w:rFonts w:ascii="Times New Roman" w:hAnsi="Times New Roman" w:cs="Times New Roman"/>
          <w:sz w:val="28"/>
          <w:szCs w:val="28"/>
        </w:rPr>
        <w:t>- проведение мероприятий профессионального развития и повышения квалификации работников культуры, оказание методико-консультационной, практической помощи;</w:t>
      </w:r>
    </w:p>
    <w:p w:rsidR="0065163A" w:rsidRPr="00B66226" w:rsidRDefault="0065163A" w:rsidP="00C11E2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66226">
        <w:rPr>
          <w:rFonts w:ascii="Times New Roman" w:hAnsi="Times New Roman" w:cs="Times New Roman"/>
          <w:sz w:val="28"/>
          <w:szCs w:val="28"/>
        </w:rPr>
        <w:t>- координация и методическое руководство деятельности учреждений культуры в целях проведения государственной политики в сфере культуры, решение творческих проблем и вопросов;</w:t>
      </w:r>
    </w:p>
    <w:p w:rsidR="0065163A" w:rsidRPr="00B66226" w:rsidRDefault="0065163A" w:rsidP="00C11E2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66226">
        <w:rPr>
          <w:rFonts w:ascii="Times New Roman" w:hAnsi="Times New Roman" w:cs="Times New Roman"/>
          <w:sz w:val="28"/>
          <w:szCs w:val="28"/>
        </w:rPr>
        <w:t>- обеспечение участия в краевом, межрегиональном, всероссийском культурном сотрудничестве;</w:t>
      </w:r>
    </w:p>
    <w:p w:rsidR="0065163A" w:rsidRPr="00B66226" w:rsidRDefault="0065163A" w:rsidP="00C11E2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66226">
        <w:rPr>
          <w:rFonts w:ascii="Times New Roman" w:hAnsi="Times New Roman" w:cs="Times New Roman"/>
          <w:sz w:val="28"/>
          <w:szCs w:val="28"/>
        </w:rPr>
        <w:t>- установление базовых окладов, гарантированных коэффициентов и прочих дополнительных выплат работникам учреждений культуры поселения;</w:t>
      </w:r>
    </w:p>
    <w:p w:rsidR="0065163A" w:rsidRPr="00B66226" w:rsidRDefault="0065163A" w:rsidP="00C11E2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66226">
        <w:rPr>
          <w:rFonts w:ascii="Times New Roman" w:hAnsi="Times New Roman" w:cs="Times New Roman"/>
          <w:sz w:val="28"/>
          <w:szCs w:val="28"/>
        </w:rPr>
        <w:t>- участие в осуществлении правового регулирования (подготовка обоснования расходной части бюджета поселения при его формировании и последующих корректировках по отрасли культуры, составление договоров и соглашений, подготовка проектов муниципальных правовых актов по вопросам культуры);</w:t>
      </w:r>
    </w:p>
    <w:p w:rsidR="0065163A" w:rsidRPr="00B66226" w:rsidRDefault="0065163A" w:rsidP="00C11E2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66226">
        <w:rPr>
          <w:rFonts w:ascii="Times New Roman" w:hAnsi="Times New Roman" w:cs="Times New Roman"/>
          <w:sz w:val="28"/>
          <w:szCs w:val="28"/>
        </w:rPr>
        <w:t>- определение целей и приоритетов в развитии отдельных видов культурной деятельности, народного творчества и образования в сфере культуры;</w:t>
      </w:r>
    </w:p>
    <w:p w:rsidR="0065163A" w:rsidRPr="00B66226" w:rsidRDefault="0065163A" w:rsidP="00C11E2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66226">
        <w:rPr>
          <w:rFonts w:ascii="Times New Roman" w:hAnsi="Times New Roman" w:cs="Times New Roman"/>
          <w:sz w:val="28"/>
          <w:szCs w:val="28"/>
        </w:rPr>
        <w:t>- укрепление материально-технической базы, приобретение оборудования, организация инженерно-технического обслуживания (транспортные средства, световые и звукоусилительные устройства, видеооборудования и т.п.) учреждений культуры поселения;</w:t>
      </w:r>
    </w:p>
    <w:p w:rsidR="0065163A" w:rsidRPr="00B66226" w:rsidRDefault="0065163A" w:rsidP="00C11E2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66226">
        <w:rPr>
          <w:rFonts w:ascii="Times New Roman" w:hAnsi="Times New Roman" w:cs="Times New Roman"/>
          <w:sz w:val="28"/>
          <w:szCs w:val="28"/>
        </w:rPr>
        <w:t>- содействие и контроль капитальных ремонтов учреждений культуры, осуществляемых в рамках областных целевых программ с передачей субвенций из поселений в муниципальный район, а также контроль текущих ремонтов;</w:t>
      </w:r>
    </w:p>
    <w:p w:rsidR="0065163A" w:rsidRPr="00B66226" w:rsidRDefault="0065163A" w:rsidP="00C11E2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66226">
        <w:rPr>
          <w:rFonts w:ascii="Times New Roman" w:hAnsi="Times New Roman" w:cs="Times New Roman"/>
          <w:sz w:val="28"/>
          <w:szCs w:val="28"/>
        </w:rPr>
        <w:t>- организация сбора статистических показателей, характеризующих состояние сферы культуры поселения и предоставление указанных данных органам государственной власти в установленном порядке, проведение сравнительного анализа и мониторинга;</w:t>
      </w:r>
    </w:p>
    <w:p w:rsidR="0065163A" w:rsidRPr="00B66226" w:rsidRDefault="0065163A" w:rsidP="00C11E2A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66226">
        <w:rPr>
          <w:rFonts w:ascii="Times New Roman" w:hAnsi="Times New Roman" w:cs="Times New Roman"/>
          <w:sz w:val="28"/>
          <w:szCs w:val="28"/>
        </w:rPr>
        <w:t>- иные вопросы в сфере культуры в соответствии с действующим законодательством.</w:t>
      </w:r>
    </w:p>
    <w:p w:rsidR="0065163A" w:rsidRPr="00B66226" w:rsidRDefault="0065163A" w:rsidP="00C11E2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66226">
        <w:rPr>
          <w:rFonts w:ascii="Times New Roman" w:hAnsi="Times New Roman" w:cs="Times New Roman"/>
          <w:sz w:val="28"/>
          <w:szCs w:val="28"/>
        </w:rPr>
        <w:t>2.2. Администрация поселения передает Администрации района осуществление полномочий, указанных в пункте 2.1. настоящего соглашения, в отношении следующих учреждений:</w:t>
      </w:r>
    </w:p>
    <w:p w:rsidR="0065163A" w:rsidRPr="00B66226" w:rsidRDefault="003626C9" w:rsidP="00FA15F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66226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B66226">
        <w:rPr>
          <w:rFonts w:ascii="Times New Roman" w:hAnsi="Times New Roman" w:cs="Times New Roman"/>
          <w:sz w:val="28"/>
          <w:szCs w:val="28"/>
        </w:rPr>
        <w:t>Журавлё</w:t>
      </w:r>
      <w:r w:rsidR="00135F7E" w:rsidRPr="00B66226">
        <w:rPr>
          <w:rFonts w:ascii="Times New Roman" w:hAnsi="Times New Roman" w:cs="Times New Roman"/>
          <w:sz w:val="28"/>
          <w:szCs w:val="28"/>
        </w:rPr>
        <w:t>вский</w:t>
      </w:r>
      <w:proofErr w:type="spellEnd"/>
      <w:r w:rsidR="0065163A" w:rsidRPr="00B66226">
        <w:rPr>
          <w:rFonts w:ascii="Times New Roman" w:hAnsi="Times New Roman" w:cs="Times New Roman"/>
          <w:sz w:val="28"/>
          <w:szCs w:val="28"/>
        </w:rPr>
        <w:t xml:space="preserve"> сельский Дом культуры;</w:t>
      </w:r>
    </w:p>
    <w:p w:rsidR="0065163A" w:rsidRPr="00B66226" w:rsidRDefault="003626C9" w:rsidP="00C11E2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66226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B66226">
        <w:rPr>
          <w:rFonts w:ascii="Times New Roman" w:hAnsi="Times New Roman" w:cs="Times New Roman"/>
          <w:sz w:val="28"/>
          <w:szCs w:val="28"/>
        </w:rPr>
        <w:t>Журавлё</w:t>
      </w:r>
      <w:r w:rsidR="00410C1B" w:rsidRPr="00B66226">
        <w:rPr>
          <w:rFonts w:ascii="Times New Roman" w:hAnsi="Times New Roman" w:cs="Times New Roman"/>
          <w:sz w:val="28"/>
          <w:szCs w:val="28"/>
        </w:rPr>
        <w:t>вская</w:t>
      </w:r>
      <w:proofErr w:type="spellEnd"/>
      <w:r w:rsidR="0065163A" w:rsidRPr="00B66226">
        <w:rPr>
          <w:rFonts w:ascii="Times New Roman" w:hAnsi="Times New Roman" w:cs="Times New Roman"/>
          <w:sz w:val="28"/>
          <w:szCs w:val="28"/>
        </w:rPr>
        <w:t xml:space="preserve"> сельская библиотека</w:t>
      </w:r>
      <w:r w:rsidR="00410C1B" w:rsidRPr="00B66226">
        <w:rPr>
          <w:rFonts w:ascii="Times New Roman" w:hAnsi="Times New Roman" w:cs="Times New Roman"/>
          <w:sz w:val="28"/>
          <w:szCs w:val="28"/>
        </w:rPr>
        <w:t xml:space="preserve"> филиал №4</w:t>
      </w:r>
      <w:r w:rsidR="0065163A" w:rsidRPr="00B66226">
        <w:rPr>
          <w:rFonts w:ascii="Times New Roman" w:hAnsi="Times New Roman" w:cs="Times New Roman"/>
          <w:sz w:val="28"/>
          <w:szCs w:val="28"/>
        </w:rPr>
        <w:t>;</w:t>
      </w:r>
    </w:p>
    <w:p w:rsidR="0065163A" w:rsidRPr="00B66226" w:rsidRDefault="0065163A" w:rsidP="00C11E2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66226">
        <w:rPr>
          <w:rFonts w:ascii="Times New Roman" w:hAnsi="Times New Roman" w:cs="Times New Roman"/>
          <w:sz w:val="28"/>
          <w:szCs w:val="28"/>
        </w:rPr>
        <w:t>2.3. Организация исполнения полномочий Администрацией района осуществляется во взаимодействии с органами местного самоуправления, другими учреждениями и организациями муниципального района.</w:t>
      </w:r>
    </w:p>
    <w:p w:rsidR="0065163A" w:rsidRPr="00B66226" w:rsidRDefault="0065163A" w:rsidP="00C11E2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65163A" w:rsidRPr="00B66226" w:rsidRDefault="0065163A" w:rsidP="00C11E2A">
      <w:pPr>
        <w:pStyle w:val="ConsPlusNormal"/>
        <w:jc w:val="center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  <w:r w:rsidRPr="00B66226">
        <w:rPr>
          <w:rFonts w:ascii="Times New Roman" w:hAnsi="Times New Roman" w:cs="Times New Roman"/>
          <w:b/>
          <w:bCs/>
          <w:sz w:val="28"/>
          <w:szCs w:val="28"/>
        </w:rPr>
        <w:t>3. Межбюджетные трансферты, направляемые</w:t>
      </w:r>
    </w:p>
    <w:p w:rsidR="0065163A" w:rsidRPr="00B66226" w:rsidRDefault="0065163A" w:rsidP="00C11E2A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66226">
        <w:rPr>
          <w:rFonts w:ascii="Times New Roman" w:hAnsi="Times New Roman" w:cs="Times New Roman"/>
          <w:b/>
          <w:bCs/>
          <w:sz w:val="28"/>
          <w:szCs w:val="28"/>
        </w:rPr>
        <w:t>на осуществление передаваемых полномочий</w:t>
      </w:r>
    </w:p>
    <w:p w:rsidR="0065163A" w:rsidRPr="00B66226" w:rsidRDefault="0065163A" w:rsidP="00C11E2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65163A" w:rsidRPr="00B66226" w:rsidRDefault="0065163A" w:rsidP="00C11E2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6" w:name="Par49"/>
      <w:bookmarkEnd w:id="16"/>
      <w:r w:rsidRPr="00B66226">
        <w:rPr>
          <w:rFonts w:ascii="Times New Roman" w:hAnsi="Times New Roman" w:cs="Times New Roman"/>
          <w:sz w:val="28"/>
          <w:szCs w:val="28"/>
        </w:rPr>
        <w:t>3.1. Расчет межбюджетных трансфертов, направляемых на осуществление передаваемых по настоящему Соглашению полномочий, осуществляется в соответствии с порядком определения ежегодного объема межбюджетных трансфертов, предоставляемых из бюджета поселения бюджету Симферопольского района Республики Крым на осуществление передаваемых полномочий, утвержденным представительным органом поселения (далее - межбюджетные трансферты).</w:t>
      </w:r>
    </w:p>
    <w:p w:rsidR="0065163A" w:rsidRPr="00B66226" w:rsidRDefault="0065163A" w:rsidP="00C11E2A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66226">
        <w:rPr>
          <w:rFonts w:ascii="Times New Roman" w:hAnsi="Times New Roman" w:cs="Times New Roman"/>
          <w:sz w:val="28"/>
          <w:szCs w:val="28"/>
        </w:rPr>
        <w:t>Финансовые средства, необходимые для исполнения полномочий, предоставляются из бюджета поселения бюджету района в форме межбюджетных трансфертов.</w:t>
      </w:r>
    </w:p>
    <w:p w:rsidR="0065163A" w:rsidRPr="00B66226" w:rsidRDefault="0065163A" w:rsidP="00C11E2A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66226">
        <w:rPr>
          <w:rFonts w:ascii="Times New Roman" w:hAnsi="Times New Roman" w:cs="Times New Roman"/>
          <w:sz w:val="28"/>
          <w:szCs w:val="28"/>
        </w:rPr>
        <w:t>Расходы бюджета поселения на предоставление межбюджетных трансфертов и расходы бюджета муниципального района, осуществляемые за счет межбюджетных трансфертов, планируются и исполняются по соответствующему разделу бюджетной классификации.</w:t>
      </w:r>
    </w:p>
    <w:p w:rsidR="0065163A" w:rsidRPr="00B66226" w:rsidRDefault="0065163A" w:rsidP="00C11E2A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66226">
        <w:rPr>
          <w:rFonts w:ascii="Times New Roman" w:hAnsi="Times New Roman" w:cs="Times New Roman"/>
          <w:sz w:val="28"/>
          <w:szCs w:val="28"/>
        </w:rPr>
        <w:t>Межбюджетные трансферты зачисляются в бюджет муниципального района по соответствующему коду бюджетной классификации доходов.</w:t>
      </w:r>
    </w:p>
    <w:p w:rsidR="0065163A" w:rsidRPr="00B66226" w:rsidRDefault="0065163A" w:rsidP="00C11E2A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66226">
        <w:rPr>
          <w:rFonts w:ascii="Times New Roman" w:hAnsi="Times New Roman" w:cs="Times New Roman"/>
          <w:sz w:val="28"/>
          <w:szCs w:val="28"/>
        </w:rPr>
        <w:t>Реквизиты получателя межбюджетного трансферта:</w:t>
      </w:r>
    </w:p>
    <w:p w:rsidR="0065163A" w:rsidRPr="00B66226" w:rsidRDefault="0065163A" w:rsidP="00C11E2A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66226">
        <w:rPr>
          <w:rFonts w:ascii="Times New Roman" w:hAnsi="Times New Roman" w:cs="Times New Roman"/>
          <w:sz w:val="28"/>
          <w:szCs w:val="28"/>
        </w:rPr>
        <w:t>Наименование получателя:</w:t>
      </w:r>
      <w:r w:rsidR="007C7EF5" w:rsidRPr="00B66226">
        <w:rPr>
          <w:rFonts w:ascii="Times New Roman" w:hAnsi="Times New Roman" w:cs="Times New Roman"/>
          <w:sz w:val="28"/>
          <w:szCs w:val="28"/>
        </w:rPr>
        <w:t xml:space="preserve"> Отдел культуры и культурного наследия администрации Симферопольского района Республики Крым;</w:t>
      </w:r>
    </w:p>
    <w:p w:rsidR="0065163A" w:rsidRPr="00B66226" w:rsidRDefault="00114214" w:rsidP="00C11E2A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66226">
        <w:rPr>
          <w:rFonts w:ascii="Times New Roman" w:hAnsi="Times New Roman" w:cs="Times New Roman"/>
          <w:sz w:val="28"/>
          <w:szCs w:val="28"/>
        </w:rPr>
        <w:t>Фактический</w:t>
      </w:r>
      <w:r w:rsidR="0065163A" w:rsidRPr="00B66226">
        <w:rPr>
          <w:rFonts w:ascii="Times New Roman" w:hAnsi="Times New Roman" w:cs="Times New Roman"/>
          <w:sz w:val="28"/>
          <w:szCs w:val="28"/>
        </w:rPr>
        <w:t xml:space="preserve"> адрес:</w:t>
      </w:r>
      <w:r w:rsidR="007C7EF5" w:rsidRPr="00B66226">
        <w:rPr>
          <w:rFonts w:ascii="Times New Roman" w:hAnsi="Times New Roman" w:cs="Times New Roman"/>
          <w:sz w:val="28"/>
          <w:szCs w:val="28"/>
        </w:rPr>
        <w:t xml:space="preserve"> 29</w:t>
      </w:r>
      <w:r w:rsidRPr="00B66226">
        <w:rPr>
          <w:rFonts w:ascii="Times New Roman" w:hAnsi="Times New Roman" w:cs="Times New Roman"/>
          <w:sz w:val="28"/>
          <w:szCs w:val="28"/>
        </w:rPr>
        <w:t>5000</w:t>
      </w:r>
      <w:r w:rsidR="007C7EF5" w:rsidRPr="00B66226">
        <w:rPr>
          <w:rFonts w:ascii="Times New Roman" w:hAnsi="Times New Roman" w:cs="Times New Roman"/>
          <w:sz w:val="28"/>
          <w:szCs w:val="28"/>
        </w:rPr>
        <w:t>,</w:t>
      </w:r>
      <w:r w:rsidRPr="00B66226">
        <w:rPr>
          <w:rFonts w:ascii="Times New Roman" w:hAnsi="Times New Roman" w:cs="Times New Roman"/>
          <w:sz w:val="28"/>
          <w:szCs w:val="28"/>
        </w:rPr>
        <w:t xml:space="preserve"> г. </w:t>
      </w:r>
      <w:r w:rsidR="007C7EF5" w:rsidRPr="00B66226">
        <w:rPr>
          <w:rFonts w:ascii="Times New Roman" w:hAnsi="Times New Roman" w:cs="Times New Roman"/>
          <w:sz w:val="28"/>
          <w:szCs w:val="28"/>
        </w:rPr>
        <w:t xml:space="preserve">Симферополь, ул. </w:t>
      </w:r>
      <w:r w:rsidRPr="00B66226">
        <w:rPr>
          <w:rFonts w:ascii="Times New Roman" w:hAnsi="Times New Roman" w:cs="Times New Roman"/>
          <w:sz w:val="28"/>
          <w:szCs w:val="28"/>
        </w:rPr>
        <w:t>Павленко</w:t>
      </w:r>
      <w:r w:rsidR="007C7EF5" w:rsidRPr="00B66226">
        <w:rPr>
          <w:rFonts w:ascii="Times New Roman" w:hAnsi="Times New Roman" w:cs="Times New Roman"/>
          <w:sz w:val="28"/>
          <w:szCs w:val="28"/>
        </w:rPr>
        <w:t xml:space="preserve"> д.</w:t>
      </w:r>
      <w:r w:rsidRPr="00B66226">
        <w:rPr>
          <w:rFonts w:ascii="Times New Roman" w:hAnsi="Times New Roman" w:cs="Times New Roman"/>
          <w:sz w:val="28"/>
          <w:szCs w:val="28"/>
        </w:rPr>
        <w:t>1</w:t>
      </w:r>
    </w:p>
    <w:p w:rsidR="007C7EF5" w:rsidRPr="00B66226" w:rsidRDefault="0065163A" w:rsidP="00114214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66226">
        <w:rPr>
          <w:rFonts w:ascii="Times New Roman" w:hAnsi="Times New Roman" w:cs="Times New Roman"/>
          <w:sz w:val="28"/>
          <w:szCs w:val="28"/>
        </w:rPr>
        <w:t>Лицевой счет в Управлении Федерального Казначейства по Республике Крым:</w:t>
      </w:r>
    </w:p>
    <w:p w:rsidR="0065163A" w:rsidRPr="00B66226" w:rsidRDefault="0065163A" w:rsidP="00C11E2A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66226">
        <w:rPr>
          <w:rFonts w:ascii="Times New Roman" w:hAnsi="Times New Roman" w:cs="Times New Roman"/>
          <w:sz w:val="28"/>
          <w:szCs w:val="28"/>
        </w:rPr>
        <w:t>ИНН:</w:t>
      </w:r>
      <w:r w:rsidR="007C7EF5" w:rsidRPr="00B66226">
        <w:rPr>
          <w:rFonts w:ascii="Times New Roman" w:hAnsi="Times New Roman" w:cs="Times New Roman"/>
          <w:sz w:val="28"/>
          <w:szCs w:val="28"/>
        </w:rPr>
        <w:t>9109008780</w:t>
      </w:r>
    </w:p>
    <w:p w:rsidR="0065163A" w:rsidRPr="00B66226" w:rsidRDefault="0065163A" w:rsidP="00C11E2A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66226">
        <w:rPr>
          <w:rFonts w:ascii="Times New Roman" w:hAnsi="Times New Roman" w:cs="Times New Roman"/>
          <w:sz w:val="28"/>
          <w:szCs w:val="28"/>
        </w:rPr>
        <w:t>КПП:</w:t>
      </w:r>
      <w:r w:rsidR="007C7EF5" w:rsidRPr="00B66226">
        <w:rPr>
          <w:rFonts w:ascii="Times New Roman" w:hAnsi="Times New Roman" w:cs="Times New Roman"/>
          <w:sz w:val="28"/>
          <w:szCs w:val="28"/>
        </w:rPr>
        <w:t>910901001</w:t>
      </w:r>
    </w:p>
    <w:p w:rsidR="00114214" w:rsidRPr="00B66226" w:rsidRDefault="00114214" w:rsidP="00C11E2A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66226">
        <w:rPr>
          <w:rFonts w:ascii="Times New Roman" w:hAnsi="Times New Roman" w:cs="Times New Roman"/>
          <w:sz w:val="28"/>
          <w:szCs w:val="28"/>
        </w:rPr>
        <w:t>ОГРН 1159102009824</w:t>
      </w:r>
    </w:p>
    <w:p w:rsidR="0065163A" w:rsidRPr="00B66226" w:rsidRDefault="0065163A" w:rsidP="00C11E2A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66226">
        <w:rPr>
          <w:rFonts w:ascii="Times New Roman" w:hAnsi="Times New Roman" w:cs="Times New Roman"/>
          <w:sz w:val="28"/>
          <w:szCs w:val="28"/>
        </w:rPr>
        <w:t>ОКТМО:</w:t>
      </w:r>
      <w:r w:rsidR="007C7EF5" w:rsidRPr="00B66226">
        <w:rPr>
          <w:rFonts w:ascii="Times New Roman" w:hAnsi="Times New Roman" w:cs="Times New Roman"/>
          <w:sz w:val="28"/>
          <w:szCs w:val="28"/>
        </w:rPr>
        <w:t>35647438101</w:t>
      </w:r>
    </w:p>
    <w:p w:rsidR="0065163A" w:rsidRPr="00B66226" w:rsidRDefault="0065163A" w:rsidP="00C11E2A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66226">
        <w:rPr>
          <w:rFonts w:ascii="Times New Roman" w:hAnsi="Times New Roman" w:cs="Times New Roman"/>
          <w:sz w:val="28"/>
          <w:szCs w:val="28"/>
        </w:rPr>
        <w:t xml:space="preserve">Банк </w:t>
      </w:r>
      <w:r w:rsidR="006D35C7" w:rsidRPr="00B66226">
        <w:rPr>
          <w:rFonts w:ascii="Times New Roman" w:hAnsi="Times New Roman" w:cs="Times New Roman"/>
          <w:sz w:val="28"/>
          <w:szCs w:val="28"/>
        </w:rPr>
        <w:t>Отделение Республики Крым</w:t>
      </w:r>
    </w:p>
    <w:p w:rsidR="0065163A" w:rsidRPr="00B66226" w:rsidRDefault="00114214" w:rsidP="00C11E2A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66226">
        <w:rPr>
          <w:rFonts w:ascii="Times New Roman" w:hAnsi="Times New Roman" w:cs="Times New Roman"/>
          <w:sz w:val="28"/>
          <w:szCs w:val="28"/>
        </w:rPr>
        <w:t xml:space="preserve">БИК </w:t>
      </w:r>
      <w:r w:rsidR="000D5EA6" w:rsidRPr="00B66226">
        <w:rPr>
          <w:rFonts w:ascii="Times New Roman" w:hAnsi="Times New Roman" w:cs="Times New Roman"/>
          <w:bCs/>
          <w:sz w:val="28"/>
          <w:szCs w:val="28"/>
        </w:rPr>
        <w:t>013510002</w:t>
      </w:r>
    </w:p>
    <w:p w:rsidR="00114214" w:rsidRPr="00B66226" w:rsidRDefault="00114214" w:rsidP="00C11E2A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66226">
        <w:rPr>
          <w:rFonts w:ascii="Times New Roman" w:hAnsi="Times New Roman" w:cs="Times New Roman"/>
          <w:sz w:val="28"/>
          <w:szCs w:val="28"/>
        </w:rPr>
        <w:t>Счет 03100643000000017500</w:t>
      </w:r>
    </w:p>
    <w:p w:rsidR="00114214" w:rsidRPr="00B66226" w:rsidRDefault="00114214" w:rsidP="00C11E2A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66226">
        <w:rPr>
          <w:rFonts w:ascii="Times New Roman" w:hAnsi="Times New Roman" w:cs="Times New Roman"/>
          <w:sz w:val="28"/>
          <w:szCs w:val="28"/>
        </w:rPr>
        <w:t>ЕКС 40102810645370000035</w:t>
      </w:r>
    </w:p>
    <w:p w:rsidR="00114214" w:rsidRPr="00B66226" w:rsidRDefault="00114214" w:rsidP="00C11E2A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B66226">
        <w:rPr>
          <w:rFonts w:ascii="Times New Roman" w:hAnsi="Times New Roman" w:cs="Times New Roman"/>
          <w:sz w:val="28"/>
          <w:szCs w:val="28"/>
        </w:rPr>
        <w:t>л</w:t>
      </w:r>
      <w:proofErr w:type="gramEnd"/>
      <w:r w:rsidRPr="00B66226">
        <w:rPr>
          <w:rFonts w:ascii="Times New Roman" w:hAnsi="Times New Roman" w:cs="Times New Roman"/>
          <w:sz w:val="28"/>
          <w:szCs w:val="28"/>
        </w:rPr>
        <w:t>/с 04753253720</w:t>
      </w:r>
    </w:p>
    <w:p w:rsidR="00114214" w:rsidRPr="00B66226" w:rsidRDefault="00114214" w:rsidP="00C11E2A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66226">
        <w:rPr>
          <w:rFonts w:ascii="Times New Roman" w:hAnsi="Times New Roman" w:cs="Times New Roman"/>
          <w:sz w:val="28"/>
          <w:szCs w:val="28"/>
        </w:rPr>
        <w:t>Код по сводному реестру  35325372</w:t>
      </w:r>
    </w:p>
    <w:p w:rsidR="00114214" w:rsidRPr="00B66226" w:rsidRDefault="00114214" w:rsidP="00C11E2A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66226">
        <w:rPr>
          <w:rFonts w:ascii="Times New Roman" w:hAnsi="Times New Roman" w:cs="Times New Roman"/>
          <w:sz w:val="28"/>
          <w:szCs w:val="28"/>
        </w:rPr>
        <w:t>КБК 924 202 40014 05 0000 150</w:t>
      </w:r>
    </w:p>
    <w:p w:rsidR="0065163A" w:rsidRPr="00B66226" w:rsidRDefault="0065163A" w:rsidP="00C11E2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7" w:name="Par50"/>
      <w:bookmarkEnd w:id="17"/>
      <w:r w:rsidRPr="00B66226">
        <w:rPr>
          <w:rFonts w:ascii="Times New Roman" w:hAnsi="Times New Roman" w:cs="Times New Roman"/>
          <w:sz w:val="28"/>
          <w:szCs w:val="28"/>
        </w:rPr>
        <w:t>3.2. Предоставление межбюджетных трансфертов осуществляется в пределах бюджетных ассигнований и лимитов бюджетных обязательств на цели, указанные в Соглашении.</w:t>
      </w:r>
    </w:p>
    <w:p w:rsidR="0065163A" w:rsidRPr="00B66226" w:rsidRDefault="0065163A" w:rsidP="0038413E">
      <w:pPr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B66226">
        <w:rPr>
          <w:rFonts w:ascii="Times New Roman" w:hAnsi="Times New Roman" w:cs="Times New Roman"/>
          <w:sz w:val="28"/>
          <w:szCs w:val="28"/>
        </w:rPr>
        <w:t>3.3. Размер межбюджетных трансфертов для осуществления полномочий уста</w:t>
      </w:r>
      <w:r w:rsidR="00410C1B" w:rsidRPr="00B66226">
        <w:rPr>
          <w:rFonts w:ascii="Times New Roman" w:hAnsi="Times New Roman" w:cs="Times New Roman"/>
          <w:sz w:val="28"/>
          <w:szCs w:val="28"/>
        </w:rPr>
        <w:t xml:space="preserve">навливается </w:t>
      </w:r>
      <w:r w:rsidR="00410C1B" w:rsidRPr="00FB7C1C">
        <w:rPr>
          <w:rFonts w:ascii="Times New Roman" w:hAnsi="Times New Roman" w:cs="Times New Roman"/>
          <w:sz w:val="28"/>
          <w:szCs w:val="28"/>
        </w:rPr>
        <w:t>в</w:t>
      </w:r>
      <w:r w:rsidR="00F7776F" w:rsidRPr="00FB7C1C">
        <w:rPr>
          <w:rFonts w:ascii="Times New Roman" w:hAnsi="Times New Roman" w:cs="Times New Roman"/>
          <w:sz w:val="28"/>
          <w:szCs w:val="28"/>
        </w:rPr>
        <w:t xml:space="preserve"> 202</w:t>
      </w:r>
      <w:r w:rsidR="00FB7C1C" w:rsidRPr="00FB7C1C">
        <w:rPr>
          <w:rFonts w:ascii="Times New Roman" w:hAnsi="Times New Roman" w:cs="Times New Roman"/>
          <w:sz w:val="28"/>
          <w:szCs w:val="28"/>
        </w:rPr>
        <w:t>5</w:t>
      </w:r>
      <w:r w:rsidR="0038413E" w:rsidRPr="00FB7C1C">
        <w:rPr>
          <w:rFonts w:ascii="Times New Roman" w:hAnsi="Times New Roman" w:cs="Times New Roman"/>
          <w:sz w:val="28"/>
          <w:szCs w:val="28"/>
        </w:rPr>
        <w:t xml:space="preserve"> </w:t>
      </w:r>
      <w:r w:rsidR="00313068" w:rsidRPr="00FB7C1C">
        <w:rPr>
          <w:rFonts w:ascii="Times New Roman" w:hAnsi="Times New Roman" w:cs="Times New Roman"/>
          <w:sz w:val="28"/>
          <w:szCs w:val="28"/>
        </w:rPr>
        <w:t>году</w:t>
      </w:r>
      <w:r w:rsidR="00916B99" w:rsidRPr="00FB7C1C">
        <w:rPr>
          <w:rFonts w:ascii="Times New Roman" w:hAnsi="Times New Roman" w:cs="Times New Roman"/>
          <w:sz w:val="28"/>
          <w:szCs w:val="28"/>
        </w:rPr>
        <w:t xml:space="preserve"> в</w:t>
      </w:r>
      <w:r w:rsidR="00F7776F" w:rsidRPr="00FB7C1C">
        <w:rPr>
          <w:rFonts w:ascii="Times New Roman" w:hAnsi="Times New Roman" w:cs="Times New Roman"/>
          <w:sz w:val="28"/>
          <w:szCs w:val="28"/>
        </w:rPr>
        <w:t xml:space="preserve"> сумме </w:t>
      </w:r>
      <w:r w:rsidR="00C36827" w:rsidRPr="00C36827">
        <w:rPr>
          <w:rFonts w:ascii="Times New Roman" w:hAnsi="Times New Roman" w:cs="Times New Roman"/>
          <w:sz w:val="28"/>
          <w:szCs w:val="28"/>
        </w:rPr>
        <w:t>1 208 662 руб.</w:t>
      </w:r>
      <w:r w:rsidR="00242CC3">
        <w:rPr>
          <w:rFonts w:ascii="Times New Roman" w:hAnsi="Times New Roman" w:cs="Times New Roman"/>
          <w:sz w:val="28"/>
          <w:szCs w:val="28"/>
        </w:rPr>
        <w:t xml:space="preserve"> 80 коп</w:t>
      </w:r>
      <w:proofErr w:type="gramStart"/>
      <w:r w:rsidR="00242CC3">
        <w:rPr>
          <w:rFonts w:ascii="Times New Roman" w:hAnsi="Times New Roman" w:cs="Times New Roman"/>
          <w:sz w:val="28"/>
          <w:szCs w:val="28"/>
        </w:rPr>
        <w:t>.</w:t>
      </w:r>
      <w:r w:rsidR="00C36827" w:rsidRPr="00C36827">
        <w:rPr>
          <w:rFonts w:ascii="Times New Roman" w:hAnsi="Times New Roman" w:cs="Times New Roman"/>
          <w:sz w:val="28"/>
          <w:szCs w:val="28"/>
        </w:rPr>
        <w:t>,</w:t>
      </w:r>
      <w:r w:rsidR="00313068" w:rsidRPr="00C36827">
        <w:rPr>
          <w:rFonts w:ascii="Times New Roman" w:hAnsi="Times New Roman" w:cs="Times New Roman"/>
          <w:sz w:val="28"/>
          <w:szCs w:val="28"/>
        </w:rPr>
        <w:t xml:space="preserve"> </w:t>
      </w:r>
      <w:proofErr w:type="gramEnd"/>
      <w:r w:rsidR="00F7776F" w:rsidRPr="00FB7C1C">
        <w:rPr>
          <w:rFonts w:ascii="Times New Roman" w:eastAsia="Calibri" w:hAnsi="Times New Roman" w:cs="Times New Roman"/>
          <w:sz w:val="28"/>
          <w:szCs w:val="28"/>
          <w:lang w:eastAsia="en-US"/>
        </w:rPr>
        <w:t>в 202</w:t>
      </w:r>
      <w:r w:rsidR="00FB7C1C" w:rsidRPr="00FB7C1C">
        <w:rPr>
          <w:rFonts w:ascii="Times New Roman" w:eastAsia="Calibri" w:hAnsi="Times New Roman" w:cs="Times New Roman"/>
          <w:sz w:val="28"/>
          <w:szCs w:val="28"/>
          <w:lang w:eastAsia="en-US"/>
        </w:rPr>
        <w:t>6</w:t>
      </w:r>
      <w:r w:rsidR="00313068" w:rsidRPr="00FB7C1C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году </w:t>
      </w:r>
      <w:r w:rsidR="00916B99" w:rsidRPr="00FB7C1C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в </w:t>
      </w:r>
      <w:r w:rsidR="00F7776F" w:rsidRPr="00FB7C1C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сумме </w:t>
      </w:r>
      <w:r w:rsidR="00C36827" w:rsidRPr="00C36827">
        <w:rPr>
          <w:rFonts w:ascii="Times New Roman" w:eastAsia="Calibri" w:hAnsi="Times New Roman" w:cs="Times New Roman"/>
          <w:sz w:val="28"/>
          <w:szCs w:val="28"/>
          <w:lang w:eastAsia="en-US"/>
        </w:rPr>
        <w:t>1 281</w:t>
      </w:r>
      <w:r w:rsidR="00242CC3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 782 </w:t>
      </w:r>
      <w:r w:rsidR="00C36827" w:rsidRPr="00C36827">
        <w:rPr>
          <w:rFonts w:ascii="Times New Roman" w:eastAsia="Calibri" w:hAnsi="Times New Roman" w:cs="Times New Roman"/>
          <w:sz w:val="28"/>
          <w:szCs w:val="28"/>
          <w:lang w:eastAsia="en-US"/>
        </w:rPr>
        <w:t>руб.</w:t>
      </w:r>
      <w:r w:rsidR="00242CC3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60 коп.</w:t>
      </w:r>
      <w:r w:rsidR="00F7776F" w:rsidRPr="00C36827">
        <w:rPr>
          <w:rFonts w:ascii="Times New Roman" w:eastAsia="Calibri" w:hAnsi="Times New Roman" w:cs="Times New Roman"/>
          <w:sz w:val="28"/>
          <w:szCs w:val="28"/>
          <w:lang w:eastAsia="en-US"/>
        </w:rPr>
        <w:t>,</w:t>
      </w:r>
      <w:r w:rsidR="00C36827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="00F7776F" w:rsidRPr="00FB7C1C">
        <w:rPr>
          <w:rFonts w:ascii="Times New Roman" w:eastAsia="Calibri" w:hAnsi="Times New Roman" w:cs="Times New Roman"/>
          <w:sz w:val="28"/>
          <w:szCs w:val="28"/>
          <w:lang w:eastAsia="en-US"/>
        </w:rPr>
        <w:t>в 202</w:t>
      </w:r>
      <w:r w:rsidR="00FB7C1C" w:rsidRPr="00FB7C1C">
        <w:rPr>
          <w:rFonts w:ascii="Times New Roman" w:eastAsia="Calibri" w:hAnsi="Times New Roman" w:cs="Times New Roman"/>
          <w:sz w:val="28"/>
          <w:szCs w:val="28"/>
          <w:lang w:eastAsia="en-US"/>
        </w:rPr>
        <w:t>7</w:t>
      </w:r>
      <w:r w:rsidR="0038413E" w:rsidRPr="00FB7C1C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="00313068" w:rsidRPr="00FB7C1C">
        <w:rPr>
          <w:rFonts w:ascii="Times New Roman" w:eastAsia="Calibri" w:hAnsi="Times New Roman" w:cs="Times New Roman"/>
          <w:sz w:val="28"/>
          <w:szCs w:val="28"/>
          <w:lang w:eastAsia="en-US"/>
        </w:rPr>
        <w:t>году</w:t>
      </w:r>
      <w:r w:rsidR="00916B99" w:rsidRPr="00FB7C1C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в</w:t>
      </w:r>
      <w:r w:rsidR="00F7776F" w:rsidRPr="00FB7C1C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сумме </w:t>
      </w:r>
      <w:r w:rsidR="00C36827" w:rsidRPr="00C36827">
        <w:rPr>
          <w:rFonts w:ascii="Times New Roman" w:eastAsia="Calibri" w:hAnsi="Times New Roman" w:cs="Times New Roman"/>
          <w:sz w:val="28"/>
          <w:szCs w:val="28"/>
          <w:lang w:eastAsia="en-US"/>
        </w:rPr>
        <w:t>1 363 </w:t>
      </w:r>
      <w:r w:rsidR="00242CC3">
        <w:rPr>
          <w:rFonts w:ascii="Times New Roman" w:eastAsia="Calibri" w:hAnsi="Times New Roman" w:cs="Times New Roman"/>
          <w:sz w:val="28"/>
          <w:szCs w:val="28"/>
          <w:lang w:eastAsia="en-US"/>
        </w:rPr>
        <w:t>585</w:t>
      </w:r>
      <w:r w:rsidR="005F3DE2" w:rsidRPr="00C36827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="00C36827" w:rsidRPr="00C36827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руб.</w:t>
      </w:r>
      <w:r w:rsidR="00242CC3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80 коп.</w:t>
      </w:r>
      <w:r w:rsidR="00313068" w:rsidRPr="00C36827">
        <w:rPr>
          <w:rFonts w:ascii="Times New Roman" w:eastAsia="Calibri" w:hAnsi="Times New Roman" w:cs="Times New Roman"/>
          <w:sz w:val="28"/>
          <w:szCs w:val="28"/>
          <w:lang w:eastAsia="en-US"/>
        </w:rPr>
        <w:t>;</w:t>
      </w:r>
    </w:p>
    <w:p w:rsidR="0065163A" w:rsidRPr="00B66226" w:rsidRDefault="0065163A" w:rsidP="00C11E2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65163A" w:rsidRPr="00B66226" w:rsidRDefault="0065163A" w:rsidP="00C11E2A">
      <w:pPr>
        <w:pStyle w:val="ConsPlusNormal"/>
        <w:jc w:val="center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  <w:r w:rsidRPr="00B66226">
        <w:rPr>
          <w:rFonts w:ascii="Times New Roman" w:hAnsi="Times New Roman" w:cs="Times New Roman"/>
          <w:b/>
          <w:bCs/>
          <w:sz w:val="28"/>
          <w:szCs w:val="28"/>
        </w:rPr>
        <w:t>4. Права и обязанности сторон</w:t>
      </w:r>
    </w:p>
    <w:p w:rsidR="0065163A" w:rsidRPr="00B66226" w:rsidRDefault="0065163A" w:rsidP="00C11E2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65163A" w:rsidRPr="00B66226" w:rsidRDefault="0065163A" w:rsidP="00C11E2A">
      <w:pPr>
        <w:pStyle w:val="ConsPlusNormal"/>
        <w:ind w:firstLine="54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B66226">
        <w:rPr>
          <w:rFonts w:ascii="Times New Roman" w:hAnsi="Times New Roman" w:cs="Times New Roman"/>
          <w:sz w:val="28"/>
          <w:szCs w:val="28"/>
        </w:rPr>
        <w:t>4.1.</w:t>
      </w:r>
      <w:r w:rsidRPr="00B66226">
        <w:rPr>
          <w:rFonts w:ascii="Times New Roman" w:hAnsi="Times New Roman" w:cs="Times New Roman"/>
          <w:b/>
          <w:bCs/>
          <w:sz w:val="28"/>
          <w:szCs w:val="28"/>
        </w:rPr>
        <w:t xml:space="preserve"> Администрация поселения:</w:t>
      </w:r>
    </w:p>
    <w:p w:rsidR="0065163A" w:rsidRPr="00B66226" w:rsidRDefault="0065163A" w:rsidP="00C11E2A">
      <w:pPr>
        <w:shd w:val="clear" w:color="auto" w:fill="FFFFFF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66226">
        <w:rPr>
          <w:rFonts w:ascii="Times New Roman" w:hAnsi="Times New Roman" w:cs="Times New Roman"/>
          <w:sz w:val="28"/>
          <w:szCs w:val="28"/>
        </w:rPr>
        <w:t xml:space="preserve">4.1.1. Перечисляет Администрации района финансовые средства в виде межбюджетных трансфертов, направляемых на осуществление переданных по настоящему Соглашению полномочий, в порядке, установленном </w:t>
      </w:r>
      <w:hyperlink w:anchor="Par49" w:history="1">
        <w:r w:rsidRPr="00B66226">
          <w:rPr>
            <w:rFonts w:ascii="Times New Roman" w:hAnsi="Times New Roman" w:cs="Times New Roman"/>
            <w:sz w:val="28"/>
            <w:szCs w:val="28"/>
          </w:rPr>
          <w:t>пунктами 3.1</w:t>
        </w:r>
      </w:hyperlink>
      <w:r w:rsidRPr="00B66226">
        <w:rPr>
          <w:rFonts w:ascii="Times New Roman" w:hAnsi="Times New Roman" w:cs="Times New Roman"/>
          <w:sz w:val="28"/>
          <w:szCs w:val="28"/>
        </w:rPr>
        <w:t>.,</w:t>
      </w:r>
      <w:hyperlink w:anchor="Par50" w:history="1">
        <w:r w:rsidRPr="00B66226">
          <w:rPr>
            <w:rFonts w:ascii="Times New Roman" w:hAnsi="Times New Roman" w:cs="Times New Roman"/>
            <w:sz w:val="28"/>
            <w:szCs w:val="28"/>
          </w:rPr>
          <w:t>3.2</w:t>
        </w:r>
      </w:hyperlink>
      <w:r w:rsidRPr="00B66226">
        <w:rPr>
          <w:rFonts w:ascii="Times New Roman" w:hAnsi="Times New Roman" w:cs="Times New Roman"/>
          <w:sz w:val="28"/>
          <w:szCs w:val="28"/>
        </w:rPr>
        <w:t>.  настоящего Соглашения</w:t>
      </w:r>
      <w:bookmarkStart w:id="18" w:name="OLE_LINK38"/>
      <w:r w:rsidRPr="00B66226">
        <w:rPr>
          <w:rFonts w:ascii="Times New Roman" w:hAnsi="Times New Roman" w:cs="Times New Roman"/>
          <w:sz w:val="28"/>
          <w:szCs w:val="28"/>
        </w:rPr>
        <w:t xml:space="preserve"> ежемесячно в срок до 10 числа каждого текущего месяца.</w:t>
      </w:r>
    </w:p>
    <w:bookmarkEnd w:id="18"/>
    <w:p w:rsidR="0065163A" w:rsidRPr="00B66226" w:rsidRDefault="0065163A" w:rsidP="00C11E2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66226">
        <w:rPr>
          <w:rFonts w:ascii="Times New Roman" w:hAnsi="Times New Roman" w:cs="Times New Roman"/>
          <w:sz w:val="28"/>
          <w:szCs w:val="28"/>
        </w:rPr>
        <w:t>4.1.2. Предоставляет Администрации района необходимую информацию, материалы и документы, связанные с осуществлением переданных полномочий.</w:t>
      </w:r>
    </w:p>
    <w:p w:rsidR="0065163A" w:rsidRPr="00B66226" w:rsidRDefault="0065163A" w:rsidP="00C11E2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66226">
        <w:rPr>
          <w:rFonts w:ascii="Times New Roman" w:hAnsi="Times New Roman" w:cs="Times New Roman"/>
          <w:sz w:val="28"/>
          <w:szCs w:val="28"/>
        </w:rPr>
        <w:t>4.1.3. Оказывает содействие Администрации района в разрешении вопросов, связанных с осуществлением переданных полномочий поселения.</w:t>
      </w:r>
    </w:p>
    <w:p w:rsidR="0065163A" w:rsidRPr="00B66226" w:rsidRDefault="0065163A" w:rsidP="00C11E2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66226">
        <w:rPr>
          <w:rFonts w:ascii="Times New Roman" w:hAnsi="Times New Roman" w:cs="Times New Roman"/>
          <w:sz w:val="28"/>
          <w:szCs w:val="28"/>
        </w:rPr>
        <w:t xml:space="preserve">4.1.4. Осуществляет </w:t>
      </w:r>
      <w:proofErr w:type="gramStart"/>
      <w:r w:rsidRPr="00B66226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B66226">
        <w:rPr>
          <w:rFonts w:ascii="Times New Roman" w:hAnsi="Times New Roman" w:cs="Times New Roman"/>
          <w:sz w:val="28"/>
          <w:szCs w:val="28"/>
        </w:rPr>
        <w:t xml:space="preserve"> исполнением Администрацией района переданных ей полномочий в соответствии с </w:t>
      </w:r>
      <w:hyperlink w:anchor="Par24" w:history="1">
        <w:r w:rsidRPr="00B66226">
          <w:rPr>
            <w:rFonts w:ascii="Times New Roman" w:hAnsi="Times New Roman" w:cs="Times New Roman"/>
            <w:sz w:val="28"/>
            <w:szCs w:val="28"/>
          </w:rPr>
          <w:t>пунктом 2.1</w:t>
        </w:r>
      </w:hyperlink>
      <w:r w:rsidRPr="00B66226">
        <w:rPr>
          <w:rFonts w:ascii="Times New Roman" w:hAnsi="Times New Roman" w:cs="Times New Roman"/>
          <w:sz w:val="28"/>
          <w:szCs w:val="28"/>
        </w:rPr>
        <w:t xml:space="preserve">. настоящего Соглашения, а также за целевым использованием финансовых средств, предоставленных на эти цели. В случае выявления нарушений направляет обязательные для исполнения Администрацией района письменные требования об устранении выявленных нарушений в месячный срок </w:t>
      </w:r>
      <w:proofErr w:type="gramStart"/>
      <w:r w:rsidRPr="00B66226">
        <w:rPr>
          <w:rFonts w:ascii="Times New Roman" w:hAnsi="Times New Roman" w:cs="Times New Roman"/>
          <w:sz w:val="28"/>
          <w:szCs w:val="28"/>
        </w:rPr>
        <w:t>с даты получения</w:t>
      </w:r>
      <w:proofErr w:type="gramEnd"/>
      <w:r w:rsidRPr="00B66226">
        <w:rPr>
          <w:rFonts w:ascii="Times New Roman" w:hAnsi="Times New Roman" w:cs="Times New Roman"/>
          <w:sz w:val="28"/>
          <w:szCs w:val="28"/>
        </w:rPr>
        <w:t xml:space="preserve"> уведомления.</w:t>
      </w:r>
    </w:p>
    <w:p w:rsidR="0065163A" w:rsidRPr="00B66226" w:rsidRDefault="0065163A" w:rsidP="00C11E2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66226">
        <w:rPr>
          <w:rFonts w:ascii="Times New Roman" w:hAnsi="Times New Roman" w:cs="Times New Roman"/>
          <w:sz w:val="28"/>
          <w:szCs w:val="28"/>
        </w:rPr>
        <w:t>4.1.5. Запрашивает в установленном порядке у Администрации района необходимую информацию, материалы и документы, связанные с осуществлением переданных полномочий, в том числе об использовании финансовых средств.</w:t>
      </w:r>
    </w:p>
    <w:p w:rsidR="0065163A" w:rsidRPr="00B66226" w:rsidRDefault="0065163A" w:rsidP="00C11E2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66226">
        <w:rPr>
          <w:rFonts w:ascii="Times New Roman" w:hAnsi="Times New Roman" w:cs="Times New Roman"/>
          <w:sz w:val="28"/>
          <w:szCs w:val="28"/>
        </w:rPr>
        <w:t>4.1.6. В период действия настоящего Соглашения не вправе осуществлять полномочия, переданные Администрации района.</w:t>
      </w:r>
    </w:p>
    <w:p w:rsidR="0065163A" w:rsidRPr="00B66226" w:rsidRDefault="0065163A" w:rsidP="00C11E2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66226">
        <w:rPr>
          <w:rFonts w:ascii="Times New Roman" w:hAnsi="Times New Roman" w:cs="Times New Roman"/>
          <w:sz w:val="28"/>
          <w:szCs w:val="28"/>
        </w:rPr>
        <w:t xml:space="preserve">4.2. </w:t>
      </w:r>
      <w:r w:rsidRPr="00B66226">
        <w:rPr>
          <w:rFonts w:ascii="Times New Roman" w:hAnsi="Times New Roman" w:cs="Times New Roman"/>
          <w:b/>
          <w:bCs/>
          <w:sz w:val="28"/>
          <w:szCs w:val="28"/>
        </w:rPr>
        <w:t>Администрация района:</w:t>
      </w:r>
    </w:p>
    <w:p w:rsidR="0065163A" w:rsidRPr="00B66226" w:rsidRDefault="0065163A" w:rsidP="00C11E2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66226">
        <w:rPr>
          <w:rFonts w:ascii="Times New Roman" w:hAnsi="Times New Roman" w:cs="Times New Roman"/>
          <w:sz w:val="28"/>
          <w:szCs w:val="28"/>
        </w:rPr>
        <w:t xml:space="preserve">4.2.1. Осуществляет переданные ей Администрацией поселения полномочия в соответствии с </w:t>
      </w:r>
      <w:hyperlink w:anchor="Par24" w:history="1">
        <w:r w:rsidRPr="00B66226">
          <w:rPr>
            <w:rFonts w:ascii="Times New Roman" w:hAnsi="Times New Roman" w:cs="Times New Roman"/>
            <w:sz w:val="28"/>
            <w:szCs w:val="28"/>
          </w:rPr>
          <w:t>пунктом 2.1</w:t>
        </w:r>
      </w:hyperlink>
      <w:r w:rsidRPr="00B66226">
        <w:rPr>
          <w:rFonts w:ascii="Times New Roman" w:hAnsi="Times New Roman" w:cs="Times New Roman"/>
          <w:sz w:val="28"/>
          <w:szCs w:val="28"/>
        </w:rPr>
        <w:t>. настоящего Соглашения и действующим законодательством в пределах, выделенных на эти цели финансовых средств.</w:t>
      </w:r>
    </w:p>
    <w:p w:rsidR="0065163A" w:rsidRPr="00B66226" w:rsidRDefault="0065163A" w:rsidP="00C11E2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66226">
        <w:rPr>
          <w:rFonts w:ascii="Times New Roman" w:hAnsi="Times New Roman" w:cs="Times New Roman"/>
          <w:sz w:val="28"/>
          <w:szCs w:val="28"/>
        </w:rPr>
        <w:t>4.2.2. Рассматривает представленные Администрацией поселения требования об устранении выявленных нарушений со стороны Администрации района по реализации переданных Администрацией поселения полномочий, не позднее чем в месячный срок (если в требовании не указан иной срок) принимает меры по устранению нарушений и незамедлительно сообщает об этом Администрации поселения.</w:t>
      </w:r>
    </w:p>
    <w:p w:rsidR="0065163A" w:rsidRPr="00B66226" w:rsidRDefault="0065163A" w:rsidP="00C11E2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66226">
        <w:rPr>
          <w:rFonts w:ascii="Times New Roman" w:hAnsi="Times New Roman" w:cs="Times New Roman"/>
          <w:sz w:val="28"/>
          <w:szCs w:val="28"/>
        </w:rPr>
        <w:t>4.2.3. Ежеквартально, не позднее 20 числа месяца, следующего за отчетным периодом, представляет Администрации поселения отчет об использовании финансовых сре</w:t>
      </w:r>
      <w:proofErr w:type="gramStart"/>
      <w:r w:rsidRPr="00B66226">
        <w:rPr>
          <w:rFonts w:ascii="Times New Roman" w:hAnsi="Times New Roman" w:cs="Times New Roman"/>
          <w:sz w:val="28"/>
          <w:szCs w:val="28"/>
        </w:rPr>
        <w:t>дств дл</w:t>
      </w:r>
      <w:proofErr w:type="gramEnd"/>
      <w:r w:rsidRPr="00B66226">
        <w:rPr>
          <w:rFonts w:ascii="Times New Roman" w:hAnsi="Times New Roman" w:cs="Times New Roman"/>
          <w:sz w:val="28"/>
          <w:szCs w:val="28"/>
        </w:rPr>
        <w:t>я исполнения переданных по настоящему Соглашению полномочий.</w:t>
      </w:r>
    </w:p>
    <w:p w:rsidR="0065163A" w:rsidRPr="00B66226" w:rsidRDefault="0065163A" w:rsidP="00C11E2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66226">
        <w:rPr>
          <w:rFonts w:ascii="Times New Roman" w:hAnsi="Times New Roman" w:cs="Times New Roman"/>
          <w:sz w:val="28"/>
          <w:szCs w:val="28"/>
        </w:rPr>
        <w:t>4.2.4. В случае невозможности надлежащего исполнения переданных полномочий Администрация района сообщает об этом в письменной форме Администрации поселения. Администрация поселения рассматривает такое сообщение в течение 15 дней с момента его поступления.</w:t>
      </w:r>
    </w:p>
    <w:p w:rsidR="0065163A" w:rsidRPr="00B66226" w:rsidRDefault="0065163A" w:rsidP="00C11E2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65163A" w:rsidRPr="00B66226" w:rsidRDefault="0065163A" w:rsidP="00C11E2A">
      <w:pPr>
        <w:pStyle w:val="ConsPlusNormal"/>
        <w:jc w:val="center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  <w:r w:rsidRPr="00B66226">
        <w:rPr>
          <w:rFonts w:ascii="Times New Roman" w:hAnsi="Times New Roman" w:cs="Times New Roman"/>
          <w:b/>
          <w:bCs/>
          <w:sz w:val="28"/>
          <w:szCs w:val="28"/>
        </w:rPr>
        <w:t>5. Срок осуществления полномочий и основания</w:t>
      </w:r>
    </w:p>
    <w:p w:rsidR="0065163A" w:rsidRPr="00B66226" w:rsidRDefault="0065163A" w:rsidP="00C11E2A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B66226">
        <w:rPr>
          <w:rFonts w:ascii="Times New Roman" w:hAnsi="Times New Roman" w:cs="Times New Roman"/>
          <w:b/>
          <w:bCs/>
          <w:sz w:val="28"/>
          <w:szCs w:val="28"/>
        </w:rPr>
        <w:t>прекращения настоящего соглашения</w:t>
      </w:r>
    </w:p>
    <w:p w:rsidR="0065163A" w:rsidRPr="00B66226" w:rsidRDefault="0065163A" w:rsidP="00C11E2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65163A" w:rsidRPr="00B66226" w:rsidRDefault="0065163A" w:rsidP="00C11E2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66226">
        <w:rPr>
          <w:rFonts w:ascii="Times New Roman" w:hAnsi="Times New Roman" w:cs="Times New Roman"/>
          <w:sz w:val="28"/>
          <w:szCs w:val="28"/>
        </w:rPr>
        <w:t xml:space="preserve">5.1. Настоящее Соглашение действует с 01 </w:t>
      </w:r>
      <w:r w:rsidR="00F7776F" w:rsidRPr="00B66226">
        <w:rPr>
          <w:rFonts w:ascii="Times New Roman" w:hAnsi="Times New Roman" w:cs="Times New Roman"/>
          <w:sz w:val="28"/>
          <w:szCs w:val="28"/>
        </w:rPr>
        <w:t>января 202</w:t>
      </w:r>
      <w:r w:rsidR="00FB7C1C">
        <w:rPr>
          <w:rFonts w:ascii="Times New Roman" w:hAnsi="Times New Roman" w:cs="Times New Roman"/>
          <w:sz w:val="28"/>
          <w:szCs w:val="28"/>
        </w:rPr>
        <w:t>5</w:t>
      </w:r>
      <w:r w:rsidR="00F7776F" w:rsidRPr="00B66226">
        <w:rPr>
          <w:rFonts w:ascii="Times New Roman" w:hAnsi="Times New Roman" w:cs="Times New Roman"/>
          <w:sz w:val="28"/>
          <w:szCs w:val="28"/>
        </w:rPr>
        <w:t xml:space="preserve"> года до 31 декабря 202</w:t>
      </w:r>
      <w:r w:rsidR="00FB7C1C">
        <w:rPr>
          <w:rFonts w:ascii="Times New Roman" w:hAnsi="Times New Roman" w:cs="Times New Roman"/>
          <w:sz w:val="28"/>
          <w:szCs w:val="28"/>
        </w:rPr>
        <w:t>7</w:t>
      </w:r>
      <w:r w:rsidRPr="00B66226">
        <w:rPr>
          <w:rFonts w:ascii="Times New Roman" w:hAnsi="Times New Roman" w:cs="Times New Roman"/>
          <w:sz w:val="28"/>
          <w:szCs w:val="28"/>
        </w:rPr>
        <w:t xml:space="preserve"> года.</w:t>
      </w:r>
    </w:p>
    <w:p w:rsidR="0065163A" w:rsidRPr="00B66226" w:rsidRDefault="0065163A" w:rsidP="00C11E2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66226">
        <w:rPr>
          <w:rFonts w:ascii="Times New Roman" w:hAnsi="Times New Roman" w:cs="Times New Roman"/>
          <w:sz w:val="28"/>
          <w:szCs w:val="28"/>
        </w:rPr>
        <w:t>5.2. Передаваемые по настоящему Соглашению полномочия осуществляются Администрацией района в период действия настоящего Соглашения и прекращаются вместе с прекращением срока действия настоящего Соглашения.</w:t>
      </w:r>
    </w:p>
    <w:p w:rsidR="0065163A" w:rsidRPr="00B66226" w:rsidRDefault="0065163A" w:rsidP="00C11E2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66226">
        <w:rPr>
          <w:rFonts w:ascii="Times New Roman" w:hAnsi="Times New Roman" w:cs="Times New Roman"/>
          <w:sz w:val="28"/>
          <w:szCs w:val="28"/>
        </w:rPr>
        <w:t>5.3. Действие настоящего Соглашения может быть прекращено досрочно (до истечения срока его действия):</w:t>
      </w:r>
    </w:p>
    <w:p w:rsidR="0065163A" w:rsidRPr="00B66226" w:rsidRDefault="0065163A" w:rsidP="00C11E2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66226">
        <w:rPr>
          <w:rFonts w:ascii="Times New Roman" w:hAnsi="Times New Roman" w:cs="Times New Roman"/>
          <w:sz w:val="28"/>
          <w:szCs w:val="28"/>
        </w:rPr>
        <w:t>5.3.1. По взаимному соглашению Сторон, выраженному в оформленном надлежащим образом Соглашении о расторжении настоящего Соглашения.</w:t>
      </w:r>
    </w:p>
    <w:p w:rsidR="0065163A" w:rsidRPr="00B66226" w:rsidRDefault="0065163A" w:rsidP="00C11E2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66226">
        <w:rPr>
          <w:rFonts w:ascii="Times New Roman" w:hAnsi="Times New Roman" w:cs="Times New Roman"/>
          <w:sz w:val="28"/>
          <w:szCs w:val="28"/>
        </w:rPr>
        <w:t>5.3.2.  В одностороннем порядке настоящее Соглашения расторгается в случае:</w:t>
      </w:r>
    </w:p>
    <w:p w:rsidR="0065163A" w:rsidRPr="00B66226" w:rsidRDefault="0065163A" w:rsidP="00C11E2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66226">
        <w:rPr>
          <w:rFonts w:ascii="Times New Roman" w:hAnsi="Times New Roman" w:cs="Times New Roman"/>
          <w:sz w:val="28"/>
          <w:szCs w:val="28"/>
        </w:rPr>
        <w:t>- изменения действующего законодательства Российской Федерации, Республики Крым, в связи с которым выполнение условий настоящего Соглашения Сторонами становится невозможным;</w:t>
      </w:r>
    </w:p>
    <w:p w:rsidR="0065163A" w:rsidRPr="00B66226" w:rsidRDefault="0065163A" w:rsidP="00C11E2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66226">
        <w:rPr>
          <w:rFonts w:ascii="Times New Roman" w:hAnsi="Times New Roman" w:cs="Times New Roman"/>
          <w:sz w:val="28"/>
          <w:szCs w:val="28"/>
        </w:rPr>
        <w:t>- неисполнения или ненадлежащего исполнения одной из Сторон своих обязательств в соответствии с настоящим Соглашением;</w:t>
      </w:r>
    </w:p>
    <w:p w:rsidR="0065163A" w:rsidRPr="00B66226" w:rsidRDefault="0065163A" w:rsidP="00C11E2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66226">
        <w:rPr>
          <w:rFonts w:ascii="Times New Roman" w:hAnsi="Times New Roman" w:cs="Times New Roman"/>
          <w:sz w:val="28"/>
          <w:szCs w:val="28"/>
        </w:rPr>
        <w:t>- по причине объективно сложившихся условий, в результате которых осуществление передаваемых по настоящему Соглашению полномочий становится невозможным либо крайне обременительным для одной или для обеих Сторон.</w:t>
      </w:r>
    </w:p>
    <w:p w:rsidR="0065163A" w:rsidRPr="00B66226" w:rsidRDefault="0065163A" w:rsidP="00C11E2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66226">
        <w:rPr>
          <w:rFonts w:ascii="Times New Roman" w:hAnsi="Times New Roman" w:cs="Times New Roman"/>
          <w:sz w:val="28"/>
          <w:szCs w:val="28"/>
        </w:rPr>
        <w:t>5.3.3. В судебном порядке на основании решения суда.</w:t>
      </w:r>
    </w:p>
    <w:p w:rsidR="0065163A" w:rsidRPr="00B66226" w:rsidRDefault="0065163A" w:rsidP="00C11E2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66226">
        <w:rPr>
          <w:rFonts w:ascii="Times New Roman" w:hAnsi="Times New Roman" w:cs="Times New Roman"/>
          <w:sz w:val="28"/>
          <w:szCs w:val="28"/>
        </w:rPr>
        <w:t>5.4. Уведомление о расторжении настоящего Соглашения в одностороннем порядке направляется соответствующей Стороной другой Стороне не менее чем за 30 дней.</w:t>
      </w:r>
    </w:p>
    <w:p w:rsidR="0065163A" w:rsidRPr="00B66226" w:rsidRDefault="0065163A" w:rsidP="00C11E2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66226">
        <w:rPr>
          <w:rFonts w:ascii="Times New Roman" w:hAnsi="Times New Roman" w:cs="Times New Roman"/>
          <w:sz w:val="28"/>
          <w:szCs w:val="28"/>
        </w:rPr>
        <w:t>5.5. Администрация района несет ответственность за осуществление переданных ей полномочий в той мере, в какой эти полномочия обеспечены финансовыми средствами.</w:t>
      </w:r>
    </w:p>
    <w:p w:rsidR="0065163A" w:rsidRPr="00B66226" w:rsidRDefault="0065163A" w:rsidP="00C11E2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66226">
        <w:rPr>
          <w:rFonts w:ascii="Times New Roman" w:hAnsi="Times New Roman" w:cs="Times New Roman"/>
          <w:sz w:val="28"/>
          <w:szCs w:val="28"/>
        </w:rPr>
        <w:t xml:space="preserve">5.6. Расторжение Соглашения влечет за собой возврат перечисленных сумм межбюджетных трансфертов за вычетом фактических расходов, подтвержденных документально, в течение 30 дней </w:t>
      </w:r>
      <w:proofErr w:type="gramStart"/>
      <w:r w:rsidRPr="00B66226">
        <w:rPr>
          <w:rFonts w:ascii="Times New Roman" w:hAnsi="Times New Roman" w:cs="Times New Roman"/>
          <w:sz w:val="28"/>
          <w:szCs w:val="28"/>
        </w:rPr>
        <w:t>с даты подписания</w:t>
      </w:r>
      <w:proofErr w:type="gramEnd"/>
      <w:r w:rsidRPr="00B66226">
        <w:rPr>
          <w:rFonts w:ascii="Times New Roman" w:hAnsi="Times New Roman" w:cs="Times New Roman"/>
          <w:sz w:val="28"/>
          <w:szCs w:val="28"/>
        </w:rPr>
        <w:t xml:space="preserve"> Соглашения о расторжении.</w:t>
      </w:r>
    </w:p>
    <w:p w:rsidR="0065163A" w:rsidRPr="00B66226" w:rsidRDefault="0065163A" w:rsidP="00C11E2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65163A" w:rsidRPr="00B66226" w:rsidRDefault="0065163A" w:rsidP="00C11E2A">
      <w:pPr>
        <w:pStyle w:val="ConsPlusNormal"/>
        <w:jc w:val="center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  <w:r w:rsidRPr="00B66226">
        <w:rPr>
          <w:rFonts w:ascii="Times New Roman" w:hAnsi="Times New Roman" w:cs="Times New Roman"/>
          <w:b/>
          <w:bCs/>
          <w:sz w:val="28"/>
          <w:szCs w:val="28"/>
        </w:rPr>
        <w:t>6. Заключительные положения</w:t>
      </w:r>
    </w:p>
    <w:p w:rsidR="0065163A" w:rsidRPr="00B66226" w:rsidRDefault="0065163A" w:rsidP="00C11E2A">
      <w:pPr>
        <w:pStyle w:val="ConsPlusNormal"/>
        <w:jc w:val="center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</w:p>
    <w:p w:rsidR="0065163A" w:rsidRPr="00B66226" w:rsidRDefault="0065163A" w:rsidP="00C11E2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66226">
        <w:rPr>
          <w:rFonts w:ascii="Times New Roman" w:hAnsi="Times New Roman" w:cs="Times New Roman"/>
          <w:sz w:val="28"/>
          <w:szCs w:val="28"/>
        </w:rPr>
        <w:t>6.1. По вопросам, не урегулированным в настоящем Соглашении, Стороны руководствуются действующим законодательством Российской Федерации и Республики Крым.</w:t>
      </w:r>
    </w:p>
    <w:p w:rsidR="0065163A" w:rsidRPr="00B66226" w:rsidRDefault="0065163A" w:rsidP="00C11E2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66226">
        <w:rPr>
          <w:rFonts w:ascii="Times New Roman" w:hAnsi="Times New Roman" w:cs="Times New Roman"/>
          <w:sz w:val="28"/>
          <w:szCs w:val="28"/>
        </w:rPr>
        <w:t>6.2. Все уведомления, заявления и сообщения направляются Сторонами в письменной форме.</w:t>
      </w:r>
    </w:p>
    <w:p w:rsidR="0065163A" w:rsidRPr="00B66226" w:rsidRDefault="0065163A" w:rsidP="00C11E2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66226">
        <w:rPr>
          <w:rFonts w:ascii="Times New Roman" w:hAnsi="Times New Roman" w:cs="Times New Roman"/>
          <w:sz w:val="28"/>
          <w:szCs w:val="28"/>
        </w:rPr>
        <w:t>6.3. Изменение норм действующего законодательства Российской Федерации и Республики Крым по вопросам, связанным с реализацией настоящего Соглашения, должно находить своевременное отражение в содержании настоящего Соглашения.</w:t>
      </w:r>
    </w:p>
    <w:p w:rsidR="0065163A" w:rsidRPr="00B66226" w:rsidRDefault="0065163A" w:rsidP="00C11E2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66226">
        <w:rPr>
          <w:rFonts w:ascii="Times New Roman" w:hAnsi="Times New Roman" w:cs="Times New Roman"/>
          <w:sz w:val="28"/>
          <w:szCs w:val="28"/>
        </w:rPr>
        <w:t>6.4. Все споры и разногласия, которые могут возникнуть между Сторонами по настоящему Соглашению, разрешаются ими путем переговоров либо в рамках иной процедуры досудебного урегулирования споров и разногласий, в том числе с привлечением третьей стороны. При отсутствии возможности урегулирования споров в порядке переговоров споры подлежат рассмотрению в суде в соответствии с действующим законодательством Российской Федерации.</w:t>
      </w:r>
    </w:p>
    <w:p w:rsidR="0065163A" w:rsidRPr="00B66226" w:rsidRDefault="0065163A" w:rsidP="00C11E2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66226">
        <w:rPr>
          <w:rFonts w:ascii="Times New Roman" w:hAnsi="Times New Roman" w:cs="Times New Roman"/>
          <w:sz w:val="28"/>
          <w:szCs w:val="28"/>
        </w:rPr>
        <w:t>6.5. Настоящее Соглашение составлено в двух экземплярах, имеющих одинаковую юридическую силу, по одному экземпляру для каждой из Сторон.</w:t>
      </w:r>
    </w:p>
    <w:p w:rsidR="0065163A" w:rsidRPr="00B66226" w:rsidRDefault="0065163A" w:rsidP="00C11E2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65163A" w:rsidRPr="00B66226" w:rsidRDefault="0065163A" w:rsidP="00C11E2A">
      <w:pPr>
        <w:pStyle w:val="ConsPlusNormal"/>
        <w:jc w:val="center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  <w:r w:rsidRPr="00B66226">
        <w:rPr>
          <w:rFonts w:ascii="Times New Roman" w:hAnsi="Times New Roman" w:cs="Times New Roman"/>
          <w:b/>
          <w:bCs/>
          <w:sz w:val="28"/>
          <w:szCs w:val="28"/>
        </w:rPr>
        <w:t>7. Реквизиты сторон</w:t>
      </w:r>
    </w:p>
    <w:p w:rsidR="00A43836" w:rsidRPr="00B66226" w:rsidRDefault="00C36827" w:rsidP="00E135D1">
      <w:pPr>
        <w:pStyle w:val="ConsPlusNormal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  <w:r w:rsidRPr="00B66226">
        <w:rPr>
          <w:rFonts w:ascii="Times New Roman" w:hAnsi="Times New Roman" w:cs="Times New Roman"/>
          <w:noProof/>
          <w:color w:val="000000"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B3DBBB0" wp14:editId="0A565750">
                <wp:simplePos x="0" y="0"/>
                <wp:positionH relativeFrom="column">
                  <wp:posOffset>140515</wp:posOffset>
                </wp:positionH>
                <wp:positionV relativeFrom="paragraph">
                  <wp:posOffset>16881</wp:posOffset>
                </wp:positionV>
                <wp:extent cx="3092450" cy="2400935"/>
                <wp:effectExtent l="0" t="0" r="12700" b="18415"/>
                <wp:wrapNone/>
                <wp:docPr id="1" name="Поле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92450" cy="240093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135D1" w:rsidRPr="00E135D1" w:rsidRDefault="00C36827" w:rsidP="00C36827">
                            <w:pPr>
                              <w:shd w:val="clear" w:color="auto" w:fill="FFFFFF"/>
                              <w:spacing w:after="0" w:line="259" w:lineRule="atLeast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000000"/>
                                <w:sz w:val="24"/>
                                <w:szCs w:val="24"/>
                                <w:shd w:val="clear" w:color="auto" w:fill="FFFFFF"/>
                              </w:rPr>
                            </w:pPr>
                            <w:r w:rsidRPr="00E135D1">
                              <w:rPr>
                                <w:rFonts w:ascii="Times New Roman" w:hAnsi="Times New Roman" w:cs="Times New Roman"/>
                                <w:b/>
                                <w:color w:val="000000"/>
                                <w:sz w:val="24"/>
                                <w:szCs w:val="24"/>
                                <w:shd w:val="clear" w:color="auto" w:fill="FFFFFF"/>
                              </w:rPr>
                              <w:t>Администрация</w:t>
                            </w:r>
                            <w:r w:rsidR="00E135D1" w:rsidRPr="00E135D1">
                              <w:rPr>
                                <w:b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000000"/>
                                <w:sz w:val="24"/>
                                <w:szCs w:val="24"/>
                                <w:shd w:val="clear" w:color="auto" w:fill="FFFFFF"/>
                              </w:rPr>
                              <w:t>Ж</w:t>
                            </w:r>
                            <w:r w:rsidRPr="00E135D1">
                              <w:rPr>
                                <w:rFonts w:ascii="Times New Roman" w:hAnsi="Times New Roman" w:cs="Times New Roman"/>
                                <w:b/>
                                <w:color w:val="000000"/>
                                <w:sz w:val="24"/>
                                <w:szCs w:val="24"/>
                                <w:shd w:val="clear" w:color="auto" w:fill="FFFFFF"/>
                              </w:rPr>
                              <w:t>уравлёвского</w:t>
                            </w:r>
                            <w:proofErr w:type="spellEnd"/>
                          </w:p>
                          <w:p w:rsidR="00E135D1" w:rsidRPr="00E135D1" w:rsidRDefault="00C36827" w:rsidP="00C36827">
                            <w:pPr>
                              <w:shd w:val="clear" w:color="auto" w:fill="FFFFFF"/>
                              <w:spacing w:after="0" w:line="259" w:lineRule="atLeast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000000"/>
                                <w:sz w:val="24"/>
                                <w:szCs w:val="24"/>
                                <w:shd w:val="clear" w:color="auto" w:fill="FFFFFF"/>
                              </w:rPr>
                            </w:pPr>
                            <w:r w:rsidRPr="00E135D1">
                              <w:rPr>
                                <w:rFonts w:ascii="Times New Roman" w:hAnsi="Times New Roman" w:cs="Times New Roman"/>
                                <w:b/>
                                <w:color w:val="000000"/>
                                <w:sz w:val="24"/>
                                <w:szCs w:val="24"/>
                                <w:shd w:val="clear" w:color="auto" w:fill="FFFFFF"/>
                              </w:rPr>
                              <w:t>сельского поселения</w:t>
                            </w:r>
                          </w:p>
                          <w:p w:rsidR="00C36827" w:rsidRDefault="00C36827" w:rsidP="00C36827">
                            <w:pPr>
                              <w:shd w:val="clear" w:color="auto" w:fill="FFFFFF"/>
                              <w:spacing w:after="0" w:line="259" w:lineRule="atLeast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000000"/>
                                <w:sz w:val="24"/>
                                <w:szCs w:val="24"/>
                                <w:shd w:val="clear" w:color="auto" w:fill="FFFFFF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000000"/>
                                <w:sz w:val="24"/>
                                <w:szCs w:val="24"/>
                                <w:shd w:val="clear" w:color="auto" w:fill="FFFFFF"/>
                              </w:rPr>
                              <w:t>С</w:t>
                            </w:r>
                            <w:r w:rsidRPr="00E135D1">
                              <w:rPr>
                                <w:rFonts w:ascii="Times New Roman" w:hAnsi="Times New Roman" w:cs="Times New Roman"/>
                                <w:b/>
                                <w:color w:val="000000"/>
                                <w:sz w:val="24"/>
                                <w:szCs w:val="24"/>
                                <w:shd w:val="clear" w:color="auto" w:fill="FFFFFF"/>
                              </w:rPr>
                              <w:t>имферопольского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000000"/>
                                <w:sz w:val="24"/>
                                <w:szCs w:val="24"/>
                                <w:shd w:val="clear" w:color="auto" w:fill="FFFFFF"/>
                              </w:rPr>
                              <w:t xml:space="preserve"> района </w:t>
                            </w:r>
                          </w:p>
                          <w:p w:rsidR="00E135D1" w:rsidRPr="00E135D1" w:rsidRDefault="00C36827" w:rsidP="00C36827">
                            <w:pPr>
                              <w:shd w:val="clear" w:color="auto" w:fill="FFFFFF"/>
                              <w:spacing w:after="0" w:line="259" w:lineRule="atLeast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000000"/>
                                <w:sz w:val="24"/>
                                <w:szCs w:val="24"/>
                                <w:shd w:val="clear" w:color="auto" w:fill="FFFFFF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000000"/>
                                <w:sz w:val="24"/>
                                <w:szCs w:val="24"/>
                                <w:shd w:val="clear" w:color="auto" w:fill="FFFFFF"/>
                              </w:rPr>
                              <w:t>Республики К</w:t>
                            </w:r>
                            <w:r w:rsidRPr="00E135D1">
                              <w:rPr>
                                <w:rFonts w:ascii="Times New Roman" w:hAnsi="Times New Roman" w:cs="Times New Roman"/>
                                <w:b/>
                                <w:color w:val="000000"/>
                                <w:sz w:val="24"/>
                                <w:szCs w:val="24"/>
                                <w:shd w:val="clear" w:color="auto" w:fill="FFFFFF"/>
                              </w:rPr>
                              <w:t>рым</w:t>
                            </w:r>
                          </w:p>
                          <w:p w:rsidR="00E135D1" w:rsidRPr="00C36827" w:rsidRDefault="00E135D1" w:rsidP="00E135D1">
                            <w:pPr>
                              <w:shd w:val="clear" w:color="auto" w:fill="FFFFFF"/>
                              <w:spacing w:after="0" w:line="259" w:lineRule="atLeast"/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  <w:shd w:val="clear" w:color="auto" w:fill="FFFFFF"/>
                              </w:rPr>
                            </w:pPr>
                            <w:r w:rsidRPr="00C36827"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  <w:shd w:val="clear" w:color="auto" w:fill="FFFFFF"/>
                              </w:rPr>
                              <w:t xml:space="preserve">ИНН 9109006536                                          </w:t>
                            </w:r>
                          </w:p>
                          <w:p w:rsidR="00E135D1" w:rsidRPr="00C36827" w:rsidRDefault="00E135D1" w:rsidP="00E135D1">
                            <w:pPr>
                              <w:shd w:val="clear" w:color="auto" w:fill="FFFFFF"/>
                              <w:spacing w:after="0" w:line="259" w:lineRule="atLeast"/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  <w:shd w:val="clear" w:color="auto" w:fill="FFFFFF"/>
                              </w:rPr>
                            </w:pPr>
                            <w:r w:rsidRPr="00C36827"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  <w:shd w:val="clear" w:color="auto" w:fill="FFFFFF"/>
                              </w:rPr>
                              <w:t xml:space="preserve">КПП 910901001                                            </w:t>
                            </w:r>
                          </w:p>
                          <w:p w:rsidR="00E135D1" w:rsidRPr="00C36827" w:rsidRDefault="00E135D1" w:rsidP="00E135D1">
                            <w:pPr>
                              <w:shd w:val="clear" w:color="auto" w:fill="FFFFFF"/>
                              <w:spacing w:after="0" w:line="259" w:lineRule="atLeast"/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  <w:shd w:val="clear" w:color="auto" w:fill="FFFFFF"/>
                              </w:rPr>
                            </w:pPr>
                            <w:r w:rsidRPr="00C36827"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  <w:shd w:val="clear" w:color="auto" w:fill="FFFFFF"/>
                              </w:rPr>
                              <w:t xml:space="preserve">л/с 03753207830                                            </w:t>
                            </w:r>
                          </w:p>
                          <w:p w:rsidR="00E135D1" w:rsidRPr="00C36827" w:rsidRDefault="00E135D1" w:rsidP="00E135D1">
                            <w:pPr>
                              <w:shd w:val="clear" w:color="auto" w:fill="FFFFFF"/>
                              <w:spacing w:after="0" w:line="259" w:lineRule="atLeast"/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  <w:shd w:val="clear" w:color="auto" w:fill="FFFFFF"/>
                              </w:rPr>
                            </w:pPr>
                            <w:r w:rsidRPr="00C36827"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  <w:shd w:val="clear" w:color="auto" w:fill="FFFFFF"/>
                              </w:rPr>
                              <w:t xml:space="preserve"> Банк получателя: Банк ОТДЕЛЕНИЕ РЕСПУБЛИКА КРЫМ//</w:t>
                            </w:r>
                          </w:p>
                          <w:p w:rsidR="00E135D1" w:rsidRPr="00C36827" w:rsidRDefault="00E135D1" w:rsidP="00E135D1">
                            <w:pPr>
                              <w:shd w:val="clear" w:color="auto" w:fill="FFFFFF"/>
                              <w:spacing w:after="0" w:line="259" w:lineRule="atLeast"/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  <w:shd w:val="clear" w:color="auto" w:fill="FFFFFF"/>
                              </w:rPr>
                            </w:pPr>
                            <w:r w:rsidRPr="00C36827"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  <w:shd w:val="clear" w:color="auto" w:fill="FFFFFF"/>
                              </w:rPr>
                              <w:t xml:space="preserve">УФК по Республике Крым </w:t>
                            </w:r>
                            <w:proofErr w:type="spellStart"/>
                            <w:r w:rsidRPr="00C36827"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  <w:shd w:val="clear" w:color="auto" w:fill="FFFFFF"/>
                              </w:rPr>
                              <w:t>г.Симферополь</w:t>
                            </w:r>
                            <w:proofErr w:type="spellEnd"/>
                          </w:p>
                          <w:p w:rsidR="00E135D1" w:rsidRPr="00C36827" w:rsidRDefault="00E135D1" w:rsidP="00E135D1">
                            <w:pPr>
                              <w:shd w:val="clear" w:color="auto" w:fill="FFFFFF"/>
                              <w:spacing w:after="0" w:line="259" w:lineRule="atLeast"/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  <w:shd w:val="clear" w:color="auto" w:fill="FFFFFF"/>
                              </w:rPr>
                            </w:pPr>
                            <w:r w:rsidRPr="00C36827"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  <w:shd w:val="clear" w:color="auto" w:fill="FFFFFF"/>
                              </w:rPr>
                              <w:t>БИК 013510002</w:t>
                            </w:r>
                          </w:p>
                          <w:p w:rsidR="00E135D1" w:rsidRPr="00E135D1" w:rsidRDefault="00E135D1" w:rsidP="00E135D1">
                            <w:pPr>
                              <w:shd w:val="clear" w:color="auto" w:fill="FFFFFF"/>
                              <w:tabs>
                                <w:tab w:val="left" w:pos="3720"/>
                              </w:tabs>
                              <w:spacing w:after="0" w:line="259" w:lineRule="atLeast"/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  <w:shd w:val="clear" w:color="auto" w:fill="FFFFFF"/>
                              </w:rPr>
                            </w:pPr>
                            <w:r w:rsidRPr="00C36827"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  <w:shd w:val="clear" w:color="auto" w:fill="FFFFFF"/>
                              </w:rPr>
                              <w:t>ЕКС 40102810645370000035</w:t>
                            </w:r>
                          </w:p>
                          <w:p w:rsidR="00E135D1" w:rsidRPr="00E135D1" w:rsidRDefault="00711A8F" w:rsidP="00E135D1">
                            <w:pPr>
                              <w:shd w:val="clear" w:color="auto" w:fill="FFFFFF"/>
                              <w:tabs>
                                <w:tab w:val="center" w:pos="4465"/>
                              </w:tabs>
                              <w:spacing w:after="0" w:line="259" w:lineRule="atLeast"/>
                              <w:rPr>
                                <w:rFonts w:ascii="Times New Roman" w:hAnsi="Times New Roman" w:cs="Times New Roman"/>
                                <w:color w:val="000000"/>
                                <w:shd w:val="clear" w:color="auto" w:fill="FFFFFF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  <w:shd w:val="clear" w:color="auto" w:fill="FFFFFF"/>
                              </w:rPr>
                              <w:t>к/с</w:t>
                            </w:r>
                            <w:r w:rsidR="00E135D1" w:rsidRPr="00E135D1"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  <w:shd w:val="clear" w:color="auto" w:fill="FFFFFF"/>
                              </w:rPr>
                              <w:t>: 03232643356474227500</w:t>
                            </w:r>
                          </w:p>
                          <w:p w:rsidR="00E135D1" w:rsidRDefault="00E135D1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1" o:spid="_x0000_s1026" type="#_x0000_t202" style="position:absolute;margin-left:11.05pt;margin-top:1.35pt;width:243.5pt;height:189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LVesmQIAALMFAAAOAAAAZHJzL2Uyb0RvYy54bWysVM1uEzEQviPxDpbvdDdpWkiUTRVaFSFV&#10;bUWLena8dmLh9RjbyW54GZ6CExLPkEdi7N2kaYmEirjsjj3fjGe++RmfNZUmK+G8AlPQ3lFOiTAc&#10;SmXmBf18f/nmHSU+MFMyDUYUdC08PZu8fjWu7Uj0YQG6FI6gE+NHtS3oIgQ7yjLPF6Ji/gisMKiU&#10;4CoW8OjmWelYjd4rnfXz/DSrwZXWARfe4+1Fq6ST5F9KwcONlF4EoguKsYX0dek7i99sMmajuWN2&#10;oXgXBvuHKCqmDD66c3XBAiNLp/5wVSnuwIMMRxyqDKRUXKQcMJte/iybuwWzIuWC5Hi7o8n/P7f8&#10;enXriCqxdpQYVmGJNt83vzY/Nz9IL7JTWz9C0J1FWGjeQxOR3b3Hy5h0I10V/5gOQT3yvN5xK5pA&#10;OF4e58P+4ARVHHX9QZ4Pj0+in+zR3DofPgioSBQK6rB4iVO2uvKhhW4h8TUPWpWXSut0iA0jzrUj&#10;K4al1iEFic6foLQhdUFPjzGOv3mYzQ94QH/aREuRWqsLK1LUUpGksNYiYrT5JCRSmxg5ECPjXJhd&#10;nAkdURIzeolhh3+M6iXGbR5okV4GE3bGlTLgWpaeUlt+2RIjWzzWcC/vKIZm1nQtMoNyjZ3joJ08&#10;b/mlwupeMR9umcNRw47A9RFu8CM1YHWgkyhZgPt26D7icQJQS0mNo1tQ/3XJnKBEfzQ4G8PeYBBn&#10;PR0GJ2/7eHD7mtm+xiyrc8CWwf7H6JIY8UFvRemgesAtM42voooZjm8XNGzF89AuFNxSXEynCYTT&#10;bVm4MneWR9eR3ti7980Dc7Zr8ICzcQ3bIWejZ33eYqOlgekygFRpCCLBLasd8bgZ0hh1Wyyunv1z&#10;Qj3u2slvAAAA//8DAFBLAwQUAAYACAAAACEApphtlt4AAAAIAQAADwAAAGRycy9kb3ducmV2Lnht&#10;bEyPQUvDQBCF74L/YRnBm900rRpjNiUoIqggtr14m2bHJJidDdltm/57x5Oehsd7vPlesZpcrw40&#10;hs6zgfksAUVce9txY2C7ebrKQIWIbLH3TAZOFGBVnp8VmFt/5A86rGOjpIRDjgbaGIdc61C35DDM&#10;/EAs3pcfHUaRY6PtiEcpd71Ok+RGO+xYPrQ40ENL9fd67wy8LD/xcRFf6RR5eq+q52xYhjdjLi+m&#10;6h5UpCn+heEXX9ChFKad37MNqjeQpnNJyr0FJfZ1cid6Z2CRJRnostD/B5Q/AAAA//8DAFBLAQIt&#10;ABQABgAIAAAAIQC2gziS/gAAAOEBAAATAAAAAAAAAAAAAAAAAAAAAABbQ29udGVudF9UeXBlc10u&#10;eG1sUEsBAi0AFAAGAAgAAAAhADj9If/WAAAAlAEAAAsAAAAAAAAAAAAAAAAALwEAAF9yZWxzLy5y&#10;ZWxzUEsBAi0AFAAGAAgAAAAhACMtV6yZAgAAswUAAA4AAAAAAAAAAAAAAAAALgIAAGRycy9lMm9E&#10;b2MueG1sUEsBAi0AFAAGAAgAAAAhAKaYbZbeAAAACAEAAA8AAAAAAAAAAAAAAAAA8wQAAGRycy9k&#10;b3ducmV2LnhtbFBLBQYAAAAABAAEAPMAAAD+BQAAAAA=&#10;" fillcolor="white [3201]" strokecolor="white [3212]" strokeweight=".5pt">
                <v:textbox>
                  <w:txbxContent>
                    <w:p w:rsidR="00E135D1" w:rsidRPr="00E135D1" w:rsidRDefault="00C36827" w:rsidP="00C36827">
                      <w:pPr>
                        <w:shd w:val="clear" w:color="auto" w:fill="FFFFFF"/>
                        <w:spacing w:after="0" w:line="259" w:lineRule="atLeast"/>
                        <w:jc w:val="center"/>
                        <w:rPr>
                          <w:rFonts w:ascii="Times New Roman" w:hAnsi="Times New Roman" w:cs="Times New Roman"/>
                          <w:b/>
                          <w:color w:val="000000"/>
                          <w:sz w:val="24"/>
                          <w:szCs w:val="24"/>
                          <w:shd w:val="clear" w:color="auto" w:fill="FFFFFF"/>
                        </w:rPr>
                      </w:pPr>
                      <w:r w:rsidRPr="00E135D1">
                        <w:rPr>
                          <w:rFonts w:ascii="Times New Roman" w:hAnsi="Times New Roman" w:cs="Times New Roman"/>
                          <w:b/>
                          <w:color w:val="000000"/>
                          <w:sz w:val="24"/>
                          <w:szCs w:val="24"/>
                          <w:shd w:val="clear" w:color="auto" w:fill="FFFFFF"/>
                        </w:rPr>
                        <w:t>Администрация</w:t>
                      </w:r>
                      <w:r w:rsidR="00E135D1" w:rsidRPr="00E135D1">
                        <w:rPr>
                          <w:b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b/>
                          <w:color w:val="000000"/>
                          <w:sz w:val="24"/>
                          <w:szCs w:val="24"/>
                          <w:shd w:val="clear" w:color="auto" w:fill="FFFFFF"/>
                        </w:rPr>
                        <w:t>Ж</w:t>
                      </w:r>
                      <w:r w:rsidRPr="00E135D1">
                        <w:rPr>
                          <w:rFonts w:ascii="Times New Roman" w:hAnsi="Times New Roman" w:cs="Times New Roman"/>
                          <w:b/>
                          <w:color w:val="000000"/>
                          <w:sz w:val="24"/>
                          <w:szCs w:val="24"/>
                          <w:shd w:val="clear" w:color="auto" w:fill="FFFFFF"/>
                        </w:rPr>
                        <w:t>уравлёвского</w:t>
                      </w:r>
                      <w:proofErr w:type="spellEnd"/>
                    </w:p>
                    <w:p w:rsidR="00E135D1" w:rsidRPr="00E135D1" w:rsidRDefault="00C36827" w:rsidP="00C36827">
                      <w:pPr>
                        <w:shd w:val="clear" w:color="auto" w:fill="FFFFFF"/>
                        <w:spacing w:after="0" w:line="259" w:lineRule="atLeast"/>
                        <w:jc w:val="center"/>
                        <w:rPr>
                          <w:rFonts w:ascii="Times New Roman" w:hAnsi="Times New Roman" w:cs="Times New Roman"/>
                          <w:b/>
                          <w:color w:val="000000"/>
                          <w:sz w:val="24"/>
                          <w:szCs w:val="24"/>
                          <w:shd w:val="clear" w:color="auto" w:fill="FFFFFF"/>
                        </w:rPr>
                      </w:pPr>
                      <w:r w:rsidRPr="00E135D1">
                        <w:rPr>
                          <w:rFonts w:ascii="Times New Roman" w:hAnsi="Times New Roman" w:cs="Times New Roman"/>
                          <w:b/>
                          <w:color w:val="000000"/>
                          <w:sz w:val="24"/>
                          <w:szCs w:val="24"/>
                          <w:shd w:val="clear" w:color="auto" w:fill="FFFFFF"/>
                        </w:rPr>
                        <w:t>сельского поселения</w:t>
                      </w:r>
                    </w:p>
                    <w:p w:rsidR="00C36827" w:rsidRDefault="00C36827" w:rsidP="00C36827">
                      <w:pPr>
                        <w:shd w:val="clear" w:color="auto" w:fill="FFFFFF"/>
                        <w:spacing w:after="0" w:line="259" w:lineRule="atLeast"/>
                        <w:jc w:val="center"/>
                        <w:rPr>
                          <w:rFonts w:ascii="Times New Roman" w:hAnsi="Times New Roman" w:cs="Times New Roman"/>
                          <w:b/>
                          <w:color w:val="000000"/>
                          <w:sz w:val="24"/>
                          <w:szCs w:val="24"/>
                          <w:shd w:val="clear" w:color="auto" w:fill="FFFFFF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color w:val="000000"/>
                          <w:sz w:val="24"/>
                          <w:szCs w:val="24"/>
                          <w:shd w:val="clear" w:color="auto" w:fill="FFFFFF"/>
                        </w:rPr>
                        <w:t>С</w:t>
                      </w:r>
                      <w:r w:rsidRPr="00E135D1">
                        <w:rPr>
                          <w:rFonts w:ascii="Times New Roman" w:hAnsi="Times New Roman" w:cs="Times New Roman"/>
                          <w:b/>
                          <w:color w:val="000000"/>
                          <w:sz w:val="24"/>
                          <w:szCs w:val="24"/>
                          <w:shd w:val="clear" w:color="auto" w:fill="FFFFFF"/>
                        </w:rPr>
                        <w:t>имферопольского</w:t>
                      </w:r>
                      <w:r>
                        <w:rPr>
                          <w:rFonts w:ascii="Times New Roman" w:hAnsi="Times New Roman" w:cs="Times New Roman"/>
                          <w:b/>
                          <w:color w:val="000000"/>
                          <w:sz w:val="24"/>
                          <w:szCs w:val="24"/>
                          <w:shd w:val="clear" w:color="auto" w:fill="FFFFFF"/>
                        </w:rPr>
                        <w:t xml:space="preserve"> района </w:t>
                      </w:r>
                    </w:p>
                    <w:p w:rsidR="00E135D1" w:rsidRPr="00E135D1" w:rsidRDefault="00C36827" w:rsidP="00C36827">
                      <w:pPr>
                        <w:shd w:val="clear" w:color="auto" w:fill="FFFFFF"/>
                        <w:spacing w:after="0" w:line="259" w:lineRule="atLeast"/>
                        <w:jc w:val="center"/>
                        <w:rPr>
                          <w:rFonts w:ascii="Times New Roman" w:hAnsi="Times New Roman" w:cs="Times New Roman"/>
                          <w:b/>
                          <w:color w:val="000000"/>
                          <w:sz w:val="24"/>
                          <w:szCs w:val="24"/>
                          <w:shd w:val="clear" w:color="auto" w:fill="FFFFFF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color w:val="000000"/>
                          <w:sz w:val="24"/>
                          <w:szCs w:val="24"/>
                          <w:shd w:val="clear" w:color="auto" w:fill="FFFFFF"/>
                        </w:rPr>
                        <w:t>Республики К</w:t>
                      </w:r>
                      <w:r w:rsidRPr="00E135D1">
                        <w:rPr>
                          <w:rFonts w:ascii="Times New Roman" w:hAnsi="Times New Roman" w:cs="Times New Roman"/>
                          <w:b/>
                          <w:color w:val="000000"/>
                          <w:sz w:val="24"/>
                          <w:szCs w:val="24"/>
                          <w:shd w:val="clear" w:color="auto" w:fill="FFFFFF"/>
                        </w:rPr>
                        <w:t>рым</w:t>
                      </w:r>
                    </w:p>
                    <w:p w:rsidR="00E135D1" w:rsidRPr="00C36827" w:rsidRDefault="00E135D1" w:rsidP="00E135D1">
                      <w:pPr>
                        <w:shd w:val="clear" w:color="auto" w:fill="FFFFFF"/>
                        <w:spacing w:after="0" w:line="259" w:lineRule="atLeast"/>
                        <w:rPr>
                          <w:rFonts w:ascii="Times New Roman" w:hAnsi="Times New Roman" w:cs="Times New Roman"/>
                          <w:color w:val="000000"/>
                          <w:sz w:val="24"/>
                          <w:szCs w:val="24"/>
                          <w:shd w:val="clear" w:color="auto" w:fill="FFFFFF"/>
                        </w:rPr>
                      </w:pPr>
                      <w:r w:rsidRPr="00C36827">
                        <w:rPr>
                          <w:rFonts w:ascii="Times New Roman" w:hAnsi="Times New Roman" w:cs="Times New Roman"/>
                          <w:color w:val="000000"/>
                          <w:sz w:val="24"/>
                          <w:szCs w:val="24"/>
                          <w:shd w:val="clear" w:color="auto" w:fill="FFFFFF"/>
                        </w:rPr>
                        <w:t xml:space="preserve">ИНН 9109006536                                          </w:t>
                      </w:r>
                    </w:p>
                    <w:p w:rsidR="00E135D1" w:rsidRPr="00C36827" w:rsidRDefault="00E135D1" w:rsidP="00E135D1">
                      <w:pPr>
                        <w:shd w:val="clear" w:color="auto" w:fill="FFFFFF"/>
                        <w:spacing w:after="0" w:line="259" w:lineRule="atLeast"/>
                        <w:rPr>
                          <w:rFonts w:ascii="Times New Roman" w:hAnsi="Times New Roman" w:cs="Times New Roman"/>
                          <w:color w:val="000000"/>
                          <w:sz w:val="24"/>
                          <w:szCs w:val="24"/>
                          <w:shd w:val="clear" w:color="auto" w:fill="FFFFFF"/>
                        </w:rPr>
                      </w:pPr>
                      <w:r w:rsidRPr="00C36827">
                        <w:rPr>
                          <w:rFonts w:ascii="Times New Roman" w:hAnsi="Times New Roman" w:cs="Times New Roman"/>
                          <w:color w:val="000000"/>
                          <w:sz w:val="24"/>
                          <w:szCs w:val="24"/>
                          <w:shd w:val="clear" w:color="auto" w:fill="FFFFFF"/>
                        </w:rPr>
                        <w:t xml:space="preserve">КПП 910901001                                            </w:t>
                      </w:r>
                    </w:p>
                    <w:p w:rsidR="00E135D1" w:rsidRPr="00C36827" w:rsidRDefault="00E135D1" w:rsidP="00E135D1">
                      <w:pPr>
                        <w:shd w:val="clear" w:color="auto" w:fill="FFFFFF"/>
                        <w:spacing w:after="0" w:line="259" w:lineRule="atLeast"/>
                        <w:rPr>
                          <w:rFonts w:ascii="Times New Roman" w:hAnsi="Times New Roman" w:cs="Times New Roman"/>
                          <w:color w:val="000000"/>
                          <w:sz w:val="24"/>
                          <w:szCs w:val="24"/>
                          <w:shd w:val="clear" w:color="auto" w:fill="FFFFFF"/>
                        </w:rPr>
                      </w:pPr>
                      <w:r w:rsidRPr="00C36827">
                        <w:rPr>
                          <w:rFonts w:ascii="Times New Roman" w:hAnsi="Times New Roman" w:cs="Times New Roman"/>
                          <w:color w:val="000000"/>
                          <w:sz w:val="24"/>
                          <w:szCs w:val="24"/>
                          <w:shd w:val="clear" w:color="auto" w:fill="FFFFFF"/>
                        </w:rPr>
                        <w:t xml:space="preserve">л/с 03753207830                                            </w:t>
                      </w:r>
                    </w:p>
                    <w:p w:rsidR="00E135D1" w:rsidRPr="00C36827" w:rsidRDefault="00E135D1" w:rsidP="00E135D1">
                      <w:pPr>
                        <w:shd w:val="clear" w:color="auto" w:fill="FFFFFF"/>
                        <w:spacing w:after="0" w:line="259" w:lineRule="atLeast"/>
                        <w:rPr>
                          <w:rFonts w:ascii="Times New Roman" w:hAnsi="Times New Roman" w:cs="Times New Roman"/>
                          <w:color w:val="000000"/>
                          <w:sz w:val="24"/>
                          <w:szCs w:val="24"/>
                          <w:shd w:val="clear" w:color="auto" w:fill="FFFFFF"/>
                        </w:rPr>
                      </w:pPr>
                      <w:r w:rsidRPr="00C36827">
                        <w:rPr>
                          <w:rFonts w:ascii="Times New Roman" w:hAnsi="Times New Roman" w:cs="Times New Roman"/>
                          <w:color w:val="000000"/>
                          <w:sz w:val="24"/>
                          <w:szCs w:val="24"/>
                          <w:shd w:val="clear" w:color="auto" w:fill="FFFFFF"/>
                        </w:rPr>
                        <w:t xml:space="preserve"> Банк получателя: Банк ОТДЕЛЕНИЕ РЕСПУБЛИКА КРЫМ//</w:t>
                      </w:r>
                    </w:p>
                    <w:p w:rsidR="00E135D1" w:rsidRPr="00C36827" w:rsidRDefault="00E135D1" w:rsidP="00E135D1">
                      <w:pPr>
                        <w:shd w:val="clear" w:color="auto" w:fill="FFFFFF"/>
                        <w:spacing w:after="0" w:line="259" w:lineRule="atLeast"/>
                        <w:rPr>
                          <w:rFonts w:ascii="Times New Roman" w:hAnsi="Times New Roman" w:cs="Times New Roman"/>
                          <w:color w:val="000000"/>
                          <w:sz w:val="24"/>
                          <w:szCs w:val="24"/>
                          <w:shd w:val="clear" w:color="auto" w:fill="FFFFFF"/>
                        </w:rPr>
                      </w:pPr>
                      <w:r w:rsidRPr="00C36827">
                        <w:rPr>
                          <w:rFonts w:ascii="Times New Roman" w:hAnsi="Times New Roman" w:cs="Times New Roman"/>
                          <w:color w:val="000000"/>
                          <w:sz w:val="24"/>
                          <w:szCs w:val="24"/>
                          <w:shd w:val="clear" w:color="auto" w:fill="FFFFFF"/>
                        </w:rPr>
                        <w:t xml:space="preserve">УФК по Республике Крым </w:t>
                      </w:r>
                      <w:proofErr w:type="spellStart"/>
                      <w:r w:rsidRPr="00C36827">
                        <w:rPr>
                          <w:rFonts w:ascii="Times New Roman" w:hAnsi="Times New Roman" w:cs="Times New Roman"/>
                          <w:color w:val="000000"/>
                          <w:sz w:val="24"/>
                          <w:szCs w:val="24"/>
                          <w:shd w:val="clear" w:color="auto" w:fill="FFFFFF"/>
                        </w:rPr>
                        <w:t>г.Симферополь</w:t>
                      </w:r>
                      <w:proofErr w:type="spellEnd"/>
                    </w:p>
                    <w:p w:rsidR="00E135D1" w:rsidRPr="00C36827" w:rsidRDefault="00E135D1" w:rsidP="00E135D1">
                      <w:pPr>
                        <w:shd w:val="clear" w:color="auto" w:fill="FFFFFF"/>
                        <w:spacing w:after="0" w:line="259" w:lineRule="atLeast"/>
                        <w:rPr>
                          <w:rFonts w:ascii="Times New Roman" w:hAnsi="Times New Roman" w:cs="Times New Roman"/>
                          <w:color w:val="000000"/>
                          <w:sz w:val="24"/>
                          <w:szCs w:val="24"/>
                          <w:shd w:val="clear" w:color="auto" w:fill="FFFFFF"/>
                        </w:rPr>
                      </w:pPr>
                      <w:r w:rsidRPr="00C36827">
                        <w:rPr>
                          <w:rFonts w:ascii="Times New Roman" w:hAnsi="Times New Roman" w:cs="Times New Roman"/>
                          <w:color w:val="000000"/>
                          <w:sz w:val="24"/>
                          <w:szCs w:val="24"/>
                          <w:shd w:val="clear" w:color="auto" w:fill="FFFFFF"/>
                        </w:rPr>
                        <w:t>БИК 013510002</w:t>
                      </w:r>
                    </w:p>
                    <w:p w:rsidR="00E135D1" w:rsidRPr="00E135D1" w:rsidRDefault="00E135D1" w:rsidP="00E135D1">
                      <w:pPr>
                        <w:shd w:val="clear" w:color="auto" w:fill="FFFFFF"/>
                        <w:tabs>
                          <w:tab w:val="left" w:pos="3720"/>
                        </w:tabs>
                        <w:spacing w:after="0" w:line="259" w:lineRule="atLeast"/>
                        <w:rPr>
                          <w:rFonts w:ascii="Times New Roman" w:hAnsi="Times New Roman" w:cs="Times New Roman"/>
                          <w:color w:val="000000"/>
                          <w:sz w:val="24"/>
                          <w:szCs w:val="24"/>
                          <w:shd w:val="clear" w:color="auto" w:fill="FFFFFF"/>
                        </w:rPr>
                      </w:pPr>
                      <w:r w:rsidRPr="00C36827">
                        <w:rPr>
                          <w:rFonts w:ascii="Times New Roman" w:hAnsi="Times New Roman" w:cs="Times New Roman"/>
                          <w:color w:val="000000"/>
                          <w:sz w:val="24"/>
                          <w:szCs w:val="24"/>
                          <w:shd w:val="clear" w:color="auto" w:fill="FFFFFF"/>
                        </w:rPr>
                        <w:t>ЕКС 40102810645370000035</w:t>
                      </w:r>
                    </w:p>
                    <w:p w:rsidR="00E135D1" w:rsidRPr="00E135D1" w:rsidRDefault="00711A8F" w:rsidP="00E135D1">
                      <w:pPr>
                        <w:shd w:val="clear" w:color="auto" w:fill="FFFFFF"/>
                        <w:tabs>
                          <w:tab w:val="center" w:pos="4465"/>
                        </w:tabs>
                        <w:spacing w:after="0" w:line="259" w:lineRule="atLeast"/>
                        <w:rPr>
                          <w:rFonts w:ascii="Times New Roman" w:hAnsi="Times New Roman" w:cs="Times New Roman"/>
                          <w:color w:val="000000"/>
                          <w:shd w:val="clear" w:color="auto" w:fill="FFFFFF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sz w:val="24"/>
                          <w:szCs w:val="24"/>
                          <w:shd w:val="clear" w:color="auto" w:fill="FFFFFF"/>
                        </w:rPr>
                        <w:t>к/с</w:t>
                      </w:r>
                      <w:r w:rsidR="00E135D1" w:rsidRPr="00E135D1">
                        <w:rPr>
                          <w:rFonts w:ascii="Times New Roman" w:hAnsi="Times New Roman" w:cs="Times New Roman"/>
                          <w:color w:val="000000"/>
                          <w:sz w:val="24"/>
                          <w:szCs w:val="24"/>
                          <w:shd w:val="clear" w:color="auto" w:fill="FFFFFF"/>
                        </w:rPr>
                        <w:t>: 03232643356474227500</w:t>
                      </w:r>
                    </w:p>
                    <w:p w:rsidR="00E135D1" w:rsidRDefault="00E135D1"/>
                  </w:txbxContent>
                </v:textbox>
              </v:shape>
            </w:pict>
          </mc:Fallback>
        </mc:AlternateContent>
      </w:r>
      <w:r w:rsidR="000D5EA6" w:rsidRPr="00B66226">
        <w:rPr>
          <w:rFonts w:ascii="Times New Roman" w:hAnsi="Times New Roman" w:cs="Times New Roman"/>
          <w:noProof/>
          <w:color w:val="000000"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4C3AEB8" wp14:editId="62128323">
                <wp:simplePos x="0" y="0"/>
                <wp:positionH relativeFrom="column">
                  <wp:posOffset>3655108</wp:posOffset>
                </wp:positionH>
                <wp:positionV relativeFrom="paragraph">
                  <wp:posOffset>21590</wp:posOffset>
                </wp:positionV>
                <wp:extent cx="2901950" cy="1979875"/>
                <wp:effectExtent l="0" t="0" r="12700" b="20955"/>
                <wp:wrapNone/>
                <wp:docPr id="3" name="Поле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01950" cy="19798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135D1" w:rsidRDefault="00E135D1" w:rsidP="00C36827">
                            <w:pPr>
                              <w:pStyle w:val="ConsPlusNormal"/>
                              <w:jc w:val="center"/>
                              <w:outlineLvl w:val="1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>Администрация Симферопольского Республики Крым</w:t>
                            </w:r>
                          </w:p>
                          <w:p w:rsidR="00E135D1" w:rsidRDefault="00E135D1" w:rsidP="00C36827">
                            <w:pPr>
                              <w:pStyle w:val="ConsPlusNormal"/>
                              <w:jc w:val="center"/>
                              <w:outlineLvl w:val="1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</w:p>
                          <w:p w:rsidR="00E135D1" w:rsidRDefault="00E135D1" w:rsidP="00E135D1">
                            <w:pPr>
                              <w:pStyle w:val="ConsPlusNormal"/>
                              <w:jc w:val="both"/>
                              <w:outlineLvl w:val="1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>ИНН 9109008780</w:t>
                            </w:r>
                          </w:p>
                          <w:p w:rsidR="00E135D1" w:rsidRDefault="00E135D1" w:rsidP="00E135D1">
                            <w:pPr>
                              <w:pStyle w:val="ConsPlusNormal"/>
                              <w:jc w:val="both"/>
                              <w:outlineLvl w:val="1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>КПП 910901001</w:t>
                            </w:r>
                          </w:p>
                          <w:p w:rsidR="00E135D1" w:rsidRDefault="00E135D1" w:rsidP="00E135D1">
                            <w:pPr>
                              <w:pStyle w:val="ConsPlusNormal"/>
                              <w:jc w:val="both"/>
                              <w:outlineLvl w:val="1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>л/с 04753253720</w:t>
                            </w:r>
                          </w:p>
                          <w:p w:rsidR="00E135D1" w:rsidRDefault="00E135D1" w:rsidP="00E135D1">
                            <w:pPr>
                              <w:pStyle w:val="ConsPlusNormal"/>
                              <w:jc w:val="both"/>
                              <w:outlineLvl w:val="1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р/с </w:t>
                            </w:r>
                            <w:r w:rsidR="000D5EA6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>401028106453700000035</w:t>
                            </w:r>
                          </w:p>
                          <w:p w:rsidR="00E135D1" w:rsidRDefault="00E135D1" w:rsidP="00E135D1">
                            <w:pPr>
                              <w:pStyle w:val="ConsPlusNormal"/>
                              <w:jc w:val="both"/>
                              <w:outlineLvl w:val="1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БИК </w:t>
                            </w:r>
                            <w:r w:rsidR="00F75DC2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>013510002</w:t>
                            </w:r>
                          </w:p>
                          <w:p w:rsidR="00E135D1" w:rsidRDefault="000D5EA6" w:rsidP="00E135D1">
                            <w:pPr>
                              <w:pStyle w:val="ConsPlusNormal"/>
                              <w:jc w:val="both"/>
                              <w:outlineLvl w:val="1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Банк </w:t>
                            </w:r>
                            <w:proofErr w:type="gramStart"/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>:О</w:t>
                            </w:r>
                            <w:proofErr w:type="gramEnd"/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>тделение Республика</w:t>
                            </w:r>
                            <w:r w:rsidR="00E135D1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Крым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:rsidR="00E135D1" w:rsidRDefault="00E135D1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оле 3" o:spid="_x0000_s1027" type="#_x0000_t202" style="position:absolute;margin-left:287.8pt;margin-top:1.7pt;width:228.5pt;height:155.9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PwmInAIAALoFAAAOAAAAZHJzL2Uyb0RvYy54bWysVM1uEzEQviPxDpbvdJP0N1E3VWhVhFS1&#10;FS3q2fHaiYXtMbaT3fAyPAUnJJ4hj8TYu0nTUgkVcdkde74Zz3zzc3rWGE2WwgcFtqT9vR4lwnKo&#10;lJ2V9PP95bsTSkJktmIarCjpSgR6Nn775rR2IzGAOehKeIJObBjVrqTzGN2oKAKfC8PCHjhhUSnB&#10;Gxbx6GdF5VmN3o0uBr3eUVGDr5wHLkLA24tWScfZv5SCxxspg4hElxRji/nr83eavsX4lI1mnrm5&#10;4l0Y7B+iMExZfHTr6oJFRhZe/eHKKO4hgIx7HEwBUioucg6YTb/3LJu7OXMi54LkBLelKfw/t/x6&#10;eeuJqkq6T4llBku0/r7+tf65/kH2Ezu1CyME3TmExeY9NFjlzX3Ay5R0I71Jf0yHoB55Xm25FU0k&#10;HC8Hw15/eIgqjrr+8Hh4cnyY/BSP5s6H+EGAIUkoqcfiZU7Z8irEFrqBpNcCaFVdKq3zITWMONee&#10;LBmWWsccJDp/gtKW1CU92sc4/uZhOnvBA/rTNlmK3FpdWImiloosxZUWCaPtJyGR2szICzEyzoXd&#10;xpnRCSUxo9cYdvjHqF5j3OaBFvllsHFrbJQF37L0lNrqy4YY2eKxhjt5JzE20yb31LZTplCtsIE8&#10;tAMYHL9UWOQrFuIt8zhx2Bi4ReINfqQGLBJ0EiVz8N9euk94HATUUlLjBJc0fF0wLyjRHy2OyLB/&#10;cJBGPh8ODo8HePC7mumuxi7MOWDn9HFfOZ7FhI96I0oP5gGXzSS9iipmOb5d0rgRz2O7V3BZcTGZ&#10;ZBAOuWPxyt45nlwnllML3zcPzLuuzyOOyDVsZp2NnrV7i02WFiaLCFLlWUg8t6x2/OOCyNPULbO0&#10;gXbPGfW4cse/AQAA//8DAFBLAwQUAAYACAAAACEAURFvXN8AAAAKAQAADwAAAGRycy9kb3ducmV2&#10;LnhtbEyPT0vDQBDF74LfYRnBm900f2qJ2ZSgiKCCWL14myZjEszOhuy2Tb+905Me573Hm98rNrMd&#10;1IEm3zs2sFxEoIhr1/TcGvj8eLxZg/IBucHBMRk4kYdNeXlRYN64I7/TYRtaJSXsczTQhTDmWvu6&#10;I4t+4UZi8b7dZDHIObW6mfAo5XbQcRSttMWe5UOHI913VP9s99bAc/qFD0l4oVPg+a2qntZj6l+N&#10;ub6aqztQgebwF4YzvqBDKUw7t+fGq8FAdputJGogSUGd/SiJRdiJsMxi0GWh/08ofwEAAP//AwBQ&#10;SwECLQAUAAYACAAAACEAtoM4kv4AAADhAQAAEwAAAAAAAAAAAAAAAAAAAAAAW0NvbnRlbnRfVHlw&#10;ZXNdLnhtbFBLAQItABQABgAIAAAAIQA4/SH/1gAAAJQBAAALAAAAAAAAAAAAAAAAAC8BAABfcmVs&#10;cy8ucmVsc1BLAQItABQABgAIAAAAIQArPwmInAIAALoFAAAOAAAAAAAAAAAAAAAAAC4CAABkcnMv&#10;ZTJvRG9jLnhtbFBLAQItABQABgAIAAAAIQBREW9c3wAAAAoBAAAPAAAAAAAAAAAAAAAAAPYEAABk&#10;cnMvZG93bnJldi54bWxQSwUGAAAAAAQABADzAAAAAgYAAAAA&#10;" fillcolor="white [3201]" strokecolor="white [3212]" strokeweight=".5pt">
                <v:textbox>
                  <w:txbxContent>
                    <w:p w:rsidR="00E135D1" w:rsidRDefault="00E135D1" w:rsidP="00C36827">
                      <w:pPr>
                        <w:pStyle w:val="ConsPlusNormal"/>
                        <w:jc w:val="center"/>
                        <w:outlineLvl w:val="1"/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  <w:t>Администрация Симферопольского Республики Крым</w:t>
                      </w:r>
                    </w:p>
                    <w:p w:rsidR="00E135D1" w:rsidRDefault="00E135D1" w:rsidP="00C36827">
                      <w:pPr>
                        <w:pStyle w:val="ConsPlusNormal"/>
                        <w:jc w:val="center"/>
                        <w:outlineLvl w:val="1"/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</w:pPr>
                    </w:p>
                    <w:p w:rsidR="00E135D1" w:rsidRDefault="00E135D1" w:rsidP="00E135D1">
                      <w:pPr>
                        <w:pStyle w:val="ConsPlusNormal"/>
                        <w:jc w:val="both"/>
                        <w:outlineLvl w:val="1"/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  <w:t>ИНН 9109008780</w:t>
                      </w:r>
                    </w:p>
                    <w:p w:rsidR="00E135D1" w:rsidRDefault="00E135D1" w:rsidP="00E135D1">
                      <w:pPr>
                        <w:pStyle w:val="ConsPlusNormal"/>
                        <w:jc w:val="both"/>
                        <w:outlineLvl w:val="1"/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  <w:t>КПП 910901001</w:t>
                      </w:r>
                    </w:p>
                    <w:p w:rsidR="00E135D1" w:rsidRDefault="00E135D1" w:rsidP="00E135D1">
                      <w:pPr>
                        <w:pStyle w:val="ConsPlusNormal"/>
                        <w:jc w:val="both"/>
                        <w:outlineLvl w:val="1"/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  <w:t>л/с 04753253720</w:t>
                      </w:r>
                    </w:p>
                    <w:p w:rsidR="00E135D1" w:rsidRDefault="00E135D1" w:rsidP="00E135D1">
                      <w:pPr>
                        <w:pStyle w:val="ConsPlusNormal"/>
                        <w:jc w:val="both"/>
                        <w:outlineLvl w:val="1"/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  <w:t xml:space="preserve">р/с </w:t>
                      </w:r>
                      <w:r w:rsidR="000D5EA6"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  <w:t>401028106453700000035</w:t>
                      </w:r>
                    </w:p>
                    <w:p w:rsidR="00E135D1" w:rsidRDefault="00E135D1" w:rsidP="00E135D1">
                      <w:pPr>
                        <w:pStyle w:val="ConsPlusNormal"/>
                        <w:jc w:val="both"/>
                        <w:outlineLvl w:val="1"/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  <w:t xml:space="preserve">БИК </w:t>
                      </w:r>
                      <w:r w:rsidR="00F75DC2"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  <w:t>013510002</w:t>
                      </w:r>
                    </w:p>
                    <w:p w:rsidR="00E135D1" w:rsidRDefault="000D5EA6" w:rsidP="00E135D1">
                      <w:pPr>
                        <w:pStyle w:val="ConsPlusNormal"/>
                        <w:jc w:val="both"/>
                        <w:outlineLvl w:val="1"/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  <w:t>Банк</w:t>
                      </w:r>
                      <w:bookmarkStart w:id="19" w:name="_GoBack"/>
                      <w:bookmarkEnd w:id="19"/>
                      <w:r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  <w:t xml:space="preserve"> </w:t>
                      </w:r>
                      <w:proofErr w:type="gramStart"/>
                      <w:r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  <w:t>:О</w:t>
                      </w:r>
                      <w:proofErr w:type="gramEnd"/>
                      <w:r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  <w:t>тделение Республика</w:t>
                      </w:r>
                      <w:r w:rsidR="00E135D1"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  <w:t xml:space="preserve"> Крым</w:t>
                      </w:r>
                      <w:r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  <w:t xml:space="preserve"> </w:t>
                      </w:r>
                    </w:p>
                    <w:p w:rsidR="00E135D1" w:rsidRDefault="00E135D1"/>
                  </w:txbxContent>
                </v:textbox>
              </v:shape>
            </w:pict>
          </mc:Fallback>
        </mc:AlternateContent>
      </w:r>
      <w:r w:rsidR="006D35C7" w:rsidRPr="00B66226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A43836" w:rsidRPr="00B66226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</w:t>
      </w:r>
    </w:p>
    <w:p w:rsidR="00A43836" w:rsidRPr="00B66226" w:rsidRDefault="00A43836" w:rsidP="006D35C7">
      <w:pPr>
        <w:pStyle w:val="ConsPlusNormal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</w:p>
    <w:p w:rsidR="0065163A" w:rsidRPr="00B66226" w:rsidRDefault="0065163A" w:rsidP="00C11E2A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65163A" w:rsidRPr="00B66226" w:rsidRDefault="0065163A" w:rsidP="007E5E94">
      <w:pPr>
        <w:tabs>
          <w:tab w:val="left" w:pos="5440"/>
          <w:tab w:val="left" w:pos="6200"/>
        </w:tabs>
        <w:spacing w:after="0"/>
        <w:ind w:left="567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65163A" w:rsidRPr="00B66226" w:rsidRDefault="0065163A" w:rsidP="007E5E94">
      <w:pPr>
        <w:tabs>
          <w:tab w:val="left" w:pos="5440"/>
          <w:tab w:val="left" w:pos="6200"/>
        </w:tabs>
        <w:spacing w:after="0"/>
        <w:ind w:left="567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65163A" w:rsidRPr="00B66226" w:rsidRDefault="0065163A" w:rsidP="007E5E94">
      <w:pPr>
        <w:tabs>
          <w:tab w:val="left" w:pos="5440"/>
          <w:tab w:val="left" w:pos="6200"/>
        </w:tabs>
        <w:spacing w:after="0"/>
        <w:ind w:left="567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65163A" w:rsidRPr="00B66226" w:rsidRDefault="0065163A" w:rsidP="007E5E94">
      <w:pPr>
        <w:tabs>
          <w:tab w:val="left" w:pos="5440"/>
          <w:tab w:val="left" w:pos="6200"/>
        </w:tabs>
        <w:spacing w:after="0"/>
        <w:ind w:left="567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65163A" w:rsidRPr="00B66226" w:rsidRDefault="0065163A" w:rsidP="007E5E94">
      <w:pPr>
        <w:tabs>
          <w:tab w:val="left" w:pos="5440"/>
          <w:tab w:val="left" w:pos="6200"/>
        </w:tabs>
        <w:spacing w:after="0"/>
        <w:ind w:left="567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tbl>
      <w:tblPr>
        <w:tblpPr w:leftFromText="180" w:rightFromText="180" w:vertAnchor="text" w:horzAnchor="margin" w:tblpY="1396"/>
        <w:tblW w:w="0" w:type="auto"/>
        <w:tblLook w:val="00A0" w:firstRow="1" w:lastRow="0" w:firstColumn="1" w:lastColumn="0" w:noHBand="0" w:noVBand="0"/>
      </w:tblPr>
      <w:tblGrid>
        <w:gridCol w:w="4784"/>
        <w:gridCol w:w="4785"/>
      </w:tblGrid>
      <w:tr w:rsidR="00E135D1" w:rsidRPr="00B66226" w:rsidTr="00E135D1">
        <w:tc>
          <w:tcPr>
            <w:tcW w:w="4784" w:type="dxa"/>
          </w:tcPr>
          <w:p w:rsidR="00E135D1" w:rsidRPr="00B66226" w:rsidRDefault="00E135D1" w:rsidP="00E135D1">
            <w:pPr>
              <w:pStyle w:val="ConsPlusNonformat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6622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Глава       Администрации </w:t>
            </w:r>
            <w:proofErr w:type="spellStart"/>
            <w:r w:rsidRPr="00B6622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Журавлёвского</w:t>
            </w:r>
            <w:proofErr w:type="spellEnd"/>
            <w:r w:rsidRPr="00B6622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сельского       поселения</w:t>
            </w:r>
          </w:p>
          <w:p w:rsidR="00E135D1" w:rsidRPr="00B66226" w:rsidRDefault="00E135D1" w:rsidP="00E135D1">
            <w:pPr>
              <w:pStyle w:val="ConsPlusNonformat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E135D1" w:rsidRPr="00B66226" w:rsidRDefault="00E135D1" w:rsidP="00E135D1">
            <w:pPr>
              <w:pStyle w:val="ConsPlusNonformat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6622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___________________</w:t>
            </w:r>
            <w:proofErr w:type="spellStart"/>
            <w:r w:rsidRPr="00B6622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Обаринчук</w:t>
            </w:r>
            <w:proofErr w:type="spellEnd"/>
            <w:r w:rsidRPr="00B6622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М.В.</w:t>
            </w:r>
          </w:p>
          <w:p w:rsidR="00E135D1" w:rsidRPr="00B66226" w:rsidRDefault="00E135D1" w:rsidP="00E135D1">
            <w:pPr>
              <w:pStyle w:val="ConsPlusNonformat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E135D1" w:rsidRPr="00B66226" w:rsidRDefault="00E135D1" w:rsidP="00E135D1">
            <w:pPr>
              <w:pStyle w:val="ConsPlusNonformat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6622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«_» _______ 20      г.</w:t>
            </w:r>
          </w:p>
          <w:p w:rsidR="00E135D1" w:rsidRPr="00B66226" w:rsidRDefault="00E135D1" w:rsidP="00E135D1">
            <w:pPr>
              <w:pStyle w:val="ConsPlusNonformat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E135D1" w:rsidRPr="00B66226" w:rsidRDefault="00E135D1" w:rsidP="00E135D1">
            <w:pPr>
              <w:pStyle w:val="ConsPlusNonformat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6622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М.П.</w:t>
            </w:r>
          </w:p>
          <w:p w:rsidR="00E135D1" w:rsidRPr="00B66226" w:rsidRDefault="00E135D1" w:rsidP="00E135D1">
            <w:pPr>
              <w:pStyle w:val="ConsPlusNonformat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785" w:type="dxa"/>
          </w:tcPr>
          <w:p w:rsidR="00E135D1" w:rsidRPr="00B66226" w:rsidRDefault="00E135D1" w:rsidP="00E135D1">
            <w:pPr>
              <w:pStyle w:val="ConsPlusNonformat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6622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Глава Администрации Симферопольского района</w:t>
            </w:r>
          </w:p>
          <w:p w:rsidR="00E135D1" w:rsidRPr="00B66226" w:rsidRDefault="00E135D1" w:rsidP="00E135D1">
            <w:pPr>
              <w:pStyle w:val="ConsPlusNonformat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E135D1" w:rsidRPr="00B66226" w:rsidRDefault="00E135D1" w:rsidP="00E135D1">
            <w:pPr>
              <w:pStyle w:val="ConsPlusNonformat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E135D1" w:rsidRPr="00B66226" w:rsidRDefault="00E135D1" w:rsidP="00E135D1">
            <w:pPr>
              <w:pStyle w:val="ConsPlusNonformat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6622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_______________</w:t>
            </w:r>
          </w:p>
          <w:p w:rsidR="00E135D1" w:rsidRPr="00B66226" w:rsidRDefault="00E135D1" w:rsidP="00E135D1">
            <w:pPr>
              <w:pStyle w:val="ConsPlusNonformat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E135D1" w:rsidRPr="00B66226" w:rsidRDefault="00E135D1" w:rsidP="00E135D1">
            <w:pPr>
              <w:pStyle w:val="ConsPlusNonformat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6622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«_» _______ 20   г.      </w:t>
            </w:r>
          </w:p>
          <w:p w:rsidR="00E135D1" w:rsidRPr="00B66226" w:rsidRDefault="00E135D1" w:rsidP="00E135D1">
            <w:pPr>
              <w:pStyle w:val="ConsPlusNonformat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E135D1" w:rsidRPr="00B66226" w:rsidRDefault="00E135D1" w:rsidP="00E135D1">
            <w:pPr>
              <w:pStyle w:val="ConsPlusNonformat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E135D1" w:rsidRPr="00B66226" w:rsidRDefault="00E135D1" w:rsidP="00E135D1">
            <w:pPr>
              <w:pStyle w:val="ConsPlusNonformat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6622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М.П.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</w:tbl>
    <w:p w:rsidR="0065163A" w:rsidRPr="00B66226" w:rsidRDefault="0065163A" w:rsidP="007E5E94">
      <w:pPr>
        <w:tabs>
          <w:tab w:val="left" w:pos="5440"/>
          <w:tab w:val="left" w:pos="6200"/>
        </w:tabs>
        <w:spacing w:after="0"/>
        <w:ind w:left="567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222A74" w:rsidRPr="00B66226" w:rsidRDefault="00222A74" w:rsidP="007E5E94">
      <w:pPr>
        <w:tabs>
          <w:tab w:val="left" w:pos="5440"/>
          <w:tab w:val="left" w:pos="6200"/>
        </w:tabs>
        <w:spacing w:after="0"/>
        <w:ind w:left="567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222A74" w:rsidRPr="00B66226" w:rsidRDefault="00222A74" w:rsidP="007E5E94">
      <w:pPr>
        <w:tabs>
          <w:tab w:val="left" w:pos="5440"/>
          <w:tab w:val="left" w:pos="6200"/>
        </w:tabs>
        <w:spacing w:after="0"/>
        <w:ind w:left="567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222A74" w:rsidRPr="00B66226" w:rsidRDefault="00222A74" w:rsidP="007E5E94">
      <w:pPr>
        <w:tabs>
          <w:tab w:val="left" w:pos="5440"/>
          <w:tab w:val="left" w:pos="6200"/>
        </w:tabs>
        <w:spacing w:after="0"/>
        <w:ind w:left="567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222A74" w:rsidRPr="00B66226" w:rsidRDefault="00222A74" w:rsidP="007E5E94">
      <w:pPr>
        <w:tabs>
          <w:tab w:val="left" w:pos="5440"/>
          <w:tab w:val="left" w:pos="6200"/>
        </w:tabs>
        <w:spacing w:after="0"/>
        <w:ind w:left="567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3C5DA2" w:rsidRPr="00B66226" w:rsidRDefault="003C5DA2" w:rsidP="00F75DC2">
      <w:pPr>
        <w:tabs>
          <w:tab w:val="left" w:pos="5440"/>
          <w:tab w:val="left" w:pos="6200"/>
        </w:tabs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C85A36" w:rsidRPr="00B66226" w:rsidRDefault="00C85A36" w:rsidP="00F75DC2">
      <w:pPr>
        <w:tabs>
          <w:tab w:val="left" w:pos="5440"/>
          <w:tab w:val="left" w:pos="6200"/>
        </w:tabs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C85A36" w:rsidRPr="00B66226" w:rsidRDefault="00C85A36" w:rsidP="00F75DC2">
      <w:pPr>
        <w:tabs>
          <w:tab w:val="left" w:pos="5440"/>
          <w:tab w:val="left" w:pos="6200"/>
        </w:tabs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C85A36" w:rsidRPr="00B66226" w:rsidRDefault="00C85A36" w:rsidP="00F75DC2">
      <w:pPr>
        <w:tabs>
          <w:tab w:val="left" w:pos="5440"/>
          <w:tab w:val="left" w:pos="6200"/>
        </w:tabs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B66226" w:rsidRDefault="00B66226" w:rsidP="007E4A48">
      <w:pPr>
        <w:tabs>
          <w:tab w:val="left" w:pos="5440"/>
          <w:tab w:val="left" w:pos="6200"/>
        </w:tabs>
        <w:spacing w:after="0"/>
        <w:ind w:left="567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br w:type="page"/>
      </w:r>
    </w:p>
    <w:p w:rsidR="0065163A" w:rsidRPr="00B66226" w:rsidRDefault="00FD4A42" w:rsidP="007E4A48">
      <w:pPr>
        <w:tabs>
          <w:tab w:val="left" w:pos="5440"/>
          <w:tab w:val="left" w:pos="6200"/>
        </w:tabs>
        <w:spacing w:after="0"/>
        <w:ind w:left="567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66226">
        <w:rPr>
          <w:rFonts w:ascii="Times New Roman" w:hAnsi="Times New Roman" w:cs="Times New Roman"/>
          <w:color w:val="000000"/>
          <w:sz w:val="28"/>
          <w:szCs w:val="28"/>
        </w:rPr>
        <w:t>Приложение №</w:t>
      </w:r>
      <w:r w:rsidR="003C5DA2" w:rsidRPr="00B66226">
        <w:rPr>
          <w:rFonts w:ascii="Times New Roman" w:hAnsi="Times New Roman" w:cs="Times New Roman"/>
          <w:color w:val="000000"/>
          <w:sz w:val="28"/>
          <w:szCs w:val="28"/>
        </w:rPr>
        <w:t>4</w:t>
      </w:r>
      <w:r w:rsidRPr="00B66226">
        <w:rPr>
          <w:rFonts w:ascii="Times New Roman" w:hAnsi="Times New Roman" w:cs="Times New Roman"/>
          <w:color w:val="000000"/>
          <w:sz w:val="28"/>
          <w:szCs w:val="28"/>
        </w:rPr>
        <w:t xml:space="preserve"> к</w:t>
      </w:r>
      <w:r w:rsidR="00F7776F" w:rsidRPr="00B66226">
        <w:rPr>
          <w:rFonts w:ascii="Times New Roman" w:hAnsi="Times New Roman" w:cs="Times New Roman"/>
          <w:color w:val="000000"/>
          <w:sz w:val="28"/>
          <w:szCs w:val="28"/>
        </w:rPr>
        <w:t xml:space="preserve">  </w:t>
      </w:r>
      <w:r w:rsidR="00582D69">
        <w:rPr>
          <w:rFonts w:ascii="Times New Roman" w:hAnsi="Times New Roman" w:cs="Times New Roman"/>
          <w:color w:val="000000"/>
          <w:sz w:val="28"/>
          <w:szCs w:val="28"/>
        </w:rPr>
        <w:t>Решению 2 сессии 3</w:t>
      </w:r>
      <w:r w:rsidR="00B66226" w:rsidRPr="00B66226">
        <w:rPr>
          <w:rFonts w:ascii="Times New Roman" w:hAnsi="Times New Roman" w:cs="Times New Roman"/>
          <w:color w:val="000000"/>
          <w:sz w:val="28"/>
          <w:szCs w:val="28"/>
        </w:rPr>
        <w:t xml:space="preserve"> созыва  </w:t>
      </w:r>
      <w:proofErr w:type="spellStart"/>
      <w:r w:rsidR="00B66226" w:rsidRPr="00B66226">
        <w:rPr>
          <w:rFonts w:ascii="Times New Roman" w:hAnsi="Times New Roman" w:cs="Times New Roman"/>
          <w:color w:val="000000"/>
          <w:sz w:val="28"/>
          <w:szCs w:val="28"/>
        </w:rPr>
        <w:t>Журавлёвского</w:t>
      </w:r>
      <w:proofErr w:type="spellEnd"/>
      <w:r w:rsidR="00B66226" w:rsidRPr="00B66226">
        <w:rPr>
          <w:rFonts w:ascii="Times New Roman" w:hAnsi="Times New Roman" w:cs="Times New Roman"/>
          <w:color w:val="000000"/>
          <w:sz w:val="28"/>
          <w:szCs w:val="28"/>
        </w:rPr>
        <w:t xml:space="preserve"> сельского совета Симферопольс</w:t>
      </w:r>
      <w:r w:rsidR="00582D69">
        <w:rPr>
          <w:rFonts w:ascii="Times New Roman" w:hAnsi="Times New Roman" w:cs="Times New Roman"/>
          <w:color w:val="000000"/>
          <w:sz w:val="28"/>
          <w:szCs w:val="28"/>
        </w:rPr>
        <w:t xml:space="preserve">кого района Республики Крым </w:t>
      </w:r>
      <w:r w:rsidR="00217F51" w:rsidRPr="00217F51">
        <w:rPr>
          <w:rFonts w:ascii="Times New Roman" w:hAnsi="Times New Roman" w:cs="Times New Roman"/>
          <w:sz w:val="28"/>
          <w:szCs w:val="28"/>
        </w:rPr>
        <w:t>№  14</w:t>
      </w:r>
      <w:r w:rsidR="00582D69" w:rsidRPr="00217F51">
        <w:rPr>
          <w:rFonts w:ascii="Times New Roman" w:hAnsi="Times New Roman" w:cs="Times New Roman"/>
          <w:sz w:val="28"/>
          <w:szCs w:val="28"/>
        </w:rPr>
        <w:t xml:space="preserve">/2024 </w:t>
      </w:r>
      <w:r w:rsidR="00582D69">
        <w:rPr>
          <w:rFonts w:ascii="Times New Roman" w:hAnsi="Times New Roman" w:cs="Times New Roman"/>
          <w:color w:val="000000"/>
          <w:sz w:val="28"/>
          <w:szCs w:val="28"/>
        </w:rPr>
        <w:t>от 03.10</w:t>
      </w:r>
      <w:r w:rsidR="00B66226" w:rsidRPr="00B66226">
        <w:rPr>
          <w:rFonts w:ascii="Times New Roman" w:hAnsi="Times New Roman" w:cs="Times New Roman"/>
          <w:color w:val="000000"/>
          <w:sz w:val="28"/>
          <w:szCs w:val="28"/>
        </w:rPr>
        <w:t>.202</w:t>
      </w:r>
      <w:r w:rsidR="00582D69">
        <w:rPr>
          <w:rFonts w:ascii="Times New Roman" w:hAnsi="Times New Roman" w:cs="Times New Roman"/>
          <w:color w:val="000000"/>
          <w:sz w:val="28"/>
          <w:szCs w:val="28"/>
        </w:rPr>
        <w:t>4</w:t>
      </w:r>
      <w:r w:rsidR="00B66226" w:rsidRPr="00B66226">
        <w:rPr>
          <w:rFonts w:ascii="Times New Roman" w:hAnsi="Times New Roman" w:cs="Times New Roman"/>
          <w:color w:val="000000"/>
          <w:sz w:val="28"/>
          <w:szCs w:val="28"/>
        </w:rPr>
        <w:t>года.</w:t>
      </w:r>
    </w:p>
    <w:p w:rsidR="0065163A" w:rsidRPr="00B66226" w:rsidRDefault="0065163A" w:rsidP="007E4A48">
      <w:pPr>
        <w:tabs>
          <w:tab w:val="left" w:pos="5440"/>
          <w:tab w:val="left" w:pos="6200"/>
        </w:tabs>
        <w:spacing w:after="0"/>
        <w:ind w:left="567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65163A" w:rsidRPr="00B66226" w:rsidRDefault="0065163A" w:rsidP="007E4A48">
      <w:pPr>
        <w:pStyle w:val="ConsPlusNormal"/>
        <w:jc w:val="center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  <w:r w:rsidRPr="00B66226">
        <w:rPr>
          <w:rFonts w:ascii="Times New Roman" w:hAnsi="Times New Roman" w:cs="Times New Roman"/>
          <w:b/>
          <w:bCs/>
          <w:sz w:val="28"/>
          <w:szCs w:val="28"/>
        </w:rPr>
        <w:t xml:space="preserve">Размер межбюджетных трансфертов, предоставляемых </w:t>
      </w:r>
      <w:proofErr w:type="gramStart"/>
      <w:r w:rsidRPr="00B66226">
        <w:rPr>
          <w:rFonts w:ascii="Times New Roman" w:hAnsi="Times New Roman" w:cs="Times New Roman"/>
          <w:b/>
          <w:bCs/>
          <w:sz w:val="28"/>
          <w:szCs w:val="28"/>
        </w:rPr>
        <w:t>из</w:t>
      </w:r>
      <w:proofErr w:type="gramEnd"/>
    </w:p>
    <w:p w:rsidR="0065163A" w:rsidRPr="00B66226" w:rsidRDefault="0065163A" w:rsidP="007E4A48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66226">
        <w:rPr>
          <w:rFonts w:ascii="Times New Roman" w:hAnsi="Times New Roman" w:cs="Times New Roman"/>
          <w:b/>
          <w:bCs/>
          <w:sz w:val="28"/>
          <w:szCs w:val="28"/>
        </w:rPr>
        <w:t>бюджет</w:t>
      </w:r>
      <w:r w:rsidR="00FD4A42" w:rsidRPr="00B66226">
        <w:rPr>
          <w:rFonts w:ascii="Times New Roman" w:hAnsi="Times New Roman" w:cs="Times New Roman"/>
          <w:b/>
          <w:bCs/>
          <w:sz w:val="28"/>
          <w:szCs w:val="28"/>
        </w:rPr>
        <w:t xml:space="preserve">а </w:t>
      </w:r>
      <w:proofErr w:type="spellStart"/>
      <w:r w:rsidR="00FD4A42" w:rsidRPr="00B66226">
        <w:rPr>
          <w:rFonts w:ascii="Times New Roman" w:hAnsi="Times New Roman" w:cs="Times New Roman"/>
          <w:b/>
          <w:bCs/>
          <w:sz w:val="28"/>
          <w:szCs w:val="28"/>
        </w:rPr>
        <w:t>Журавлёвского</w:t>
      </w:r>
      <w:proofErr w:type="spellEnd"/>
      <w:r w:rsidRPr="00B66226">
        <w:rPr>
          <w:rFonts w:ascii="Times New Roman" w:hAnsi="Times New Roman" w:cs="Times New Roman"/>
          <w:b/>
          <w:bCs/>
          <w:sz w:val="28"/>
          <w:szCs w:val="28"/>
        </w:rPr>
        <w:t xml:space="preserve"> сельского поселения бюджету Симферопольского района на осуществление полномочий по созданию условий для организации досуга и обеспечения жителей поселения услугами организаций культуры, для организации библиотечного обслуживания населения, комплектования и обеспечения сохранности библиотечных фондов библиотек поселения</w:t>
      </w:r>
    </w:p>
    <w:p w:rsidR="0065163A" w:rsidRPr="00B66226" w:rsidRDefault="00F7776F" w:rsidP="007E4A48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66226">
        <w:rPr>
          <w:rFonts w:ascii="Times New Roman" w:hAnsi="Times New Roman" w:cs="Times New Roman"/>
          <w:b/>
          <w:bCs/>
          <w:sz w:val="28"/>
          <w:szCs w:val="28"/>
        </w:rPr>
        <w:t xml:space="preserve"> на 202</w:t>
      </w:r>
      <w:r w:rsidR="00582D69">
        <w:rPr>
          <w:rFonts w:ascii="Times New Roman" w:hAnsi="Times New Roman" w:cs="Times New Roman"/>
          <w:b/>
          <w:bCs/>
          <w:sz w:val="28"/>
          <w:szCs w:val="28"/>
        </w:rPr>
        <w:t>5</w:t>
      </w:r>
      <w:r w:rsidRPr="00B66226">
        <w:rPr>
          <w:rFonts w:ascii="Times New Roman" w:hAnsi="Times New Roman" w:cs="Times New Roman"/>
          <w:b/>
          <w:bCs/>
          <w:sz w:val="28"/>
          <w:szCs w:val="28"/>
        </w:rPr>
        <w:t>-202</w:t>
      </w:r>
      <w:r w:rsidR="00582D69">
        <w:rPr>
          <w:rFonts w:ascii="Times New Roman" w:hAnsi="Times New Roman" w:cs="Times New Roman"/>
          <w:b/>
          <w:bCs/>
          <w:sz w:val="28"/>
          <w:szCs w:val="28"/>
        </w:rPr>
        <w:t>7</w:t>
      </w:r>
      <w:r w:rsidR="0065163A" w:rsidRPr="00B66226">
        <w:rPr>
          <w:rFonts w:ascii="Times New Roman" w:hAnsi="Times New Roman" w:cs="Times New Roman"/>
          <w:b/>
          <w:bCs/>
          <w:sz w:val="28"/>
          <w:szCs w:val="28"/>
        </w:rPr>
        <w:t xml:space="preserve"> год</w:t>
      </w:r>
      <w:r w:rsidR="00A43836" w:rsidRPr="00B66226">
        <w:rPr>
          <w:rFonts w:ascii="Times New Roman" w:hAnsi="Times New Roman" w:cs="Times New Roman"/>
          <w:b/>
          <w:bCs/>
          <w:sz w:val="28"/>
          <w:szCs w:val="28"/>
        </w:rPr>
        <w:t>ы</w:t>
      </w:r>
      <w:proofErr w:type="gramStart"/>
      <w:r w:rsidR="0065163A" w:rsidRPr="00B66226">
        <w:rPr>
          <w:rFonts w:ascii="Times New Roman" w:hAnsi="Times New Roman" w:cs="Times New Roman"/>
          <w:b/>
          <w:bCs/>
          <w:sz w:val="28"/>
          <w:szCs w:val="28"/>
        </w:rPr>
        <w:t>.</w:t>
      </w:r>
      <w:proofErr w:type="gramEnd"/>
      <w:r w:rsidR="00DA4E2E" w:rsidRPr="00B66226">
        <w:rPr>
          <w:rFonts w:ascii="Times New Roman" w:hAnsi="Times New Roman" w:cs="Times New Roman"/>
          <w:b/>
          <w:bCs/>
          <w:sz w:val="28"/>
          <w:szCs w:val="28"/>
        </w:rPr>
        <w:t xml:space="preserve"> (</w:t>
      </w:r>
      <w:proofErr w:type="gramStart"/>
      <w:r w:rsidR="00DA4E2E" w:rsidRPr="00B66226">
        <w:rPr>
          <w:rFonts w:ascii="Times New Roman" w:hAnsi="Times New Roman" w:cs="Times New Roman"/>
          <w:b/>
          <w:bCs/>
          <w:sz w:val="28"/>
          <w:szCs w:val="28"/>
        </w:rPr>
        <w:t>с</w:t>
      </w:r>
      <w:proofErr w:type="gramEnd"/>
      <w:r w:rsidR="00DA4E2E" w:rsidRPr="00B66226">
        <w:rPr>
          <w:rFonts w:ascii="Times New Roman" w:hAnsi="Times New Roman" w:cs="Times New Roman"/>
          <w:b/>
          <w:bCs/>
          <w:sz w:val="28"/>
          <w:szCs w:val="28"/>
        </w:rPr>
        <w:t xml:space="preserve"> учетом округления)</w:t>
      </w:r>
    </w:p>
    <w:p w:rsidR="0065163A" w:rsidRPr="00B66226" w:rsidRDefault="0065163A" w:rsidP="007E4A48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9780" w:type="dxa"/>
        <w:tblInd w:w="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562"/>
        <w:gridCol w:w="1665"/>
        <w:gridCol w:w="992"/>
        <w:gridCol w:w="850"/>
        <w:gridCol w:w="851"/>
        <w:gridCol w:w="627"/>
        <w:gridCol w:w="709"/>
        <w:gridCol w:w="708"/>
        <w:gridCol w:w="933"/>
        <w:gridCol w:w="910"/>
        <w:gridCol w:w="973"/>
      </w:tblGrid>
      <w:tr w:rsidR="00635A13" w:rsidRPr="00B66226" w:rsidTr="00162C9B">
        <w:trPr>
          <w:trHeight w:val="826"/>
        </w:trPr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35A13" w:rsidRPr="00B66226" w:rsidRDefault="00635A13" w:rsidP="00F846F9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6622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№ </w:t>
            </w:r>
            <w:proofErr w:type="gramStart"/>
            <w:r w:rsidRPr="00B6622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</w:t>
            </w:r>
            <w:proofErr w:type="gramEnd"/>
            <w:r w:rsidRPr="00B6622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/п</w:t>
            </w:r>
          </w:p>
        </w:tc>
        <w:tc>
          <w:tcPr>
            <w:tcW w:w="16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35A13" w:rsidRPr="00B66226" w:rsidRDefault="00635A13" w:rsidP="00F846F9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6622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Наименование поселения</w:t>
            </w:r>
          </w:p>
        </w:tc>
        <w:tc>
          <w:tcPr>
            <w:tcW w:w="26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35A13" w:rsidRPr="00B66226" w:rsidRDefault="00635A13" w:rsidP="00F846F9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6622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Сумма расходов на оплату труда в год работников, непосредственно осуществляющих переданные  полномочия (S оп</w:t>
            </w:r>
            <w:proofErr w:type="gramStart"/>
            <w:r w:rsidRPr="00B6622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.</w:t>
            </w:r>
            <w:r w:rsidR="000463B9" w:rsidRPr="00B6622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.</w:t>
            </w:r>
            <w:proofErr w:type="spellStart"/>
            <w:proofErr w:type="gramEnd"/>
            <w:r w:rsidR="000463B9" w:rsidRPr="00B6622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руб</w:t>
            </w:r>
            <w:proofErr w:type="spellEnd"/>
            <w:r w:rsidR="000463B9" w:rsidRPr="00B6622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)</w:t>
            </w:r>
          </w:p>
        </w:tc>
        <w:tc>
          <w:tcPr>
            <w:tcW w:w="20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A13" w:rsidRPr="00B66226" w:rsidRDefault="00635A13" w:rsidP="00635A13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6622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Поправочный коэффициент, принятый му</w:t>
            </w:r>
            <w:r w:rsidR="00DA4E2E" w:rsidRPr="00B6622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ниципальным образованием на 202</w:t>
            </w:r>
            <w:r w:rsidR="00582D6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5</w:t>
            </w:r>
            <w:r w:rsidRPr="00B6622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-202</w:t>
            </w:r>
            <w:r w:rsidR="00582D6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7</w:t>
            </w:r>
            <w:r w:rsidRPr="00B6622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годы.</w:t>
            </w:r>
          </w:p>
          <w:p w:rsidR="00635A13" w:rsidRPr="00B66226" w:rsidRDefault="00635A13" w:rsidP="00635A13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6622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(К)</w:t>
            </w:r>
          </w:p>
        </w:tc>
        <w:tc>
          <w:tcPr>
            <w:tcW w:w="28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A13" w:rsidRPr="00B66226" w:rsidRDefault="00635A13" w:rsidP="00635A13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6622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Сумма </w:t>
            </w:r>
            <w:proofErr w:type="gramStart"/>
            <w:r w:rsidRPr="00B6622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межбюджетных</w:t>
            </w:r>
            <w:proofErr w:type="gramEnd"/>
            <w:r w:rsidRPr="00B6622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</w:p>
          <w:p w:rsidR="00635A13" w:rsidRPr="00B66226" w:rsidRDefault="00635A13" w:rsidP="00635A13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6622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трансфертов, руб.</w:t>
            </w:r>
          </w:p>
        </w:tc>
      </w:tr>
      <w:tr w:rsidR="006158E9" w:rsidRPr="00B66226" w:rsidTr="00C36827">
        <w:trPr>
          <w:trHeight w:val="826"/>
        </w:trPr>
        <w:tc>
          <w:tcPr>
            <w:tcW w:w="5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158E9" w:rsidRPr="00B66226" w:rsidRDefault="006158E9" w:rsidP="00F846F9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6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158E9" w:rsidRPr="00B66226" w:rsidRDefault="006158E9" w:rsidP="00F846F9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158E9" w:rsidRPr="00B66226" w:rsidRDefault="00582D69" w:rsidP="006158E9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2025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8E9" w:rsidRPr="00B66226" w:rsidRDefault="00582D69" w:rsidP="006158E9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2026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8E9" w:rsidRPr="00B66226" w:rsidRDefault="00582D69" w:rsidP="006158E9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2027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8E9" w:rsidRPr="00B66226" w:rsidRDefault="00582D69" w:rsidP="004C119B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2025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8E9" w:rsidRPr="00B66226" w:rsidRDefault="00582D69" w:rsidP="004C119B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2026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8E9" w:rsidRPr="00B66226" w:rsidRDefault="00582D69" w:rsidP="004C119B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2027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8E9" w:rsidRPr="00B66226" w:rsidRDefault="00582D69" w:rsidP="004C119B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2025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8E9" w:rsidRPr="00B66226" w:rsidRDefault="00582D69" w:rsidP="004C119B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2026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8E9" w:rsidRPr="00B66226" w:rsidRDefault="00582D69" w:rsidP="004C119B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2027</w:t>
            </w:r>
          </w:p>
        </w:tc>
      </w:tr>
      <w:tr w:rsidR="00635A13" w:rsidRPr="00B66226" w:rsidTr="00C36827">
        <w:trPr>
          <w:trHeight w:val="1942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35A13" w:rsidRPr="00B66226" w:rsidRDefault="00635A13" w:rsidP="00F846F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6622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35A13" w:rsidRPr="00B66226" w:rsidRDefault="00635A13" w:rsidP="00F846F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B66226">
              <w:rPr>
                <w:rFonts w:ascii="Times New Roman" w:hAnsi="Times New Roman" w:cs="Times New Roman"/>
                <w:sz w:val="28"/>
                <w:szCs w:val="28"/>
              </w:rPr>
              <w:t xml:space="preserve">Администрация </w:t>
            </w:r>
            <w:proofErr w:type="spellStart"/>
            <w:r w:rsidRPr="00B66226">
              <w:rPr>
                <w:rFonts w:ascii="Times New Roman" w:hAnsi="Times New Roman" w:cs="Times New Roman"/>
                <w:sz w:val="28"/>
                <w:szCs w:val="28"/>
              </w:rPr>
              <w:t>Журавлёвского</w:t>
            </w:r>
            <w:proofErr w:type="spellEnd"/>
            <w:r w:rsidRPr="00B66226">
              <w:rPr>
                <w:rFonts w:ascii="Times New Roman" w:hAnsi="Times New Roman" w:cs="Times New Roman"/>
                <w:sz w:val="28"/>
                <w:szCs w:val="28"/>
              </w:rPr>
              <w:t xml:space="preserve"> сельского поселения Симферопольского района Республики Крым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35A13" w:rsidRPr="00C36827" w:rsidRDefault="00C36827" w:rsidP="00162C9B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C36827">
              <w:rPr>
                <w:rFonts w:ascii="Times New Roman" w:hAnsi="Times New Roman" w:cs="Times New Roman"/>
                <w:bCs/>
                <w:sz w:val="28"/>
                <w:szCs w:val="28"/>
                <w:lang w:eastAsia="en-US"/>
              </w:rPr>
              <w:t>10159353,8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A13" w:rsidRPr="00C36827" w:rsidRDefault="00C36827" w:rsidP="00F846F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36827">
              <w:rPr>
                <w:rFonts w:ascii="Times New Roman" w:hAnsi="Times New Roman" w:cs="Times New Roman"/>
                <w:bCs/>
                <w:sz w:val="28"/>
                <w:szCs w:val="28"/>
              </w:rPr>
              <w:t>10861276,08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A13" w:rsidRPr="00C36827" w:rsidRDefault="00C36827" w:rsidP="00222A7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36827">
              <w:rPr>
                <w:rFonts w:ascii="Times New Roman" w:hAnsi="Times New Roman" w:cs="Times New Roman"/>
                <w:bCs/>
                <w:sz w:val="28"/>
                <w:szCs w:val="28"/>
              </w:rPr>
              <w:t>11538759,36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A13" w:rsidRPr="00C36827" w:rsidRDefault="00C36827" w:rsidP="00162C9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36827">
              <w:rPr>
                <w:rFonts w:ascii="Times New Roman" w:hAnsi="Times New Roman" w:cs="Times New Roman"/>
                <w:bCs/>
                <w:sz w:val="28"/>
                <w:szCs w:val="28"/>
              </w:rPr>
              <w:t>0,0291291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A13" w:rsidRPr="00C36827" w:rsidRDefault="00C36827" w:rsidP="00162C9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36827">
              <w:rPr>
                <w:rFonts w:ascii="Times New Roman" w:hAnsi="Times New Roman" w:cs="Times New Roman"/>
                <w:bCs/>
                <w:sz w:val="28"/>
                <w:szCs w:val="28"/>
              </w:rPr>
              <w:t>0,0282681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A13" w:rsidRPr="00C36827" w:rsidRDefault="000857B4" w:rsidP="00F846F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36827">
              <w:rPr>
                <w:rFonts w:ascii="Times New Roman" w:hAnsi="Times New Roman" w:cs="Times New Roman"/>
                <w:bCs/>
                <w:sz w:val="28"/>
                <w:szCs w:val="28"/>
              </w:rPr>
              <w:t>0,0282681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A13" w:rsidRPr="00C36827" w:rsidRDefault="00C36827" w:rsidP="00C85A3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36827">
              <w:rPr>
                <w:rFonts w:ascii="Times New Roman" w:hAnsi="Times New Roman" w:cs="Times New Roman"/>
                <w:sz w:val="28"/>
                <w:szCs w:val="28"/>
              </w:rPr>
              <w:t>1208662,8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A13" w:rsidRPr="00C36827" w:rsidRDefault="00C36827" w:rsidP="00C85A3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36827">
              <w:rPr>
                <w:rFonts w:ascii="Times New Roman" w:hAnsi="Times New Roman" w:cs="Times New Roman"/>
                <w:sz w:val="28"/>
                <w:szCs w:val="28"/>
              </w:rPr>
              <w:t>1281782,6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A13" w:rsidRPr="00C36827" w:rsidRDefault="00C36827" w:rsidP="00C85A3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36827">
              <w:rPr>
                <w:rFonts w:ascii="Times New Roman" w:hAnsi="Times New Roman" w:cs="Times New Roman"/>
                <w:sz w:val="28"/>
                <w:szCs w:val="28"/>
              </w:rPr>
              <w:t>1363585,8</w:t>
            </w:r>
          </w:p>
        </w:tc>
      </w:tr>
    </w:tbl>
    <w:p w:rsidR="00582D69" w:rsidRDefault="00582D69" w:rsidP="00582D69">
      <w:pPr>
        <w:pStyle w:val="ConsPlusNormal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36827" w:rsidRDefault="00C36827" w:rsidP="00582D69">
      <w:pPr>
        <w:pStyle w:val="ConsPlusNormal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36827" w:rsidRDefault="00C36827" w:rsidP="00582D69">
      <w:pPr>
        <w:pStyle w:val="ConsPlusNormal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36827" w:rsidRDefault="00C36827" w:rsidP="00582D69">
      <w:pPr>
        <w:pStyle w:val="ConsPlusNormal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36827" w:rsidRDefault="00C36827" w:rsidP="00582D69">
      <w:pPr>
        <w:pStyle w:val="ConsPlusNormal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17F51" w:rsidRDefault="00217F51" w:rsidP="00582D69">
      <w:pPr>
        <w:pStyle w:val="ConsPlusNormal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36827" w:rsidRDefault="00C36827" w:rsidP="00582D69">
      <w:pPr>
        <w:pStyle w:val="ConsPlusNormal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36827" w:rsidRDefault="00C36827" w:rsidP="00582D69">
      <w:pPr>
        <w:pStyle w:val="ConsPlusNormal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5163A" w:rsidRPr="00B66226" w:rsidRDefault="0065163A" w:rsidP="00582D69">
      <w:pPr>
        <w:pStyle w:val="ConsPlusNormal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  <w:r w:rsidRPr="00B66226">
        <w:rPr>
          <w:rFonts w:ascii="Times New Roman" w:hAnsi="Times New Roman" w:cs="Times New Roman"/>
          <w:b/>
          <w:bCs/>
          <w:sz w:val="28"/>
          <w:szCs w:val="28"/>
        </w:rPr>
        <w:t xml:space="preserve">График перечисления межбюджетных трансфертов, предоставляемых </w:t>
      </w:r>
      <w:proofErr w:type="gramStart"/>
      <w:r w:rsidRPr="00B66226">
        <w:rPr>
          <w:rFonts w:ascii="Times New Roman" w:hAnsi="Times New Roman" w:cs="Times New Roman"/>
          <w:b/>
          <w:bCs/>
          <w:sz w:val="28"/>
          <w:szCs w:val="28"/>
        </w:rPr>
        <w:t>из</w:t>
      </w:r>
      <w:proofErr w:type="gramEnd"/>
    </w:p>
    <w:p w:rsidR="0065163A" w:rsidRPr="00B66226" w:rsidRDefault="0065163A" w:rsidP="00AB63BE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66226">
        <w:rPr>
          <w:rFonts w:ascii="Times New Roman" w:hAnsi="Times New Roman" w:cs="Times New Roman"/>
          <w:b/>
          <w:bCs/>
          <w:sz w:val="28"/>
          <w:szCs w:val="28"/>
        </w:rPr>
        <w:t>бюджет</w:t>
      </w:r>
      <w:r w:rsidR="00FD4A42" w:rsidRPr="00B66226">
        <w:rPr>
          <w:rFonts w:ascii="Times New Roman" w:hAnsi="Times New Roman" w:cs="Times New Roman"/>
          <w:b/>
          <w:bCs/>
          <w:sz w:val="28"/>
          <w:szCs w:val="28"/>
        </w:rPr>
        <w:t xml:space="preserve">а </w:t>
      </w:r>
      <w:proofErr w:type="spellStart"/>
      <w:r w:rsidR="00FD4A42" w:rsidRPr="00B66226">
        <w:rPr>
          <w:rFonts w:ascii="Times New Roman" w:hAnsi="Times New Roman" w:cs="Times New Roman"/>
          <w:b/>
          <w:bCs/>
          <w:sz w:val="28"/>
          <w:szCs w:val="28"/>
        </w:rPr>
        <w:t>Журавлёвского</w:t>
      </w:r>
      <w:proofErr w:type="spellEnd"/>
      <w:r w:rsidRPr="00B66226">
        <w:rPr>
          <w:rFonts w:ascii="Times New Roman" w:hAnsi="Times New Roman" w:cs="Times New Roman"/>
          <w:b/>
          <w:bCs/>
          <w:sz w:val="28"/>
          <w:szCs w:val="28"/>
        </w:rPr>
        <w:t xml:space="preserve"> сельского поселения бюджету Симферопольского района на осуществление полномочий по созданию условий для организации досуга и обеспечения жителей поселения услугами организаций культуры, для организации библиотечного обслуживания населения, комплектования и обеспечения сохранности библиотечных фондов библиотек поселения</w:t>
      </w:r>
    </w:p>
    <w:p w:rsidR="0065163A" w:rsidRPr="00B66226" w:rsidRDefault="00DA4E2E" w:rsidP="00AB63BE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66226">
        <w:rPr>
          <w:rFonts w:ascii="Times New Roman" w:hAnsi="Times New Roman" w:cs="Times New Roman"/>
          <w:b/>
          <w:bCs/>
          <w:sz w:val="28"/>
          <w:szCs w:val="28"/>
        </w:rPr>
        <w:t xml:space="preserve"> на 202</w:t>
      </w:r>
      <w:r w:rsidR="00582D69">
        <w:rPr>
          <w:rFonts w:ascii="Times New Roman" w:hAnsi="Times New Roman" w:cs="Times New Roman"/>
          <w:b/>
          <w:bCs/>
          <w:sz w:val="28"/>
          <w:szCs w:val="28"/>
        </w:rPr>
        <w:t>5</w:t>
      </w:r>
      <w:r w:rsidRPr="00B66226">
        <w:rPr>
          <w:rFonts w:ascii="Times New Roman" w:hAnsi="Times New Roman" w:cs="Times New Roman"/>
          <w:b/>
          <w:bCs/>
          <w:sz w:val="28"/>
          <w:szCs w:val="28"/>
        </w:rPr>
        <w:t>-202</w:t>
      </w:r>
      <w:r w:rsidR="00582D69">
        <w:rPr>
          <w:rFonts w:ascii="Times New Roman" w:hAnsi="Times New Roman" w:cs="Times New Roman"/>
          <w:b/>
          <w:bCs/>
          <w:sz w:val="28"/>
          <w:szCs w:val="28"/>
        </w:rPr>
        <w:t>7</w:t>
      </w:r>
      <w:r w:rsidR="0065163A" w:rsidRPr="00B66226">
        <w:rPr>
          <w:rFonts w:ascii="Times New Roman" w:hAnsi="Times New Roman" w:cs="Times New Roman"/>
          <w:b/>
          <w:bCs/>
          <w:sz w:val="28"/>
          <w:szCs w:val="28"/>
        </w:rPr>
        <w:t xml:space="preserve"> год</w:t>
      </w:r>
      <w:r w:rsidR="00FD4A42" w:rsidRPr="00B66226">
        <w:rPr>
          <w:rFonts w:ascii="Times New Roman" w:hAnsi="Times New Roman" w:cs="Times New Roman"/>
          <w:b/>
          <w:bCs/>
          <w:sz w:val="28"/>
          <w:szCs w:val="28"/>
        </w:rPr>
        <w:t>ы</w:t>
      </w:r>
      <w:r w:rsidR="0065163A" w:rsidRPr="00B66226"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:rsidR="0065163A" w:rsidRPr="00B66226" w:rsidRDefault="0065163A" w:rsidP="00AB63BE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W w:w="9648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88"/>
        <w:gridCol w:w="720"/>
        <w:gridCol w:w="720"/>
        <w:gridCol w:w="540"/>
        <w:gridCol w:w="720"/>
        <w:gridCol w:w="540"/>
        <w:gridCol w:w="720"/>
        <w:gridCol w:w="540"/>
        <w:gridCol w:w="720"/>
        <w:gridCol w:w="720"/>
        <w:gridCol w:w="900"/>
        <w:gridCol w:w="720"/>
        <w:gridCol w:w="900"/>
      </w:tblGrid>
      <w:tr w:rsidR="0065163A" w:rsidRPr="00B66226">
        <w:tc>
          <w:tcPr>
            <w:tcW w:w="1188" w:type="dxa"/>
          </w:tcPr>
          <w:p w:rsidR="0065163A" w:rsidRPr="00B66226" w:rsidRDefault="0065163A" w:rsidP="00AC4781">
            <w:pPr>
              <w:pStyle w:val="ConsPlusNormal"/>
              <w:spacing w:after="200" w:line="276" w:lineRule="auto"/>
              <w:jc w:val="center"/>
              <w:outlineLvl w:val="1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8460" w:type="dxa"/>
            <w:gridSpan w:val="12"/>
          </w:tcPr>
          <w:p w:rsidR="0065163A" w:rsidRPr="00B66226" w:rsidRDefault="0065163A" w:rsidP="00C85A36">
            <w:pPr>
              <w:pStyle w:val="ConsPlusNormal"/>
              <w:spacing w:after="200" w:line="276" w:lineRule="auto"/>
              <w:jc w:val="center"/>
              <w:outlineLvl w:val="1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6622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Период перечисления межбюджетных трансфертов, предост</w:t>
            </w:r>
            <w:r w:rsidR="000463B9" w:rsidRPr="00B6622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авляемых из бюджета </w:t>
            </w:r>
            <w:proofErr w:type="spellStart"/>
            <w:r w:rsidR="000463B9" w:rsidRPr="00B6622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Журавлёвского</w:t>
            </w:r>
            <w:proofErr w:type="spellEnd"/>
            <w:r w:rsidRPr="00B6622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сельского поселения бюджету Симферопольского района на осуществление полномочий по созданию условий для организации досуга и обеспечения жителей поселения услугами организаций культуры, для организации библиотечного обслуживания населения, комплектования и обеспечения сохранности библиотечных фондов </w:t>
            </w:r>
            <w:r w:rsidR="00DA4E2E" w:rsidRPr="00B6622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библиотек поселения на 202</w:t>
            </w:r>
            <w:r w:rsidR="00582D6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5</w:t>
            </w:r>
            <w:r w:rsidR="00DA4E2E" w:rsidRPr="00B6622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-202</w:t>
            </w:r>
            <w:r w:rsidR="00582D6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7</w:t>
            </w:r>
            <w:r w:rsidRPr="00B6622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год</w:t>
            </w:r>
            <w:r w:rsidR="003626C9" w:rsidRPr="00B6622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ы</w:t>
            </w:r>
            <w:r w:rsidRPr="00B6622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.</w:t>
            </w:r>
          </w:p>
        </w:tc>
      </w:tr>
      <w:tr w:rsidR="0065163A" w:rsidRPr="00B66226">
        <w:tc>
          <w:tcPr>
            <w:tcW w:w="1188" w:type="dxa"/>
          </w:tcPr>
          <w:p w:rsidR="0065163A" w:rsidRPr="00B66226" w:rsidRDefault="0065163A" w:rsidP="00AC4781">
            <w:pPr>
              <w:pStyle w:val="ConsPlusNormal"/>
              <w:spacing w:after="200" w:line="27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720" w:type="dxa"/>
          </w:tcPr>
          <w:p w:rsidR="0065163A" w:rsidRPr="00B66226" w:rsidRDefault="0065163A" w:rsidP="00AC4781">
            <w:pPr>
              <w:pStyle w:val="ConsPlusNormal"/>
              <w:spacing w:after="20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66226">
              <w:rPr>
                <w:rFonts w:ascii="Times New Roman" w:hAnsi="Times New Roman" w:cs="Times New Roman"/>
                <w:sz w:val="28"/>
                <w:szCs w:val="28"/>
              </w:rPr>
              <w:t>январь</w:t>
            </w:r>
          </w:p>
        </w:tc>
        <w:tc>
          <w:tcPr>
            <w:tcW w:w="720" w:type="dxa"/>
          </w:tcPr>
          <w:p w:rsidR="0065163A" w:rsidRPr="00B66226" w:rsidRDefault="0065163A" w:rsidP="00AC4781">
            <w:pPr>
              <w:pStyle w:val="ConsPlusNormal"/>
              <w:spacing w:after="20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66226">
              <w:rPr>
                <w:rFonts w:ascii="Times New Roman" w:hAnsi="Times New Roman" w:cs="Times New Roman"/>
                <w:sz w:val="28"/>
                <w:szCs w:val="28"/>
              </w:rPr>
              <w:t>февраль</w:t>
            </w:r>
          </w:p>
        </w:tc>
        <w:tc>
          <w:tcPr>
            <w:tcW w:w="540" w:type="dxa"/>
          </w:tcPr>
          <w:p w:rsidR="0065163A" w:rsidRPr="00B66226" w:rsidRDefault="0065163A" w:rsidP="00AC4781">
            <w:pPr>
              <w:pStyle w:val="ConsPlusNormal"/>
              <w:spacing w:after="20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66226">
              <w:rPr>
                <w:rFonts w:ascii="Times New Roman" w:hAnsi="Times New Roman" w:cs="Times New Roman"/>
                <w:sz w:val="28"/>
                <w:szCs w:val="28"/>
              </w:rPr>
              <w:t>март</w:t>
            </w:r>
          </w:p>
        </w:tc>
        <w:tc>
          <w:tcPr>
            <w:tcW w:w="720" w:type="dxa"/>
          </w:tcPr>
          <w:p w:rsidR="0065163A" w:rsidRPr="00B66226" w:rsidRDefault="0065163A" w:rsidP="00AC4781">
            <w:pPr>
              <w:pStyle w:val="ConsPlusNormal"/>
              <w:spacing w:after="20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66226"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</w:tc>
        <w:tc>
          <w:tcPr>
            <w:tcW w:w="540" w:type="dxa"/>
          </w:tcPr>
          <w:p w:rsidR="0065163A" w:rsidRPr="00B66226" w:rsidRDefault="0065163A" w:rsidP="00AC4781">
            <w:pPr>
              <w:pStyle w:val="ConsPlusNormal"/>
              <w:spacing w:after="20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66226"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720" w:type="dxa"/>
          </w:tcPr>
          <w:p w:rsidR="0065163A" w:rsidRPr="00B66226" w:rsidRDefault="0065163A" w:rsidP="00AC4781">
            <w:pPr>
              <w:pStyle w:val="ConsPlusNormal"/>
              <w:spacing w:after="20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66226">
              <w:rPr>
                <w:rFonts w:ascii="Times New Roman" w:hAnsi="Times New Roman" w:cs="Times New Roman"/>
                <w:sz w:val="28"/>
                <w:szCs w:val="28"/>
              </w:rPr>
              <w:t>июнь</w:t>
            </w:r>
          </w:p>
        </w:tc>
        <w:tc>
          <w:tcPr>
            <w:tcW w:w="540" w:type="dxa"/>
          </w:tcPr>
          <w:p w:rsidR="0065163A" w:rsidRPr="00B66226" w:rsidRDefault="0065163A" w:rsidP="00AC4781">
            <w:pPr>
              <w:pStyle w:val="ConsPlusNormal"/>
              <w:spacing w:after="20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66226">
              <w:rPr>
                <w:rFonts w:ascii="Times New Roman" w:hAnsi="Times New Roman" w:cs="Times New Roman"/>
                <w:sz w:val="28"/>
                <w:szCs w:val="28"/>
              </w:rPr>
              <w:t>июль</w:t>
            </w:r>
          </w:p>
        </w:tc>
        <w:tc>
          <w:tcPr>
            <w:tcW w:w="720" w:type="dxa"/>
          </w:tcPr>
          <w:p w:rsidR="0065163A" w:rsidRPr="00B66226" w:rsidRDefault="0065163A" w:rsidP="00AC4781">
            <w:pPr>
              <w:pStyle w:val="ConsPlusNormal"/>
              <w:spacing w:after="20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66226">
              <w:rPr>
                <w:rFonts w:ascii="Times New Roman" w:hAnsi="Times New Roman" w:cs="Times New Roman"/>
                <w:sz w:val="28"/>
                <w:szCs w:val="28"/>
              </w:rPr>
              <w:t>август</w:t>
            </w:r>
          </w:p>
        </w:tc>
        <w:tc>
          <w:tcPr>
            <w:tcW w:w="720" w:type="dxa"/>
          </w:tcPr>
          <w:p w:rsidR="0065163A" w:rsidRPr="00B66226" w:rsidRDefault="0065163A" w:rsidP="00AC4781">
            <w:pPr>
              <w:pStyle w:val="ConsPlusNormal"/>
              <w:spacing w:after="20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66226"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900" w:type="dxa"/>
          </w:tcPr>
          <w:p w:rsidR="0065163A" w:rsidRPr="00B66226" w:rsidRDefault="0065163A" w:rsidP="00AC4781">
            <w:pPr>
              <w:pStyle w:val="ConsPlusNormal"/>
              <w:spacing w:after="20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66226">
              <w:rPr>
                <w:rFonts w:ascii="Times New Roman" w:hAnsi="Times New Roman" w:cs="Times New Roman"/>
                <w:sz w:val="28"/>
                <w:szCs w:val="28"/>
              </w:rPr>
              <w:t>октябрь</w:t>
            </w:r>
          </w:p>
        </w:tc>
        <w:tc>
          <w:tcPr>
            <w:tcW w:w="720" w:type="dxa"/>
          </w:tcPr>
          <w:p w:rsidR="0065163A" w:rsidRPr="00B66226" w:rsidRDefault="0065163A" w:rsidP="00AC4781">
            <w:pPr>
              <w:pStyle w:val="ConsPlusNormal"/>
              <w:spacing w:after="20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66226">
              <w:rPr>
                <w:rFonts w:ascii="Times New Roman" w:hAnsi="Times New Roman" w:cs="Times New Roman"/>
                <w:sz w:val="28"/>
                <w:szCs w:val="28"/>
              </w:rPr>
              <w:t>ноябрь</w:t>
            </w:r>
          </w:p>
        </w:tc>
        <w:tc>
          <w:tcPr>
            <w:tcW w:w="900" w:type="dxa"/>
          </w:tcPr>
          <w:p w:rsidR="0065163A" w:rsidRPr="00B66226" w:rsidRDefault="0065163A" w:rsidP="00AC4781">
            <w:pPr>
              <w:pStyle w:val="ConsPlusNormal"/>
              <w:spacing w:after="20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66226">
              <w:rPr>
                <w:rFonts w:ascii="Times New Roman" w:hAnsi="Times New Roman" w:cs="Times New Roman"/>
                <w:sz w:val="28"/>
                <w:szCs w:val="28"/>
              </w:rPr>
              <w:t>декабрь</w:t>
            </w:r>
          </w:p>
        </w:tc>
      </w:tr>
      <w:tr w:rsidR="000857B4" w:rsidRPr="00B66226">
        <w:trPr>
          <w:cantSplit/>
          <w:trHeight w:val="1134"/>
        </w:trPr>
        <w:tc>
          <w:tcPr>
            <w:tcW w:w="1188" w:type="dxa"/>
          </w:tcPr>
          <w:p w:rsidR="000857B4" w:rsidRPr="00B66226" w:rsidRDefault="000857B4" w:rsidP="00AC4781">
            <w:pPr>
              <w:pStyle w:val="ConsPlusNormal"/>
              <w:spacing w:after="20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66226">
              <w:rPr>
                <w:rFonts w:ascii="Times New Roman" w:hAnsi="Times New Roman" w:cs="Times New Roman"/>
                <w:sz w:val="28"/>
                <w:szCs w:val="28"/>
              </w:rPr>
              <w:t xml:space="preserve">Размер </w:t>
            </w:r>
            <w:r w:rsidR="00582D69">
              <w:rPr>
                <w:rFonts w:ascii="Times New Roman" w:hAnsi="Times New Roman" w:cs="Times New Roman"/>
                <w:sz w:val="28"/>
                <w:szCs w:val="28"/>
              </w:rPr>
              <w:t>межбюджетного трансферта на 2025</w:t>
            </w:r>
            <w:r w:rsidRPr="00B66226">
              <w:rPr>
                <w:rFonts w:ascii="Times New Roman" w:hAnsi="Times New Roman" w:cs="Times New Roman"/>
                <w:sz w:val="28"/>
                <w:szCs w:val="28"/>
              </w:rPr>
              <w:t xml:space="preserve"> год, руб.</w:t>
            </w:r>
          </w:p>
          <w:p w:rsidR="000857B4" w:rsidRPr="00B66226" w:rsidRDefault="000857B4" w:rsidP="00AC4781">
            <w:pPr>
              <w:pStyle w:val="ConsPlusNormal"/>
              <w:spacing w:after="200" w:line="27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720" w:type="dxa"/>
            <w:textDirection w:val="btLr"/>
          </w:tcPr>
          <w:p w:rsidR="000857B4" w:rsidRPr="00242CC3" w:rsidRDefault="00C36827" w:rsidP="004C119B">
            <w:pPr>
              <w:pStyle w:val="ConsPlusNormal"/>
              <w:spacing w:after="200" w:line="276" w:lineRule="auto"/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2CC3">
              <w:rPr>
                <w:rFonts w:ascii="Times New Roman" w:hAnsi="Times New Roman" w:cs="Times New Roman"/>
                <w:sz w:val="28"/>
                <w:szCs w:val="28"/>
              </w:rPr>
              <w:t>100 721,00</w:t>
            </w:r>
          </w:p>
        </w:tc>
        <w:tc>
          <w:tcPr>
            <w:tcW w:w="720" w:type="dxa"/>
            <w:textDirection w:val="btLr"/>
          </w:tcPr>
          <w:p w:rsidR="000857B4" w:rsidRPr="00242CC3" w:rsidRDefault="00C36827" w:rsidP="004C119B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2CC3">
              <w:rPr>
                <w:rFonts w:ascii="Times New Roman" w:hAnsi="Times New Roman" w:cs="Times New Roman"/>
                <w:sz w:val="28"/>
                <w:szCs w:val="28"/>
              </w:rPr>
              <w:t>100 721,00</w:t>
            </w:r>
          </w:p>
        </w:tc>
        <w:tc>
          <w:tcPr>
            <w:tcW w:w="540" w:type="dxa"/>
            <w:textDirection w:val="btLr"/>
          </w:tcPr>
          <w:p w:rsidR="000857B4" w:rsidRPr="00242CC3" w:rsidRDefault="00C36827" w:rsidP="004C119B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2CC3">
              <w:rPr>
                <w:rFonts w:ascii="Times New Roman" w:hAnsi="Times New Roman" w:cs="Times New Roman"/>
                <w:sz w:val="28"/>
                <w:szCs w:val="28"/>
              </w:rPr>
              <w:t>100 721,00</w:t>
            </w:r>
          </w:p>
        </w:tc>
        <w:tc>
          <w:tcPr>
            <w:tcW w:w="720" w:type="dxa"/>
            <w:textDirection w:val="btLr"/>
          </w:tcPr>
          <w:p w:rsidR="000857B4" w:rsidRPr="00242CC3" w:rsidRDefault="00C36827" w:rsidP="004C119B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2CC3">
              <w:rPr>
                <w:rFonts w:ascii="Times New Roman" w:hAnsi="Times New Roman" w:cs="Times New Roman"/>
                <w:sz w:val="28"/>
                <w:szCs w:val="28"/>
              </w:rPr>
              <w:t>100 721,00</w:t>
            </w:r>
          </w:p>
        </w:tc>
        <w:tc>
          <w:tcPr>
            <w:tcW w:w="540" w:type="dxa"/>
            <w:textDirection w:val="btLr"/>
          </w:tcPr>
          <w:p w:rsidR="000857B4" w:rsidRPr="00242CC3" w:rsidRDefault="00C36827" w:rsidP="004C119B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2CC3">
              <w:rPr>
                <w:rFonts w:ascii="Times New Roman" w:hAnsi="Times New Roman" w:cs="Times New Roman"/>
                <w:sz w:val="28"/>
                <w:szCs w:val="28"/>
              </w:rPr>
              <w:t>100 721,00</w:t>
            </w:r>
          </w:p>
        </w:tc>
        <w:tc>
          <w:tcPr>
            <w:tcW w:w="720" w:type="dxa"/>
            <w:textDirection w:val="btLr"/>
          </w:tcPr>
          <w:p w:rsidR="000857B4" w:rsidRPr="00242CC3" w:rsidRDefault="00C36827" w:rsidP="004C119B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2CC3">
              <w:rPr>
                <w:rFonts w:ascii="Times New Roman" w:hAnsi="Times New Roman" w:cs="Times New Roman"/>
                <w:sz w:val="28"/>
                <w:szCs w:val="28"/>
              </w:rPr>
              <w:t>100 721,00</w:t>
            </w:r>
          </w:p>
        </w:tc>
        <w:tc>
          <w:tcPr>
            <w:tcW w:w="540" w:type="dxa"/>
            <w:textDirection w:val="btLr"/>
          </w:tcPr>
          <w:p w:rsidR="000857B4" w:rsidRPr="00242CC3" w:rsidRDefault="00C36827" w:rsidP="004C119B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2CC3">
              <w:rPr>
                <w:rFonts w:ascii="Times New Roman" w:hAnsi="Times New Roman" w:cs="Times New Roman"/>
                <w:sz w:val="28"/>
                <w:szCs w:val="28"/>
              </w:rPr>
              <w:t>100 721,00</w:t>
            </w:r>
          </w:p>
        </w:tc>
        <w:tc>
          <w:tcPr>
            <w:tcW w:w="720" w:type="dxa"/>
            <w:textDirection w:val="btLr"/>
          </w:tcPr>
          <w:p w:rsidR="000857B4" w:rsidRPr="00242CC3" w:rsidRDefault="00C36827" w:rsidP="004C119B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2CC3">
              <w:rPr>
                <w:rFonts w:ascii="Times New Roman" w:hAnsi="Times New Roman" w:cs="Times New Roman"/>
                <w:sz w:val="28"/>
                <w:szCs w:val="28"/>
              </w:rPr>
              <w:t>100 721,00</w:t>
            </w:r>
          </w:p>
        </w:tc>
        <w:tc>
          <w:tcPr>
            <w:tcW w:w="720" w:type="dxa"/>
            <w:textDirection w:val="btLr"/>
          </w:tcPr>
          <w:p w:rsidR="000857B4" w:rsidRPr="00242CC3" w:rsidRDefault="00C36827" w:rsidP="004C119B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2CC3">
              <w:rPr>
                <w:rFonts w:ascii="Times New Roman" w:hAnsi="Times New Roman" w:cs="Times New Roman"/>
                <w:sz w:val="28"/>
                <w:szCs w:val="28"/>
              </w:rPr>
              <w:t>100 721,00</w:t>
            </w:r>
          </w:p>
        </w:tc>
        <w:tc>
          <w:tcPr>
            <w:tcW w:w="900" w:type="dxa"/>
            <w:textDirection w:val="btLr"/>
          </w:tcPr>
          <w:p w:rsidR="000857B4" w:rsidRPr="00242CC3" w:rsidRDefault="00C36827" w:rsidP="004C119B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2CC3">
              <w:rPr>
                <w:rFonts w:ascii="Times New Roman" w:hAnsi="Times New Roman" w:cs="Times New Roman"/>
                <w:sz w:val="28"/>
                <w:szCs w:val="28"/>
              </w:rPr>
              <w:t>100 721,00</w:t>
            </w:r>
          </w:p>
        </w:tc>
        <w:tc>
          <w:tcPr>
            <w:tcW w:w="720" w:type="dxa"/>
            <w:textDirection w:val="btLr"/>
          </w:tcPr>
          <w:p w:rsidR="000857B4" w:rsidRPr="00242CC3" w:rsidRDefault="00C36827" w:rsidP="004C119B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2CC3">
              <w:rPr>
                <w:rFonts w:ascii="Times New Roman" w:hAnsi="Times New Roman" w:cs="Times New Roman"/>
                <w:sz w:val="28"/>
                <w:szCs w:val="28"/>
              </w:rPr>
              <w:t>100 721,00</w:t>
            </w:r>
          </w:p>
        </w:tc>
        <w:tc>
          <w:tcPr>
            <w:tcW w:w="900" w:type="dxa"/>
            <w:textDirection w:val="btLr"/>
          </w:tcPr>
          <w:p w:rsidR="000857B4" w:rsidRPr="00242CC3" w:rsidRDefault="00C36827" w:rsidP="00C36827">
            <w:pPr>
              <w:pStyle w:val="ConsPlusNormal"/>
              <w:spacing w:after="200" w:line="276" w:lineRule="auto"/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2CC3">
              <w:rPr>
                <w:rFonts w:ascii="Times New Roman" w:hAnsi="Times New Roman" w:cs="Times New Roman"/>
                <w:sz w:val="28"/>
                <w:szCs w:val="28"/>
              </w:rPr>
              <w:t>100 731,80</w:t>
            </w:r>
          </w:p>
        </w:tc>
      </w:tr>
      <w:tr w:rsidR="000857B4" w:rsidRPr="00B66226">
        <w:trPr>
          <w:cantSplit/>
          <w:trHeight w:val="1134"/>
        </w:trPr>
        <w:tc>
          <w:tcPr>
            <w:tcW w:w="1188" w:type="dxa"/>
          </w:tcPr>
          <w:p w:rsidR="000857B4" w:rsidRPr="00B66226" w:rsidRDefault="000857B4" w:rsidP="00C85A36">
            <w:pPr>
              <w:pStyle w:val="ConsPlusNormal"/>
              <w:spacing w:after="20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66226">
              <w:rPr>
                <w:rFonts w:ascii="Times New Roman" w:hAnsi="Times New Roman" w:cs="Times New Roman"/>
                <w:sz w:val="28"/>
                <w:szCs w:val="28"/>
              </w:rPr>
              <w:t xml:space="preserve">Размер </w:t>
            </w:r>
            <w:r w:rsidR="00582D69">
              <w:rPr>
                <w:rFonts w:ascii="Times New Roman" w:hAnsi="Times New Roman" w:cs="Times New Roman"/>
                <w:sz w:val="28"/>
                <w:szCs w:val="28"/>
              </w:rPr>
              <w:t>межбюджетного трансферта на 2026</w:t>
            </w:r>
            <w:r w:rsidRPr="00B66226">
              <w:rPr>
                <w:rFonts w:ascii="Times New Roman" w:hAnsi="Times New Roman" w:cs="Times New Roman"/>
                <w:sz w:val="28"/>
                <w:szCs w:val="28"/>
              </w:rPr>
              <w:t xml:space="preserve"> год, руб</w:t>
            </w:r>
            <w:r w:rsidR="00711A8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720" w:type="dxa"/>
            <w:textDirection w:val="btLr"/>
          </w:tcPr>
          <w:p w:rsidR="000857B4" w:rsidRPr="00242CC3" w:rsidRDefault="00242CC3" w:rsidP="004C119B">
            <w:pPr>
              <w:pStyle w:val="ConsPlusNormal"/>
              <w:spacing w:after="200" w:line="276" w:lineRule="auto"/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2CC3">
              <w:rPr>
                <w:rFonts w:ascii="Times New Roman" w:hAnsi="Times New Roman" w:cs="Times New Roman"/>
                <w:sz w:val="28"/>
                <w:szCs w:val="28"/>
              </w:rPr>
              <w:t>106815,00</w:t>
            </w:r>
          </w:p>
        </w:tc>
        <w:tc>
          <w:tcPr>
            <w:tcW w:w="720" w:type="dxa"/>
            <w:textDirection w:val="btLr"/>
          </w:tcPr>
          <w:p w:rsidR="000857B4" w:rsidRPr="00242CC3" w:rsidRDefault="00242CC3" w:rsidP="004C119B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2CC3">
              <w:rPr>
                <w:rFonts w:ascii="Times New Roman" w:hAnsi="Times New Roman" w:cs="Times New Roman"/>
                <w:sz w:val="28"/>
                <w:szCs w:val="28"/>
              </w:rPr>
              <w:t>106815,00</w:t>
            </w:r>
          </w:p>
        </w:tc>
        <w:tc>
          <w:tcPr>
            <w:tcW w:w="540" w:type="dxa"/>
            <w:textDirection w:val="btLr"/>
          </w:tcPr>
          <w:p w:rsidR="000857B4" w:rsidRPr="00242CC3" w:rsidRDefault="00242CC3" w:rsidP="004C119B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2CC3">
              <w:rPr>
                <w:rFonts w:ascii="Times New Roman" w:hAnsi="Times New Roman" w:cs="Times New Roman"/>
                <w:sz w:val="28"/>
                <w:szCs w:val="28"/>
              </w:rPr>
              <w:t>106815,00</w:t>
            </w:r>
          </w:p>
        </w:tc>
        <w:tc>
          <w:tcPr>
            <w:tcW w:w="720" w:type="dxa"/>
            <w:textDirection w:val="btLr"/>
          </w:tcPr>
          <w:p w:rsidR="000857B4" w:rsidRPr="00242CC3" w:rsidRDefault="00242CC3" w:rsidP="004C119B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2CC3">
              <w:rPr>
                <w:rFonts w:ascii="Times New Roman" w:hAnsi="Times New Roman" w:cs="Times New Roman"/>
                <w:sz w:val="28"/>
                <w:szCs w:val="28"/>
              </w:rPr>
              <w:t>106815,00</w:t>
            </w:r>
          </w:p>
        </w:tc>
        <w:tc>
          <w:tcPr>
            <w:tcW w:w="540" w:type="dxa"/>
            <w:textDirection w:val="btLr"/>
          </w:tcPr>
          <w:p w:rsidR="000857B4" w:rsidRPr="00242CC3" w:rsidRDefault="00242CC3" w:rsidP="004C119B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2CC3">
              <w:rPr>
                <w:rFonts w:ascii="Times New Roman" w:hAnsi="Times New Roman" w:cs="Times New Roman"/>
                <w:sz w:val="28"/>
                <w:szCs w:val="28"/>
              </w:rPr>
              <w:t>106815,00</w:t>
            </w:r>
          </w:p>
        </w:tc>
        <w:tc>
          <w:tcPr>
            <w:tcW w:w="720" w:type="dxa"/>
            <w:textDirection w:val="btLr"/>
          </w:tcPr>
          <w:p w:rsidR="000857B4" w:rsidRPr="00242CC3" w:rsidRDefault="00242CC3" w:rsidP="004C119B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2CC3">
              <w:rPr>
                <w:rFonts w:ascii="Times New Roman" w:hAnsi="Times New Roman" w:cs="Times New Roman"/>
                <w:sz w:val="28"/>
                <w:szCs w:val="28"/>
              </w:rPr>
              <w:t>106815,00</w:t>
            </w:r>
          </w:p>
        </w:tc>
        <w:tc>
          <w:tcPr>
            <w:tcW w:w="540" w:type="dxa"/>
            <w:textDirection w:val="btLr"/>
          </w:tcPr>
          <w:p w:rsidR="000857B4" w:rsidRPr="00242CC3" w:rsidRDefault="00242CC3" w:rsidP="004C119B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2CC3">
              <w:rPr>
                <w:rFonts w:ascii="Times New Roman" w:hAnsi="Times New Roman" w:cs="Times New Roman"/>
                <w:sz w:val="28"/>
                <w:szCs w:val="28"/>
              </w:rPr>
              <w:t>106815,00</w:t>
            </w:r>
          </w:p>
        </w:tc>
        <w:tc>
          <w:tcPr>
            <w:tcW w:w="720" w:type="dxa"/>
            <w:textDirection w:val="btLr"/>
          </w:tcPr>
          <w:p w:rsidR="000857B4" w:rsidRPr="00242CC3" w:rsidRDefault="00242CC3" w:rsidP="004C119B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2CC3">
              <w:rPr>
                <w:rFonts w:ascii="Times New Roman" w:hAnsi="Times New Roman" w:cs="Times New Roman"/>
                <w:sz w:val="28"/>
                <w:szCs w:val="28"/>
              </w:rPr>
              <w:t>106815,00</w:t>
            </w:r>
          </w:p>
        </w:tc>
        <w:tc>
          <w:tcPr>
            <w:tcW w:w="720" w:type="dxa"/>
            <w:textDirection w:val="btLr"/>
          </w:tcPr>
          <w:p w:rsidR="000857B4" w:rsidRPr="00242CC3" w:rsidRDefault="00242CC3" w:rsidP="004C119B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2CC3">
              <w:rPr>
                <w:rFonts w:ascii="Times New Roman" w:hAnsi="Times New Roman" w:cs="Times New Roman"/>
                <w:sz w:val="28"/>
                <w:szCs w:val="28"/>
              </w:rPr>
              <w:t>106815,00</w:t>
            </w:r>
          </w:p>
        </w:tc>
        <w:tc>
          <w:tcPr>
            <w:tcW w:w="900" w:type="dxa"/>
            <w:textDirection w:val="btLr"/>
          </w:tcPr>
          <w:p w:rsidR="000857B4" w:rsidRPr="00242CC3" w:rsidRDefault="00242CC3" w:rsidP="004C119B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2CC3">
              <w:rPr>
                <w:rFonts w:ascii="Times New Roman" w:hAnsi="Times New Roman" w:cs="Times New Roman"/>
                <w:sz w:val="28"/>
                <w:szCs w:val="28"/>
              </w:rPr>
              <w:t>106815,00</w:t>
            </w:r>
          </w:p>
        </w:tc>
        <w:tc>
          <w:tcPr>
            <w:tcW w:w="720" w:type="dxa"/>
            <w:textDirection w:val="btLr"/>
          </w:tcPr>
          <w:p w:rsidR="000857B4" w:rsidRPr="00242CC3" w:rsidRDefault="00242CC3" w:rsidP="004C119B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2CC3">
              <w:rPr>
                <w:rFonts w:ascii="Times New Roman" w:hAnsi="Times New Roman" w:cs="Times New Roman"/>
                <w:sz w:val="28"/>
                <w:szCs w:val="28"/>
              </w:rPr>
              <w:t>106815,00</w:t>
            </w:r>
          </w:p>
        </w:tc>
        <w:tc>
          <w:tcPr>
            <w:tcW w:w="900" w:type="dxa"/>
            <w:textDirection w:val="btLr"/>
          </w:tcPr>
          <w:p w:rsidR="000857B4" w:rsidRPr="00242CC3" w:rsidRDefault="00242CC3" w:rsidP="004C119B">
            <w:pPr>
              <w:pStyle w:val="ConsPlusNormal"/>
              <w:spacing w:after="200" w:line="276" w:lineRule="auto"/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2CC3">
              <w:rPr>
                <w:rFonts w:ascii="Times New Roman" w:hAnsi="Times New Roman" w:cs="Times New Roman"/>
                <w:sz w:val="28"/>
                <w:szCs w:val="28"/>
              </w:rPr>
              <w:t>106817,6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C85A36" w:rsidRPr="00B66226">
        <w:trPr>
          <w:cantSplit/>
          <w:trHeight w:val="1134"/>
        </w:trPr>
        <w:tc>
          <w:tcPr>
            <w:tcW w:w="1188" w:type="dxa"/>
          </w:tcPr>
          <w:p w:rsidR="00C85A36" w:rsidRPr="00B66226" w:rsidRDefault="00C85A36" w:rsidP="00C85A36">
            <w:pPr>
              <w:pStyle w:val="ConsPlusNormal"/>
              <w:spacing w:after="20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66226">
              <w:rPr>
                <w:rFonts w:ascii="Times New Roman" w:hAnsi="Times New Roman" w:cs="Times New Roman"/>
                <w:sz w:val="28"/>
                <w:szCs w:val="28"/>
              </w:rPr>
              <w:t>Размер межбюджетного трансферта</w:t>
            </w:r>
            <w:r w:rsidR="00582D69">
              <w:rPr>
                <w:rFonts w:ascii="Times New Roman" w:hAnsi="Times New Roman" w:cs="Times New Roman"/>
                <w:sz w:val="28"/>
                <w:szCs w:val="28"/>
              </w:rPr>
              <w:t xml:space="preserve"> на 2027</w:t>
            </w:r>
            <w:r w:rsidRPr="00B66226">
              <w:rPr>
                <w:rFonts w:ascii="Times New Roman" w:hAnsi="Times New Roman" w:cs="Times New Roman"/>
                <w:sz w:val="28"/>
                <w:szCs w:val="28"/>
              </w:rPr>
              <w:t xml:space="preserve"> год, руб</w:t>
            </w:r>
            <w:r w:rsidR="00711A8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720" w:type="dxa"/>
            <w:textDirection w:val="btLr"/>
          </w:tcPr>
          <w:p w:rsidR="00C85A36" w:rsidRPr="00711A8F" w:rsidRDefault="00242CC3" w:rsidP="00AC4781">
            <w:pPr>
              <w:pStyle w:val="ConsPlusNormal"/>
              <w:spacing w:after="200" w:line="276" w:lineRule="auto"/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11A8F">
              <w:rPr>
                <w:rFonts w:ascii="Times New Roman" w:hAnsi="Times New Roman" w:cs="Times New Roman"/>
                <w:sz w:val="28"/>
                <w:szCs w:val="28"/>
              </w:rPr>
              <w:t>113632,00</w:t>
            </w:r>
          </w:p>
        </w:tc>
        <w:tc>
          <w:tcPr>
            <w:tcW w:w="720" w:type="dxa"/>
            <w:textDirection w:val="btLr"/>
          </w:tcPr>
          <w:p w:rsidR="00C85A36" w:rsidRPr="00711A8F" w:rsidRDefault="00242CC3" w:rsidP="009918EA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11A8F">
              <w:rPr>
                <w:rFonts w:ascii="Times New Roman" w:hAnsi="Times New Roman" w:cs="Times New Roman"/>
                <w:sz w:val="28"/>
                <w:szCs w:val="28"/>
              </w:rPr>
              <w:t>113632,00</w:t>
            </w:r>
          </w:p>
        </w:tc>
        <w:tc>
          <w:tcPr>
            <w:tcW w:w="540" w:type="dxa"/>
            <w:textDirection w:val="btLr"/>
          </w:tcPr>
          <w:p w:rsidR="00C85A36" w:rsidRPr="00711A8F" w:rsidRDefault="00242CC3" w:rsidP="009918EA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11A8F">
              <w:rPr>
                <w:rFonts w:ascii="Times New Roman" w:hAnsi="Times New Roman" w:cs="Times New Roman"/>
                <w:sz w:val="28"/>
                <w:szCs w:val="28"/>
              </w:rPr>
              <w:t>113632,00</w:t>
            </w:r>
          </w:p>
        </w:tc>
        <w:tc>
          <w:tcPr>
            <w:tcW w:w="720" w:type="dxa"/>
            <w:textDirection w:val="btLr"/>
          </w:tcPr>
          <w:p w:rsidR="00C85A36" w:rsidRPr="00711A8F" w:rsidRDefault="00242CC3" w:rsidP="009918EA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11A8F">
              <w:rPr>
                <w:rFonts w:ascii="Times New Roman" w:hAnsi="Times New Roman" w:cs="Times New Roman"/>
                <w:sz w:val="28"/>
                <w:szCs w:val="28"/>
              </w:rPr>
              <w:t>113632,00</w:t>
            </w:r>
          </w:p>
        </w:tc>
        <w:tc>
          <w:tcPr>
            <w:tcW w:w="540" w:type="dxa"/>
            <w:textDirection w:val="btLr"/>
          </w:tcPr>
          <w:p w:rsidR="00C85A36" w:rsidRPr="00711A8F" w:rsidRDefault="00242CC3" w:rsidP="009918EA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11A8F">
              <w:rPr>
                <w:rFonts w:ascii="Times New Roman" w:hAnsi="Times New Roman" w:cs="Times New Roman"/>
                <w:sz w:val="28"/>
                <w:szCs w:val="28"/>
              </w:rPr>
              <w:t>113632,00</w:t>
            </w:r>
          </w:p>
        </w:tc>
        <w:tc>
          <w:tcPr>
            <w:tcW w:w="720" w:type="dxa"/>
            <w:textDirection w:val="btLr"/>
          </w:tcPr>
          <w:p w:rsidR="00C85A36" w:rsidRPr="00711A8F" w:rsidRDefault="00242CC3" w:rsidP="009918EA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11A8F">
              <w:rPr>
                <w:rFonts w:ascii="Times New Roman" w:hAnsi="Times New Roman" w:cs="Times New Roman"/>
                <w:sz w:val="28"/>
                <w:szCs w:val="28"/>
              </w:rPr>
              <w:t>113632,00</w:t>
            </w:r>
          </w:p>
        </w:tc>
        <w:tc>
          <w:tcPr>
            <w:tcW w:w="540" w:type="dxa"/>
            <w:textDirection w:val="btLr"/>
          </w:tcPr>
          <w:p w:rsidR="00C85A36" w:rsidRPr="00711A8F" w:rsidRDefault="00242CC3" w:rsidP="009918EA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11A8F">
              <w:rPr>
                <w:rFonts w:ascii="Times New Roman" w:hAnsi="Times New Roman" w:cs="Times New Roman"/>
                <w:sz w:val="28"/>
                <w:szCs w:val="28"/>
              </w:rPr>
              <w:t>113632,00</w:t>
            </w:r>
          </w:p>
        </w:tc>
        <w:tc>
          <w:tcPr>
            <w:tcW w:w="720" w:type="dxa"/>
            <w:textDirection w:val="btLr"/>
          </w:tcPr>
          <w:p w:rsidR="00C85A36" w:rsidRPr="00711A8F" w:rsidRDefault="00242CC3" w:rsidP="009918EA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11A8F">
              <w:rPr>
                <w:rFonts w:ascii="Times New Roman" w:hAnsi="Times New Roman" w:cs="Times New Roman"/>
                <w:sz w:val="28"/>
                <w:szCs w:val="28"/>
              </w:rPr>
              <w:t>113632,00</w:t>
            </w:r>
          </w:p>
        </w:tc>
        <w:tc>
          <w:tcPr>
            <w:tcW w:w="720" w:type="dxa"/>
            <w:textDirection w:val="btLr"/>
          </w:tcPr>
          <w:p w:rsidR="00C85A36" w:rsidRPr="00711A8F" w:rsidRDefault="00242CC3" w:rsidP="009918EA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11A8F">
              <w:rPr>
                <w:rFonts w:ascii="Times New Roman" w:hAnsi="Times New Roman" w:cs="Times New Roman"/>
                <w:sz w:val="28"/>
                <w:szCs w:val="28"/>
              </w:rPr>
              <w:t>113632,00</w:t>
            </w:r>
          </w:p>
        </w:tc>
        <w:tc>
          <w:tcPr>
            <w:tcW w:w="900" w:type="dxa"/>
            <w:textDirection w:val="btLr"/>
          </w:tcPr>
          <w:p w:rsidR="00C85A36" w:rsidRPr="00711A8F" w:rsidRDefault="00242CC3" w:rsidP="009918EA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11A8F">
              <w:rPr>
                <w:rFonts w:ascii="Times New Roman" w:hAnsi="Times New Roman" w:cs="Times New Roman"/>
                <w:sz w:val="28"/>
                <w:szCs w:val="28"/>
              </w:rPr>
              <w:t>113632,00</w:t>
            </w:r>
          </w:p>
        </w:tc>
        <w:tc>
          <w:tcPr>
            <w:tcW w:w="720" w:type="dxa"/>
            <w:textDirection w:val="btLr"/>
          </w:tcPr>
          <w:p w:rsidR="00C85A36" w:rsidRPr="00711A8F" w:rsidRDefault="00242CC3" w:rsidP="009918EA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11A8F">
              <w:rPr>
                <w:rFonts w:ascii="Times New Roman" w:hAnsi="Times New Roman" w:cs="Times New Roman"/>
                <w:sz w:val="28"/>
                <w:szCs w:val="28"/>
              </w:rPr>
              <w:t>113632,00</w:t>
            </w:r>
          </w:p>
        </w:tc>
        <w:tc>
          <w:tcPr>
            <w:tcW w:w="900" w:type="dxa"/>
            <w:textDirection w:val="btLr"/>
          </w:tcPr>
          <w:p w:rsidR="00C85A36" w:rsidRPr="00711A8F" w:rsidRDefault="00242CC3" w:rsidP="00711A8F">
            <w:pPr>
              <w:pStyle w:val="ConsPlusNormal"/>
              <w:spacing w:after="200" w:line="276" w:lineRule="auto"/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11A8F">
              <w:rPr>
                <w:rFonts w:ascii="Times New Roman" w:hAnsi="Times New Roman" w:cs="Times New Roman"/>
                <w:sz w:val="28"/>
                <w:szCs w:val="28"/>
              </w:rPr>
              <w:t>11363</w:t>
            </w:r>
            <w:r w:rsidR="00711A8F" w:rsidRPr="00711A8F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711A8F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711A8F" w:rsidRPr="00711A8F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</w:tbl>
    <w:p w:rsidR="0065163A" w:rsidRPr="00B66226" w:rsidRDefault="0065163A" w:rsidP="00AB63BE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65163A" w:rsidRPr="00B66226" w:rsidRDefault="0065163A" w:rsidP="007E5E94">
      <w:pPr>
        <w:tabs>
          <w:tab w:val="left" w:pos="5440"/>
          <w:tab w:val="left" w:pos="6200"/>
        </w:tabs>
        <w:spacing w:after="0"/>
        <w:ind w:left="567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sectPr w:rsidR="0065163A" w:rsidRPr="00B66226" w:rsidSect="00217F51">
      <w:pgSz w:w="11906" w:h="16838"/>
      <w:pgMar w:top="1134" w:right="566" w:bottom="568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D9EEF99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9CEEE96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B44C726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1A8A9A1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08668F7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cs="Symbol" w:hint="default"/>
      </w:rPr>
    </w:lvl>
  </w:abstractNum>
  <w:abstractNum w:abstractNumId="5">
    <w:nsid w:val="FFFFFF81"/>
    <w:multiLevelType w:val="singleLevel"/>
    <w:tmpl w:val="3E129A3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cs="Symbol" w:hint="default"/>
      </w:rPr>
    </w:lvl>
  </w:abstractNum>
  <w:abstractNum w:abstractNumId="6">
    <w:nsid w:val="FFFFFF82"/>
    <w:multiLevelType w:val="singleLevel"/>
    <w:tmpl w:val="7EFCED4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cs="Symbol" w:hint="default"/>
      </w:rPr>
    </w:lvl>
  </w:abstractNum>
  <w:abstractNum w:abstractNumId="7">
    <w:nsid w:val="FFFFFF83"/>
    <w:multiLevelType w:val="singleLevel"/>
    <w:tmpl w:val="D90AE48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cs="Symbol" w:hint="default"/>
      </w:rPr>
    </w:lvl>
  </w:abstractNum>
  <w:abstractNum w:abstractNumId="8">
    <w:nsid w:val="FFFFFF88"/>
    <w:multiLevelType w:val="singleLevel"/>
    <w:tmpl w:val="6858641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EC4E0D3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10">
    <w:nsid w:val="26E96B78"/>
    <w:multiLevelType w:val="hybridMultilevel"/>
    <w:tmpl w:val="07048C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A7703E8"/>
    <w:multiLevelType w:val="multilevel"/>
    <w:tmpl w:val="44B8CD4C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5" w:hanging="2160"/>
      </w:pPr>
      <w:rPr>
        <w:rFonts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1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defaultTabStop w:val="708"/>
  <w:hyphenationZone w:val="425"/>
  <w:doNotHyphenateCaps/>
  <w:characterSpacingControl w:val="doNotCompress"/>
  <w:savePreviewPicture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383A"/>
    <w:rsid w:val="0003255B"/>
    <w:rsid w:val="0004079D"/>
    <w:rsid w:val="000463B9"/>
    <w:rsid w:val="00056DCD"/>
    <w:rsid w:val="00064205"/>
    <w:rsid w:val="00081484"/>
    <w:rsid w:val="000857B4"/>
    <w:rsid w:val="00090F11"/>
    <w:rsid w:val="00091A61"/>
    <w:rsid w:val="000B5777"/>
    <w:rsid w:val="000C1B19"/>
    <w:rsid w:val="000D0345"/>
    <w:rsid w:val="000D3AD6"/>
    <w:rsid w:val="000D5EA6"/>
    <w:rsid w:val="000D7418"/>
    <w:rsid w:val="000D7BCE"/>
    <w:rsid w:val="000E058A"/>
    <w:rsid w:val="000F4456"/>
    <w:rsid w:val="00114214"/>
    <w:rsid w:val="00121FCC"/>
    <w:rsid w:val="00127FF7"/>
    <w:rsid w:val="0013474E"/>
    <w:rsid w:val="00135F7E"/>
    <w:rsid w:val="001362DE"/>
    <w:rsid w:val="00140FB7"/>
    <w:rsid w:val="001431D7"/>
    <w:rsid w:val="001458C7"/>
    <w:rsid w:val="001526C3"/>
    <w:rsid w:val="00162C9B"/>
    <w:rsid w:val="00174FFA"/>
    <w:rsid w:val="0017644A"/>
    <w:rsid w:val="00183647"/>
    <w:rsid w:val="001837DA"/>
    <w:rsid w:val="00194F02"/>
    <w:rsid w:val="001B183C"/>
    <w:rsid w:val="001C3CB2"/>
    <w:rsid w:val="001D2C48"/>
    <w:rsid w:val="001E2493"/>
    <w:rsid w:val="001E720F"/>
    <w:rsid w:val="001F1A22"/>
    <w:rsid w:val="00217F51"/>
    <w:rsid w:val="00222A74"/>
    <w:rsid w:val="00223F93"/>
    <w:rsid w:val="00242CC3"/>
    <w:rsid w:val="00247A26"/>
    <w:rsid w:val="00251FD6"/>
    <w:rsid w:val="0027303E"/>
    <w:rsid w:val="002763F5"/>
    <w:rsid w:val="00277C86"/>
    <w:rsid w:val="00285A57"/>
    <w:rsid w:val="002A3961"/>
    <w:rsid w:val="002B0187"/>
    <w:rsid w:val="002C42A7"/>
    <w:rsid w:val="002D7CFC"/>
    <w:rsid w:val="002F4D66"/>
    <w:rsid w:val="003043D3"/>
    <w:rsid w:val="00313068"/>
    <w:rsid w:val="003177CF"/>
    <w:rsid w:val="00331396"/>
    <w:rsid w:val="00333320"/>
    <w:rsid w:val="00342686"/>
    <w:rsid w:val="003626C9"/>
    <w:rsid w:val="0038413E"/>
    <w:rsid w:val="003A5C79"/>
    <w:rsid w:val="003C5DA2"/>
    <w:rsid w:val="003E1406"/>
    <w:rsid w:val="003F2CC5"/>
    <w:rsid w:val="00402185"/>
    <w:rsid w:val="0040240D"/>
    <w:rsid w:val="00407699"/>
    <w:rsid w:val="00410C1B"/>
    <w:rsid w:val="004150CB"/>
    <w:rsid w:val="004203F1"/>
    <w:rsid w:val="00424D78"/>
    <w:rsid w:val="004434D8"/>
    <w:rsid w:val="0044655D"/>
    <w:rsid w:val="00446E36"/>
    <w:rsid w:val="00451C79"/>
    <w:rsid w:val="004761C7"/>
    <w:rsid w:val="004936CF"/>
    <w:rsid w:val="004C5AE8"/>
    <w:rsid w:val="004C642D"/>
    <w:rsid w:val="004C6AF3"/>
    <w:rsid w:val="0050129C"/>
    <w:rsid w:val="005208B9"/>
    <w:rsid w:val="00534571"/>
    <w:rsid w:val="00543C32"/>
    <w:rsid w:val="005509D5"/>
    <w:rsid w:val="005726A9"/>
    <w:rsid w:val="00582D69"/>
    <w:rsid w:val="005877C2"/>
    <w:rsid w:val="005920B7"/>
    <w:rsid w:val="005928DF"/>
    <w:rsid w:val="00597135"/>
    <w:rsid w:val="005A48D7"/>
    <w:rsid w:val="005A5C43"/>
    <w:rsid w:val="005A778D"/>
    <w:rsid w:val="005B7047"/>
    <w:rsid w:val="005B7A83"/>
    <w:rsid w:val="005D270D"/>
    <w:rsid w:val="005D4C08"/>
    <w:rsid w:val="005E73F4"/>
    <w:rsid w:val="005F3DE2"/>
    <w:rsid w:val="00610CC8"/>
    <w:rsid w:val="006158E9"/>
    <w:rsid w:val="00626BBC"/>
    <w:rsid w:val="00635A13"/>
    <w:rsid w:val="00641BF0"/>
    <w:rsid w:val="0064470B"/>
    <w:rsid w:val="0065163A"/>
    <w:rsid w:val="0067721D"/>
    <w:rsid w:val="00677489"/>
    <w:rsid w:val="00683B2E"/>
    <w:rsid w:val="00692E51"/>
    <w:rsid w:val="006A074D"/>
    <w:rsid w:val="006D35C7"/>
    <w:rsid w:val="006F4393"/>
    <w:rsid w:val="007001B7"/>
    <w:rsid w:val="00711A8F"/>
    <w:rsid w:val="0072332E"/>
    <w:rsid w:val="00735B31"/>
    <w:rsid w:val="0074208B"/>
    <w:rsid w:val="00751B60"/>
    <w:rsid w:val="00755AE9"/>
    <w:rsid w:val="00757EE6"/>
    <w:rsid w:val="007810AE"/>
    <w:rsid w:val="007863B0"/>
    <w:rsid w:val="007936A0"/>
    <w:rsid w:val="007B6E6D"/>
    <w:rsid w:val="007C7EF5"/>
    <w:rsid w:val="007E4A48"/>
    <w:rsid w:val="007E5E94"/>
    <w:rsid w:val="0082529D"/>
    <w:rsid w:val="00831F51"/>
    <w:rsid w:val="00832B21"/>
    <w:rsid w:val="0084659A"/>
    <w:rsid w:val="00846DBC"/>
    <w:rsid w:val="0088383A"/>
    <w:rsid w:val="00886980"/>
    <w:rsid w:val="008A14B4"/>
    <w:rsid w:val="008B1696"/>
    <w:rsid w:val="008B4A86"/>
    <w:rsid w:val="008D3526"/>
    <w:rsid w:val="008D456F"/>
    <w:rsid w:val="008D4BB5"/>
    <w:rsid w:val="008E7953"/>
    <w:rsid w:val="008F6E77"/>
    <w:rsid w:val="00902FDD"/>
    <w:rsid w:val="00916B99"/>
    <w:rsid w:val="00924E59"/>
    <w:rsid w:val="00931032"/>
    <w:rsid w:val="0093402F"/>
    <w:rsid w:val="00936ADD"/>
    <w:rsid w:val="009402B3"/>
    <w:rsid w:val="00950F13"/>
    <w:rsid w:val="00972EFF"/>
    <w:rsid w:val="00977712"/>
    <w:rsid w:val="00986E4B"/>
    <w:rsid w:val="009918EA"/>
    <w:rsid w:val="00993436"/>
    <w:rsid w:val="009A52F0"/>
    <w:rsid w:val="009B22A3"/>
    <w:rsid w:val="009B2F8F"/>
    <w:rsid w:val="009D087D"/>
    <w:rsid w:val="00A1225D"/>
    <w:rsid w:val="00A16D8D"/>
    <w:rsid w:val="00A31FA7"/>
    <w:rsid w:val="00A33CFD"/>
    <w:rsid w:val="00A43836"/>
    <w:rsid w:val="00A51C49"/>
    <w:rsid w:val="00A56A54"/>
    <w:rsid w:val="00A61C9D"/>
    <w:rsid w:val="00A87D79"/>
    <w:rsid w:val="00A9462E"/>
    <w:rsid w:val="00AB63BE"/>
    <w:rsid w:val="00AC4781"/>
    <w:rsid w:val="00AD3FCF"/>
    <w:rsid w:val="00AF489E"/>
    <w:rsid w:val="00B05EA2"/>
    <w:rsid w:val="00B0753E"/>
    <w:rsid w:val="00B14F5F"/>
    <w:rsid w:val="00B1546B"/>
    <w:rsid w:val="00B15673"/>
    <w:rsid w:val="00B20D4D"/>
    <w:rsid w:val="00B347A8"/>
    <w:rsid w:val="00B36FCD"/>
    <w:rsid w:val="00B41678"/>
    <w:rsid w:val="00B4241D"/>
    <w:rsid w:val="00B66226"/>
    <w:rsid w:val="00B70BA9"/>
    <w:rsid w:val="00B72B1D"/>
    <w:rsid w:val="00B854F1"/>
    <w:rsid w:val="00B953E0"/>
    <w:rsid w:val="00B96399"/>
    <w:rsid w:val="00BA32B1"/>
    <w:rsid w:val="00BC44FC"/>
    <w:rsid w:val="00BC5EA2"/>
    <w:rsid w:val="00BD3AD9"/>
    <w:rsid w:val="00BE1FD1"/>
    <w:rsid w:val="00BF6B69"/>
    <w:rsid w:val="00C02DA7"/>
    <w:rsid w:val="00C10155"/>
    <w:rsid w:val="00C11E2A"/>
    <w:rsid w:val="00C36827"/>
    <w:rsid w:val="00C47807"/>
    <w:rsid w:val="00C56210"/>
    <w:rsid w:val="00C84A15"/>
    <w:rsid w:val="00C85A36"/>
    <w:rsid w:val="00CB147C"/>
    <w:rsid w:val="00CB22B7"/>
    <w:rsid w:val="00CB6490"/>
    <w:rsid w:val="00CB7DEC"/>
    <w:rsid w:val="00CC5412"/>
    <w:rsid w:val="00CD0ADE"/>
    <w:rsid w:val="00CE2171"/>
    <w:rsid w:val="00CE2487"/>
    <w:rsid w:val="00CE3823"/>
    <w:rsid w:val="00CE5B97"/>
    <w:rsid w:val="00CF4C24"/>
    <w:rsid w:val="00D22438"/>
    <w:rsid w:val="00D4528E"/>
    <w:rsid w:val="00D45547"/>
    <w:rsid w:val="00D80479"/>
    <w:rsid w:val="00D90BF5"/>
    <w:rsid w:val="00DA476F"/>
    <w:rsid w:val="00DA4E2E"/>
    <w:rsid w:val="00DB1E66"/>
    <w:rsid w:val="00DC7C1D"/>
    <w:rsid w:val="00DC7C49"/>
    <w:rsid w:val="00DD6CA9"/>
    <w:rsid w:val="00E00F85"/>
    <w:rsid w:val="00E05761"/>
    <w:rsid w:val="00E1291F"/>
    <w:rsid w:val="00E135D1"/>
    <w:rsid w:val="00E14E47"/>
    <w:rsid w:val="00E31B7D"/>
    <w:rsid w:val="00E41E05"/>
    <w:rsid w:val="00E650D5"/>
    <w:rsid w:val="00E740CE"/>
    <w:rsid w:val="00E91EF4"/>
    <w:rsid w:val="00EA5D2E"/>
    <w:rsid w:val="00EA7DEA"/>
    <w:rsid w:val="00ED159C"/>
    <w:rsid w:val="00EE1C02"/>
    <w:rsid w:val="00EE33C5"/>
    <w:rsid w:val="00F15545"/>
    <w:rsid w:val="00F17D40"/>
    <w:rsid w:val="00F209E7"/>
    <w:rsid w:val="00F22FE9"/>
    <w:rsid w:val="00F25456"/>
    <w:rsid w:val="00F2688B"/>
    <w:rsid w:val="00F273E2"/>
    <w:rsid w:val="00F7354F"/>
    <w:rsid w:val="00F75AFA"/>
    <w:rsid w:val="00F75DC2"/>
    <w:rsid w:val="00F7776F"/>
    <w:rsid w:val="00F846F9"/>
    <w:rsid w:val="00F87694"/>
    <w:rsid w:val="00F90EBF"/>
    <w:rsid w:val="00FA15F7"/>
    <w:rsid w:val="00FB0586"/>
    <w:rsid w:val="00FB7C1C"/>
    <w:rsid w:val="00FB7CC1"/>
    <w:rsid w:val="00FC65F0"/>
    <w:rsid w:val="00FD4A42"/>
    <w:rsid w:val="00FE3B0E"/>
    <w:rsid w:val="00FF7E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1FCC"/>
    <w:pPr>
      <w:spacing w:after="200" w:line="276" w:lineRule="auto"/>
    </w:pPr>
    <w:rPr>
      <w:rFonts w:eastAsia="Times New Roman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832B21"/>
    <w:pPr>
      <w:ind w:left="720"/>
    </w:pPr>
  </w:style>
  <w:style w:type="paragraph" w:customStyle="1" w:styleId="msonormalcxspmiddle">
    <w:name w:val="msonormalcxspmiddle"/>
    <w:basedOn w:val="a"/>
    <w:uiPriority w:val="99"/>
    <w:rsid w:val="00832B21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rsid w:val="00832B21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rsid w:val="0050129C"/>
    <w:pPr>
      <w:spacing w:after="0" w:line="240" w:lineRule="auto"/>
    </w:pPr>
    <w:rPr>
      <w:rFonts w:ascii="Tahoma" w:eastAsia="Calibri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locked/>
    <w:rsid w:val="0050129C"/>
    <w:rPr>
      <w:rFonts w:ascii="Tahoma" w:hAnsi="Tahoma" w:cs="Tahoma"/>
      <w:sz w:val="16"/>
      <w:szCs w:val="16"/>
      <w:lang w:eastAsia="ru-RU"/>
    </w:rPr>
  </w:style>
  <w:style w:type="character" w:customStyle="1" w:styleId="a7">
    <w:name w:val="Гипертекстовая ссылка"/>
    <w:uiPriority w:val="99"/>
    <w:rsid w:val="00EE33C5"/>
    <w:rPr>
      <w:color w:val="auto"/>
      <w:sz w:val="26"/>
      <w:szCs w:val="26"/>
    </w:rPr>
  </w:style>
  <w:style w:type="paragraph" w:styleId="a8">
    <w:name w:val="No Spacing"/>
    <w:uiPriority w:val="99"/>
    <w:qFormat/>
    <w:rsid w:val="008A14B4"/>
    <w:rPr>
      <w:rFonts w:eastAsia="Times New Roman" w:cs="Calibri"/>
    </w:rPr>
  </w:style>
  <w:style w:type="paragraph" w:customStyle="1" w:styleId="ConsPlusNormal">
    <w:name w:val="ConsPlusNormal"/>
    <w:uiPriority w:val="99"/>
    <w:rsid w:val="00902FDD"/>
    <w:pPr>
      <w:autoSpaceDE w:val="0"/>
      <w:autoSpaceDN w:val="0"/>
      <w:adjustRightInd w:val="0"/>
    </w:pPr>
    <w:rPr>
      <w:rFonts w:ascii="Arial" w:hAnsi="Arial" w:cs="Arial"/>
      <w:sz w:val="20"/>
      <w:szCs w:val="20"/>
      <w:lang w:eastAsia="en-US"/>
    </w:rPr>
  </w:style>
  <w:style w:type="paragraph" w:customStyle="1" w:styleId="dktexjustify">
    <w:name w:val="dktexjustify"/>
    <w:basedOn w:val="a"/>
    <w:uiPriority w:val="99"/>
    <w:rsid w:val="00090F11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sPlusNonformat">
    <w:name w:val="ConsPlusNonformat"/>
    <w:uiPriority w:val="99"/>
    <w:rsid w:val="00C11E2A"/>
    <w:pPr>
      <w:autoSpaceDE w:val="0"/>
      <w:autoSpaceDN w:val="0"/>
      <w:adjustRightInd w:val="0"/>
    </w:pPr>
    <w:rPr>
      <w:rFonts w:ascii="Courier New" w:hAnsi="Courier New" w:cs="Courier New"/>
      <w:sz w:val="20"/>
      <w:szCs w:val="20"/>
      <w:lang w:eastAsia="en-US"/>
    </w:rPr>
  </w:style>
  <w:style w:type="table" w:styleId="a9">
    <w:name w:val="Table Grid"/>
    <w:basedOn w:val="a1"/>
    <w:uiPriority w:val="99"/>
    <w:locked/>
    <w:rsid w:val="00DC7C49"/>
    <w:pPr>
      <w:spacing w:after="200" w:line="276" w:lineRule="auto"/>
    </w:pPr>
    <w:rPr>
      <w:rFonts w:eastAsia="Times New Roman" w:cs="Calibri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1FCC"/>
    <w:pPr>
      <w:spacing w:after="200" w:line="276" w:lineRule="auto"/>
    </w:pPr>
    <w:rPr>
      <w:rFonts w:eastAsia="Times New Roman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832B21"/>
    <w:pPr>
      <w:ind w:left="720"/>
    </w:pPr>
  </w:style>
  <w:style w:type="paragraph" w:customStyle="1" w:styleId="msonormalcxspmiddle">
    <w:name w:val="msonormalcxspmiddle"/>
    <w:basedOn w:val="a"/>
    <w:uiPriority w:val="99"/>
    <w:rsid w:val="00832B21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rsid w:val="00832B21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rsid w:val="0050129C"/>
    <w:pPr>
      <w:spacing w:after="0" w:line="240" w:lineRule="auto"/>
    </w:pPr>
    <w:rPr>
      <w:rFonts w:ascii="Tahoma" w:eastAsia="Calibri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locked/>
    <w:rsid w:val="0050129C"/>
    <w:rPr>
      <w:rFonts w:ascii="Tahoma" w:hAnsi="Tahoma" w:cs="Tahoma"/>
      <w:sz w:val="16"/>
      <w:szCs w:val="16"/>
      <w:lang w:eastAsia="ru-RU"/>
    </w:rPr>
  </w:style>
  <w:style w:type="character" w:customStyle="1" w:styleId="a7">
    <w:name w:val="Гипертекстовая ссылка"/>
    <w:uiPriority w:val="99"/>
    <w:rsid w:val="00EE33C5"/>
    <w:rPr>
      <w:color w:val="auto"/>
      <w:sz w:val="26"/>
      <w:szCs w:val="26"/>
    </w:rPr>
  </w:style>
  <w:style w:type="paragraph" w:styleId="a8">
    <w:name w:val="No Spacing"/>
    <w:uiPriority w:val="99"/>
    <w:qFormat/>
    <w:rsid w:val="008A14B4"/>
    <w:rPr>
      <w:rFonts w:eastAsia="Times New Roman" w:cs="Calibri"/>
    </w:rPr>
  </w:style>
  <w:style w:type="paragraph" w:customStyle="1" w:styleId="ConsPlusNormal">
    <w:name w:val="ConsPlusNormal"/>
    <w:uiPriority w:val="99"/>
    <w:rsid w:val="00902FDD"/>
    <w:pPr>
      <w:autoSpaceDE w:val="0"/>
      <w:autoSpaceDN w:val="0"/>
      <w:adjustRightInd w:val="0"/>
    </w:pPr>
    <w:rPr>
      <w:rFonts w:ascii="Arial" w:hAnsi="Arial" w:cs="Arial"/>
      <w:sz w:val="20"/>
      <w:szCs w:val="20"/>
      <w:lang w:eastAsia="en-US"/>
    </w:rPr>
  </w:style>
  <w:style w:type="paragraph" w:customStyle="1" w:styleId="dktexjustify">
    <w:name w:val="dktexjustify"/>
    <w:basedOn w:val="a"/>
    <w:uiPriority w:val="99"/>
    <w:rsid w:val="00090F11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sPlusNonformat">
    <w:name w:val="ConsPlusNonformat"/>
    <w:uiPriority w:val="99"/>
    <w:rsid w:val="00C11E2A"/>
    <w:pPr>
      <w:autoSpaceDE w:val="0"/>
      <w:autoSpaceDN w:val="0"/>
      <w:adjustRightInd w:val="0"/>
    </w:pPr>
    <w:rPr>
      <w:rFonts w:ascii="Courier New" w:hAnsi="Courier New" w:cs="Courier New"/>
      <w:sz w:val="20"/>
      <w:szCs w:val="20"/>
      <w:lang w:eastAsia="en-US"/>
    </w:rPr>
  </w:style>
  <w:style w:type="table" w:styleId="a9">
    <w:name w:val="Table Grid"/>
    <w:basedOn w:val="a1"/>
    <w:uiPriority w:val="99"/>
    <w:locked/>
    <w:rsid w:val="00DC7C49"/>
    <w:pPr>
      <w:spacing w:after="200" w:line="276" w:lineRule="auto"/>
    </w:pPr>
    <w:rPr>
      <w:rFonts w:eastAsia="Times New Roman" w:cs="Calibri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697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710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710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710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10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imfmo.rk.gov.ru" TargetMode="Externa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BDC548-312E-4C19-A911-77AC63EF00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16</Pages>
  <Words>4165</Words>
  <Characters>23743</Characters>
  <Application>Microsoft Office Word</Application>
  <DocSecurity>0</DocSecurity>
  <Lines>197</Lines>
  <Paragraphs>55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21</vt:i4>
      </vt:variant>
    </vt:vector>
  </HeadingPairs>
  <TitlesOfParts>
    <vt:vector size="22" baseType="lpstr">
      <vt:lpstr/>
      <vt:lpstr>    Общие положения</vt:lpstr>
      <vt:lpstr>    </vt:lpstr>
      <vt:lpstr>    2. Перечень полномочий, подлежащих передаче</vt:lpstr>
      <vt:lpstr>    3. Межбюджетные трансферты, направляемые</vt:lpstr>
      <vt:lpstr>    4. Права и обязанности сторон</vt:lpstr>
      <vt:lpstr>    5. Срок осуществления полномочий и основания</vt:lpstr>
      <vt:lpstr>    6. Заключительные положения</vt:lpstr>
      <vt:lpstr>    </vt:lpstr>
      <vt:lpstr>    7. Реквизиты сторон</vt:lpstr>
      <vt:lpstr>    //                               </vt:lpstr>
      <vt:lpstr>    </vt:lpstr>
      <vt:lpstr>    Размер межбюджетных трансфертов, предоставляемых из</vt:lpstr>
      <vt:lpstr>    </vt:lpstr>
      <vt:lpstr>    </vt:lpstr>
      <vt:lpstr>    </vt:lpstr>
      <vt:lpstr>    </vt:lpstr>
      <vt:lpstr>    </vt:lpstr>
      <vt:lpstr>    </vt:lpstr>
      <vt:lpstr>    </vt:lpstr>
      <vt:lpstr>    </vt:lpstr>
      <vt:lpstr>    График перечисления межбюджетных трансфертов, предоставляемых из</vt:lpstr>
    </vt:vector>
  </TitlesOfParts>
  <Company>SPecialiST RePack</Company>
  <LinksUpToDate>false</LinksUpToDate>
  <CharactersWithSpaces>27853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Светлана</cp:lastModifiedBy>
  <cp:revision>2</cp:revision>
  <cp:lastPrinted>2023-12-05T13:54:00Z</cp:lastPrinted>
  <dcterms:created xsi:type="dcterms:W3CDTF">2024-10-03T18:08:00Z</dcterms:created>
  <dcterms:modified xsi:type="dcterms:W3CDTF">2024-10-03T18:08:00Z</dcterms:modified>
</cp:coreProperties>
</file>